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77E5" w:rsidRPr="00581F90" w:rsidRDefault="003077E5" w:rsidP="003077E5">
      <w:pPr>
        <w:pStyle w:val="20"/>
        <w:shd w:val="clear" w:color="auto" w:fill="auto"/>
        <w:spacing w:after="340"/>
        <w:ind w:right="160"/>
      </w:pPr>
      <w:r w:rsidRPr="00581F90">
        <w:rPr>
          <w:lang w:val="uz-Cyrl-UZ"/>
        </w:rPr>
        <w:t>Ў</w:t>
      </w:r>
      <w:r w:rsidRPr="00581F90">
        <w:t xml:space="preserve">ЗБЕКИСТОН </w:t>
      </w:r>
      <w:r w:rsidRPr="00581F90">
        <w:rPr>
          <w:lang w:val="uz-Cyrl-UZ"/>
        </w:rPr>
        <w:t xml:space="preserve"> </w:t>
      </w:r>
      <w:r w:rsidRPr="00581F90">
        <w:t>РЕСПУБЛИКАСИ ОЛИЙ ВА ЎРТА МАХСУС ТАЪЛИМ ВАЗИРЛИГИ</w:t>
      </w:r>
    </w:p>
    <w:p w:rsidR="003077E5" w:rsidRPr="00581F90" w:rsidRDefault="003077E5" w:rsidP="003077E5">
      <w:pPr>
        <w:pStyle w:val="20"/>
        <w:shd w:val="clear" w:color="auto" w:fill="auto"/>
        <w:spacing w:after="924" w:line="320" w:lineRule="exact"/>
        <w:ind w:right="160"/>
        <w:rPr>
          <w:lang w:val="uz-Cyrl-UZ"/>
        </w:rPr>
      </w:pPr>
    </w:p>
    <w:p w:rsidR="003077E5" w:rsidRPr="00581F90" w:rsidRDefault="003077E5" w:rsidP="003077E5">
      <w:pPr>
        <w:pStyle w:val="20"/>
        <w:shd w:val="clear" w:color="auto" w:fill="auto"/>
        <w:spacing w:after="924" w:line="320" w:lineRule="exact"/>
        <w:ind w:right="160"/>
      </w:pPr>
      <w:r w:rsidRPr="00581F90">
        <w:rPr>
          <w:lang w:val="uz-Cyrl-UZ"/>
        </w:rPr>
        <w:t>ГУЛИСТОН</w:t>
      </w:r>
      <w:r w:rsidRPr="00581F90">
        <w:t xml:space="preserve"> ДАВЛАТ  УНИВЕРСИТЕТИ</w:t>
      </w:r>
    </w:p>
    <w:p w:rsidR="003077E5" w:rsidRPr="00581F90" w:rsidRDefault="003077E5" w:rsidP="003077E5">
      <w:pPr>
        <w:pStyle w:val="40"/>
        <w:shd w:val="clear" w:color="auto" w:fill="auto"/>
        <w:spacing w:before="0" w:after="437" w:line="350" w:lineRule="exact"/>
        <w:ind w:right="160"/>
        <w:rPr>
          <w:sz w:val="32"/>
          <w:szCs w:val="32"/>
        </w:rPr>
      </w:pPr>
      <w:bookmarkStart w:id="0" w:name="bookmark3"/>
      <w:r w:rsidRPr="00581F90">
        <w:rPr>
          <w:sz w:val="32"/>
          <w:szCs w:val="32"/>
        </w:rPr>
        <w:t xml:space="preserve">“ИҚТИСОДИЁТ” КАФЕДРАСИ </w:t>
      </w:r>
      <w:bookmarkEnd w:id="0"/>
    </w:p>
    <w:p w:rsidR="003077E5" w:rsidRPr="00581F90" w:rsidRDefault="003077E5" w:rsidP="003077E5">
      <w:pPr>
        <w:pStyle w:val="50"/>
        <w:shd w:val="clear" w:color="auto" w:fill="auto"/>
        <w:spacing w:before="0" w:after="623"/>
        <w:ind w:right="160"/>
        <w:rPr>
          <w:sz w:val="32"/>
          <w:szCs w:val="32"/>
          <w:lang w:val="uz-Cyrl-UZ"/>
        </w:rPr>
      </w:pPr>
      <w:bookmarkStart w:id="1" w:name="bookmark4"/>
    </w:p>
    <w:p w:rsidR="003077E5" w:rsidRPr="00581F90" w:rsidRDefault="003077E5" w:rsidP="003077E5">
      <w:pPr>
        <w:pStyle w:val="50"/>
        <w:shd w:val="clear" w:color="auto" w:fill="auto"/>
        <w:spacing w:before="0" w:after="623"/>
        <w:ind w:right="160"/>
        <w:rPr>
          <w:sz w:val="32"/>
          <w:szCs w:val="32"/>
        </w:rPr>
      </w:pPr>
      <w:r w:rsidRPr="00581F90">
        <w:rPr>
          <w:sz w:val="32"/>
          <w:szCs w:val="32"/>
        </w:rPr>
        <w:t xml:space="preserve">РАҚОБАТ </w:t>
      </w:r>
      <w:r w:rsidRPr="00581F90">
        <w:rPr>
          <w:sz w:val="32"/>
          <w:szCs w:val="32"/>
          <w:lang w:val="uz-Cyrl-UZ"/>
        </w:rPr>
        <w:t>СТРАТЕГИЯСИ</w:t>
      </w:r>
      <w:bookmarkEnd w:id="1"/>
    </w:p>
    <w:p w:rsidR="003077E5" w:rsidRPr="003077E5" w:rsidRDefault="003077E5" w:rsidP="003077E5">
      <w:pPr>
        <w:pStyle w:val="60"/>
        <w:shd w:val="clear" w:color="auto" w:fill="auto"/>
        <w:spacing w:before="0" w:after="1721" w:line="460" w:lineRule="exact"/>
        <w:ind w:right="160"/>
        <w:rPr>
          <w:sz w:val="32"/>
          <w:szCs w:val="32"/>
          <w:lang w:val="uz-Cyrl-UZ"/>
        </w:rPr>
      </w:pPr>
      <w:r>
        <w:rPr>
          <w:sz w:val="32"/>
          <w:szCs w:val="32"/>
          <w:lang w:val="uz-Cyrl-UZ"/>
        </w:rPr>
        <w:t>МАЪРУЗАЛАР КУРСИ</w:t>
      </w:r>
    </w:p>
    <w:p w:rsidR="003077E5" w:rsidRPr="00581F90" w:rsidRDefault="003077E5" w:rsidP="003077E5">
      <w:pPr>
        <w:pStyle w:val="29"/>
        <w:shd w:val="clear" w:color="auto" w:fill="auto"/>
        <w:spacing w:before="0" w:line="230" w:lineRule="exact"/>
        <w:ind w:right="160" w:firstLine="0"/>
        <w:jc w:val="center"/>
        <w:rPr>
          <w:sz w:val="28"/>
          <w:szCs w:val="28"/>
          <w:lang w:val="uz-Cyrl-UZ"/>
        </w:rPr>
      </w:pPr>
    </w:p>
    <w:p w:rsidR="003077E5" w:rsidRPr="00581F90" w:rsidRDefault="003077E5" w:rsidP="003077E5">
      <w:pPr>
        <w:pStyle w:val="29"/>
        <w:shd w:val="clear" w:color="auto" w:fill="auto"/>
        <w:spacing w:before="0" w:line="230" w:lineRule="exact"/>
        <w:ind w:right="160" w:firstLine="0"/>
        <w:jc w:val="center"/>
        <w:rPr>
          <w:sz w:val="28"/>
          <w:szCs w:val="28"/>
          <w:lang w:val="uz-Cyrl-UZ"/>
        </w:rPr>
      </w:pPr>
    </w:p>
    <w:p w:rsidR="003077E5" w:rsidRPr="00581F90" w:rsidRDefault="003077E5" w:rsidP="003077E5">
      <w:pPr>
        <w:pStyle w:val="29"/>
        <w:shd w:val="clear" w:color="auto" w:fill="auto"/>
        <w:spacing w:before="0" w:line="230" w:lineRule="exact"/>
        <w:ind w:right="160" w:firstLine="0"/>
        <w:jc w:val="center"/>
        <w:rPr>
          <w:sz w:val="28"/>
          <w:szCs w:val="28"/>
          <w:lang w:val="uz-Cyrl-UZ"/>
        </w:rPr>
      </w:pPr>
    </w:p>
    <w:p w:rsidR="003077E5" w:rsidRPr="00581F90" w:rsidRDefault="003077E5" w:rsidP="003077E5">
      <w:pPr>
        <w:pStyle w:val="29"/>
        <w:shd w:val="clear" w:color="auto" w:fill="auto"/>
        <w:spacing w:before="0" w:line="230" w:lineRule="exact"/>
        <w:ind w:right="160" w:firstLine="0"/>
        <w:jc w:val="center"/>
        <w:rPr>
          <w:sz w:val="28"/>
          <w:szCs w:val="28"/>
          <w:lang w:val="uz-Cyrl-UZ"/>
        </w:rPr>
      </w:pPr>
    </w:p>
    <w:p w:rsidR="003077E5" w:rsidRPr="00581F90" w:rsidRDefault="003077E5" w:rsidP="003077E5">
      <w:pPr>
        <w:pStyle w:val="29"/>
        <w:shd w:val="clear" w:color="auto" w:fill="auto"/>
        <w:spacing w:before="0" w:line="230" w:lineRule="exact"/>
        <w:ind w:right="160" w:firstLine="0"/>
        <w:jc w:val="center"/>
        <w:rPr>
          <w:sz w:val="28"/>
          <w:szCs w:val="28"/>
          <w:lang w:val="uz-Cyrl-UZ"/>
        </w:rPr>
      </w:pPr>
    </w:p>
    <w:p w:rsidR="003077E5" w:rsidRPr="00581F90" w:rsidRDefault="003077E5" w:rsidP="003077E5">
      <w:pPr>
        <w:pStyle w:val="29"/>
        <w:shd w:val="clear" w:color="auto" w:fill="auto"/>
        <w:spacing w:before="0" w:line="230" w:lineRule="exact"/>
        <w:ind w:right="160" w:firstLine="0"/>
        <w:jc w:val="center"/>
        <w:rPr>
          <w:sz w:val="28"/>
          <w:szCs w:val="28"/>
          <w:lang w:val="uz-Cyrl-UZ"/>
        </w:rPr>
      </w:pPr>
    </w:p>
    <w:p w:rsidR="003077E5" w:rsidRPr="00581F90" w:rsidRDefault="003077E5" w:rsidP="003077E5">
      <w:pPr>
        <w:pStyle w:val="29"/>
        <w:shd w:val="clear" w:color="auto" w:fill="auto"/>
        <w:spacing w:before="0" w:line="230" w:lineRule="exact"/>
        <w:ind w:right="160" w:firstLine="0"/>
        <w:jc w:val="center"/>
        <w:rPr>
          <w:sz w:val="28"/>
          <w:szCs w:val="28"/>
          <w:lang w:val="uz-Cyrl-UZ"/>
        </w:rPr>
      </w:pPr>
    </w:p>
    <w:p w:rsidR="003077E5" w:rsidRPr="00581F90" w:rsidRDefault="003077E5" w:rsidP="003077E5">
      <w:pPr>
        <w:pStyle w:val="29"/>
        <w:shd w:val="clear" w:color="auto" w:fill="auto"/>
        <w:spacing w:before="0" w:line="230" w:lineRule="exact"/>
        <w:ind w:right="160" w:firstLine="0"/>
        <w:jc w:val="center"/>
        <w:rPr>
          <w:sz w:val="28"/>
          <w:szCs w:val="28"/>
          <w:lang w:val="uz-Cyrl-UZ"/>
        </w:rPr>
      </w:pPr>
    </w:p>
    <w:p w:rsidR="003077E5" w:rsidRPr="00581F90" w:rsidRDefault="003077E5" w:rsidP="003077E5">
      <w:pPr>
        <w:pStyle w:val="29"/>
        <w:shd w:val="clear" w:color="auto" w:fill="auto"/>
        <w:spacing w:before="0" w:line="230" w:lineRule="exact"/>
        <w:ind w:right="160" w:firstLine="0"/>
        <w:jc w:val="center"/>
        <w:rPr>
          <w:sz w:val="28"/>
          <w:szCs w:val="28"/>
          <w:lang w:val="uz-Cyrl-UZ"/>
        </w:rPr>
      </w:pPr>
    </w:p>
    <w:p w:rsidR="003077E5" w:rsidRPr="00581F90" w:rsidRDefault="003077E5" w:rsidP="003077E5">
      <w:pPr>
        <w:pStyle w:val="29"/>
        <w:shd w:val="clear" w:color="auto" w:fill="auto"/>
        <w:spacing w:before="0" w:line="230" w:lineRule="exact"/>
        <w:ind w:right="160" w:firstLine="0"/>
        <w:jc w:val="center"/>
        <w:rPr>
          <w:sz w:val="28"/>
          <w:szCs w:val="28"/>
          <w:lang w:val="uz-Cyrl-UZ"/>
        </w:rPr>
      </w:pPr>
    </w:p>
    <w:p w:rsidR="003077E5" w:rsidRPr="00581F90" w:rsidRDefault="003077E5" w:rsidP="003077E5">
      <w:pPr>
        <w:pStyle w:val="29"/>
        <w:shd w:val="clear" w:color="auto" w:fill="auto"/>
        <w:spacing w:before="0" w:line="230" w:lineRule="exact"/>
        <w:ind w:right="160" w:firstLine="0"/>
        <w:jc w:val="center"/>
        <w:rPr>
          <w:sz w:val="28"/>
          <w:szCs w:val="28"/>
          <w:lang w:val="uz-Cyrl-UZ"/>
        </w:rPr>
      </w:pPr>
    </w:p>
    <w:p w:rsidR="003077E5" w:rsidRPr="00581F90" w:rsidRDefault="003077E5" w:rsidP="003077E5">
      <w:pPr>
        <w:pStyle w:val="29"/>
        <w:shd w:val="clear" w:color="auto" w:fill="auto"/>
        <w:spacing w:before="0" w:line="230" w:lineRule="exact"/>
        <w:ind w:right="160" w:firstLine="0"/>
        <w:jc w:val="center"/>
        <w:rPr>
          <w:sz w:val="28"/>
          <w:szCs w:val="28"/>
          <w:lang w:val="uz-Cyrl-UZ"/>
        </w:rPr>
      </w:pPr>
    </w:p>
    <w:p w:rsidR="003077E5" w:rsidRPr="00581F90" w:rsidRDefault="003077E5" w:rsidP="003077E5">
      <w:pPr>
        <w:pStyle w:val="29"/>
        <w:shd w:val="clear" w:color="auto" w:fill="auto"/>
        <w:spacing w:before="0" w:line="230" w:lineRule="exact"/>
        <w:ind w:right="160" w:firstLine="0"/>
        <w:jc w:val="center"/>
        <w:rPr>
          <w:sz w:val="28"/>
          <w:szCs w:val="28"/>
          <w:lang w:val="uz-Cyrl-UZ"/>
        </w:rPr>
      </w:pPr>
    </w:p>
    <w:p w:rsidR="003077E5" w:rsidRPr="00581F90" w:rsidRDefault="003077E5" w:rsidP="003077E5">
      <w:pPr>
        <w:pStyle w:val="29"/>
        <w:shd w:val="clear" w:color="auto" w:fill="auto"/>
        <w:spacing w:before="0" w:line="230" w:lineRule="exact"/>
        <w:ind w:right="160" w:firstLine="0"/>
        <w:jc w:val="center"/>
        <w:rPr>
          <w:sz w:val="28"/>
          <w:szCs w:val="28"/>
          <w:lang w:val="uz-Cyrl-UZ"/>
        </w:rPr>
      </w:pPr>
    </w:p>
    <w:p w:rsidR="003077E5" w:rsidRPr="00581F90" w:rsidRDefault="003077E5" w:rsidP="003077E5">
      <w:pPr>
        <w:pStyle w:val="29"/>
        <w:shd w:val="clear" w:color="auto" w:fill="auto"/>
        <w:spacing w:before="0" w:line="230" w:lineRule="exact"/>
        <w:ind w:right="160" w:firstLine="0"/>
        <w:jc w:val="center"/>
        <w:rPr>
          <w:sz w:val="28"/>
          <w:szCs w:val="28"/>
          <w:lang w:val="uz-Cyrl-UZ"/>
        </w:rPr>
      </w:pPr>
    </w:p>
    <w:p w:rsidR="003077E5" w:rsidRPr="00581F90" w:rsidRDefault="003077E5" w:rsidP="003077E5">
      <w:pPr>
        <w:pStyle w:val="29"/>
        <w:shd w:val="clear" w:color="auto" w:fill="auto"/>
        <w:spacing w:before="0" w:line="230" w:lineRule="exact"/>
        <w:ind w:right="160" w:firstLine="0"/>
        <w:jc w:val="center"/>
        <w:rPr>
          <w:sz w:val="28"/>
          <w:szCs w:val="28"/>
          <w:lang w:val="uz-Cyrl-UZ"/>
        </w:rPr>
      </w:pPr>
    </w:p>
    <w:p w:rsidR="003077E5" w:rsidRPr="00581F90" w:rsidRDefault="003077E5" w:rsidP="003077E5">
      <w:pPr>
        <w:pStyle w:val="29"/>
        <w:shd w:val="clear" w:color="auto" w:fill="auto"/>
        <w:spacing w:before="0" w:line="230" w:lineRule="exact"/>
        <w:ind w:right="160" w:firstLine="0"/>
        <w:jc w:val="center"/>
        <w:rPr>
          <w:b/>
          <w:sz w:val="28"/>
          <w:szCs w:val="28"/>
          <w:lang w:val="uz-Cyrl-UZ"/>
        </w:rPr>
      </w:pPr>
    </w:p>
    <w:p w:rsidR="003077E5" w:rsidRPr="00581F90" w:rsidRDefault="003077E5" w:rsidP="003077E5">
      <w:pPr>
        <w:pStyle w:val="29"/>
        <w:shd w:val="clear" w:color="auto" w:fill="auto"/>
        <w:spacing w:before="0" w:line="230" w:lineRule="exact"/>
        <w:ind w:right="160" w:firstLine="0"/>
        <w:jc w:val="center"/>
        <w:rPr>
          <w:b/>
          <w:sz w:val="28"/>
          <w:szCs w:val="28"/>
          <w:lang w:val="uz-Cyrl-UZ"/>
        </w:rPr>
      </w:pPr>
    </w:p>
    <w:p w:rsidR="003077E5" w:rsidRPr="00581F90" w:rsidRDefault="003077E5" w:rsidP="003077E5">
      <w:pPr>
        <w:pStyle w:val="29"/>
        <w:shd w:val="clear" w:color="auto" w:fill="auto"/>
        <w:spacing w:before="0" w:line="230" w:lineRule="exact"/>
        <w:ind w:right="160" w:firstLine="0"/>
        <w:jc w:val="center"/>
        <w:rPr>
          <w:b/>
          <w:sz w:val="28"/>
          <w:szCs w:val="28"/>
          <w:lang w:val="uz-Cyrl-UZ"/>
        </w:rPr>
      </w:pPr>
    </w:p>
    <w:p w:rsidR="003077E5" w:rsidRPr="00581F90" w:rsidRDefault="003077E5" w:rsidP="003077E5">
      <w:pPr>
        <w:pStyle w:val="29"/>
        <w:shd w:val="clear" w:color="auto" w:fill="auto"/>
        <w:spacing w:before="0" w:line="230" w:lineRule="exact"/>
        <w:ind w:right="160" w:firstLine="0"/>
        <w:jc w:val="center"/>
        <w:rPr>
          <w:b/>
          <w:sz w:val="28"/>
          <w:szCs w:val="28"/>
          <w:lang w:val="uz-Cyrl-UZ"/>
        </w:rPr>
      </w:pPr>
      <w:r w:rsidRPr="00581F90">
        <w:rPr>
          <w:b/>
          <w:sz w:val="28"/>
          <w:szCs w:val="28"/>
          <w:lang w:val="uz-Cyrl-UZ"/>
        </w:rPr>
        <w:t>Гулистон -2021</w:t>
      </w:r>
    </w:p>
    <w:p w:rsidR="003077E5" w:rsidRDefault="003077E5" w:rsidP="003077E5">
      <w:pPr>
        <w:pStyle w:val="29"/>
        <w:shd w:val="clear" w:color="auto" w:fill="auto"/>
        <w:spacing w:before="0" w:line="322" w:lineRule="exact"/>
        <w:ind w:right="40" w:firstLine="0"/>
        <w:jc w:val="right"/>
        <w:rPr>
          <w:sz w:val="28"/>
          <w:szCs w:val="28"/>
          <w:lang w:val="uz-Cyrl-UZ"/>
        </w:rPr>
      </w:pPr>
    </w:p>
    <w:p w:rsidR="003077E5" w:rsidRDefault="003077E5" w:rsidP="003077E5">
      <w:pPr>
        <w:pStyle w:val="29"/>
        <w:shd w:val="clear" w:color="auto" w:fill="auto"/>
        <w:spacing w:before="0" w:line="322" w:lineRule="exact"/>
        <w:ind w:right="40" w:firstLine="0"/>
        <w:jc w:val="right"/>
        <w:rPr>
          <w:sz w:val="28"/>
          <w:szCs w:val="28"/>
          <w:lang w:val="uz-Cyrl-UZ"/>
        </w:rPr>
      </w:pPr>
    </w:p>
    <w:p w:rsidR="003077E5" w:rsidRDefault="003077E5" w:rsidP="003077E5">
      <w:pPr>
        <w:pStyle w:val="29"/>
        <w:shd w:val="clear" w:color="auto" w:fill="auto"/>
        <w:spacing w:before="0" w:line="322" w:lineRule="exact"/>
        <w:ind w:right="40" w:firstLine="0"/>
        <w:jc w:val="both"/>
        <w:rPr>
          <w:sz w:val="24"/>
          <w:szCs w:val="24"/>
          <w:lang w:val="uz-Cyrl-UZ"/>
        </w:rPr>
      </w:pPr>
      <w:r>
        <w:rPr>
          <w:sz w:val="24"/>
          <w:szCs w:val="24"/>
          <w:lang w:val="uz-Cyrl-UZ"/>
        </w:rPr>
        <w:lastRenderedPageBreak/>
        <w:t>Маърузалар курси</w:t>
      </w:r>
      <w:r w:rsidRPr="009A713D">
        <w:rPr>
          <w:sz w:val="24"/>
          <w:szCs w:val="24"/>
          <w:lang w:val="uz-Cyrl-UZ"/>
        </w:rPr>
        <w:t xml:space="preserve"> Ўзбекистан Республикаси Олий ва ўрта махсус</w:t>
      </w:r>
      <w:r>
        <w:rPr>
          <w:sz w:val="24"/>
          <w:szCs w:val="24"/>
          <w:lang w:val="uz-Cyrl-UZ"/>
        </w:rPr>
        <w:t xml:space="preserve"> </w:t>
      </w:r>
      <w:r w:rsidRPr="009A713D">
        <w:rPr>
          <w:sz w:val="24"/>
          <w:szCs w:val="24"/>
          <w:lang w:val="uz-Cyrl-UZ"/>
        </w:rPr>
        <w:t>таълим вазирлиги</w:t>
      </w:r>
      <w:r>
        <w:rPr>
          <w:sz w:val="24"/>
          <w:szCs w:val="24"/>
          <w:lang w:val="uz-Cyrl-UZ"/>
        </w:rPr>
        <w:t xml:space="preserve">      </w:t>
      </w:r>
    </w:p>
    <w:p w:rsidR="003077E5" w:rsidRPr="009A713D" w:rsidRDefault="003077E5" w:rsidP="003077E5">
      <w:pPr>
        <w:pStyle w:val="29"/>
        <w:shd w:val="clear" w:color="auto" w:fill="auto"/>
        <w:spacing w:before="0" w:line="322" w:lineRule="exact"/>
        <w:ind w:right="40" w:firstLine="0"/>
        <w:jc w:val="both"/>
        <w:rPr>
          <w:sz w:val="24"/>
          <w:szCs w:val="24"/>
          <w:lang w:val="uz-Cyrl-UZ"/>
        </w:rPr>
      </w:pPr>
      <w:r>
        <w:rPr>
          <w:sz w:val="24"/>
          <w:szCs w:val="24"/>
          <w:lang w:val="uz-Cyrl-UZ"/>
        </w:rPr>
        <w:t xml:space="preserve">                             </w:t>
      </w:r>
      <w:r w:rsidRPr="009A713D">
        <w:rPr>
          <w:sz w:val="24"/>
          <w:szCs w:val="24"/>
          <w:lang w:val="uz-Cyrl-UZ"/>
        </w:rPr>
        <w:t>йил</w:t>
      </w:r>
      <w:r w:rsidRPr="009A713D">
        <w:rPr>
          <w:sz w:val="24"/>
          <w:szCs w:val="24"/>
          <w:lang w:val="uz-Cyrl-UZ"/>
        </w:rPr>
        <w:tab/>
        <w:t>даги</w:t>
      </w:r>
      <w:r w:rsidRPr="009A713D">
        <w:rPr>
          <w:sz w:val="24"/>
          <w:szCs w:val="24"/>
          <w:lang w:val="uz-Cyrl-UZ"/>
        </w:rPr>
        <w:tab/>
        <w:t>- сонли буйруги билан</w:t>
      </w:r>
      <w:r>
        <w:rPr>
          <w:sz w:val="24"/>
          <w:szCs w:val="24"/>
          <w:lang w:val="uz-Cyrl-UZ"/>
        </w:rPr>
        <w:t xml:space="preserve"> </w:t>
      </w:r>
      <w:r w:rsidRPr="009A713D">
        <w:rPr>
          <w:sz w:val="24"/>
          <w:szCs w:val="24"/>
          <w:lang w:val="uz-Cyrl-UZ"/>
        </w:rPr>
        <w:t>(буйрукнинг</w:t>
      </w:r>
      <w:r w:rsidRPr="009A713D">
        <w:rPr>
          <w:sz w:val="24"/>
          <w:szCs w:val="24"/>
          <w:lang w:val="uz-Cyrl-UZ"/>
        </w:rPr>
        <w:tab/>
        <w:t>-иловаси) тасдикланган</w:t>
      </w:r>
      <w:r w:rsidRPr="00581F90">
        <w:rPr>
          <w:sz w:val="24"/>
          <w:szCs w:val="24"/>
          <w:lang w:val="uz-Cyrl-UZ"/>
        </w:rPr>
        <w:t xml:space="preserve">  </w:t>
      </w:r>
      <w:r w:rsidRPr="009A713D">
        <w:rPr>
          <w:sz w:val="24"/>
          <w:szCs w:val="24"/>
          <w:lang w:val="uz-Cyrl-UZ"/>
        </w:rPr>
        <w:t>“</w:t>
      </w:r>
      <w:r>
        <w:rPr>
          <w:sz w:val="24"/>
          <w:szCs w:val="24"/>
          <w:lang w:val="uz-Cyrl-UZ"/>
        </w:rPr>
        <w:t>Рақобат</w:t>
      </w:r>
      <w:r w:rsidRPr="009A713D">
        <w:rPr>
          <w:sz w:val="24"/>
          <w:szCs w:val="24"/>
          <w:lang w:val="uz-Cyrl-UZ"/>
        </w:rPr>
        <w:t xml:space="preserve"> </w:t>
      </w:r>
      <w:r w:rsidRPr="00581F90">
        <w:rPr>
          <w:sz w:val="24"/>
          <w:szCs w:val="24"/>
          <w:lang w:val="uz-Cyrl-UZ"/>
        </w:rPr>
        <w:t>стратегияси</w:t>
      </w:r>
      <w:r w:rsidRPr="009A713D">
        <w:rPr>
          <w:sz w:val="24"/>
          <w:szCs w:val="24"/>
          <w:lang w:val="uz-Cyrl-UZ"/>
        </w:rPr>
        <w:t>”</w:t>
      </w:r>
      <w:r w:rsidRPr="00581F90">
        <w:rPr>
          <w:sz w:val="24"/>
          <w:szCs w:val="24"/>
          <w:lang w:val="uz-Cyrl-UZ"/>
        </w:rPr>
        <w:t xml:space="preserve"> </w:t>
      </w:r>
      <w:r w:rsidRPr="009A713D">
        <w:rPr>
          <w:sz w:val="24"/>
          <w:szCs w:val="24"/>
          <w:lang w:val="uz-Cyrl-UZ"/>
        </w:rPr>
        <w:t>фани дастури асосида тайёрланган.</w:t>
      </w:r>
    </w:p>
    <w:p w:rsidR="003077E5" w:rsidRPr="001F1261" w:rsidRDefault="003077E5" w:rsidP="003077E5">
      <w:pPr>
        <w:pStyle w:val="29"/>
        <w:shd w:val="clear" w:color="auto" w:fill="auto"/>
        <w:spacing w:before="0" w:after="314" w:line="230" w:lineRule="exact"/>
        <w:ind w:firstLine="20"/>
        <w:jc w:val="both"/>
        <w:rPr>
          <w:sz w:val="24"/>
          <w:szCs w:val="24"/>
          <w:lang w:val="uz-Cyrl-UZ"/>
        </w:rPr>
      </w:pPr>
      <w:r w:rsidRPr="001F1261">
        <w:rPr>
          <w:sz w:val="24"/>
          <w:szCs w:val="24"/>
          <w:lang w:val="uz-Cyrl-UZ"/>
        </w:rPr>
        <w:t>Т</w:t>
      </w:r>
      <w:r>
        <w:rPr>
          <w:sz w:val="24"/>
          <w:szCs w:val="24"/>
          <w:lang w:val="uz-Cyrl-UZ"/>
        </w:rPr>
        <w:t>уз</w:t>
      </w:r>
      <w:r w:rsidRPr="001F1261">
        <w:rPr>
          <w:sz w:val="24"/>
          <w:szCs w:val="24"/>
          <w:lang w:val="uz-Cyrl-UZ"/>
        </w:rPr>
        <w:t>увчи:</w:t>
      </w:r>
      <w:r>
        <w:rPr>
          <w:sz w:val="24"/>
          <w:szCs w:val="24"/>
          <w:lang w:val="uz-Cyrl-UZ"/>
        </w:rPr>
        <w:t xml:space="preserve">  </w:t>
      </w:r>
    </w:p>
    <w:p w:rsidR="003077E5" w:rsidRPr="001F1261" w:rsidRDefault="003077E5" w:rsidP="003077E5">
      <w:pPr>
        <w:pStyle w:val="29"/>
        <w:shd w:val="clear" w:color="auto" w:fill="auto"/>
        <w:spacing w:before="0" w:after="1633" w:line="322" w:lineRule="exact"/>
        <w:ind w:left="2800" w:right="40"/>
        <w:rPr>
          <w:sz w:val="24"/>
          <w:szCs w:val="24"/>
          <w:lang w:val="uz-Cyrl-UZ"/>
        </w:rPr>
      </w:pPr>
      <w:r>
        <w:rPr>
          <w:noProof/>
          <w:sz w:val="24"/>
          <w:szCs w:val="24"/>
        </w:rPr>
        <mc:AlternateContent>
          <mc:Choice Requires="wps">
            <w:drawing>
              <wp:anchor distT="250190" distB="0" distL="63500" distR="465455" simplePos="0" relativeHeight="251659264" behindDoc="1" locked="0" layoutInCell="1" allowOverlap="1">
                <wp:simplePos x="0" y="0"/>
                <wp:positionH relativeFrom="margin">
                  <wp:posOffset>72390</wp:posOffset>
                </wp:positionH>
                <wp:positionV relativeFrom="paragraph">
                  <wp:posOffset>6350</wp:posOffset>
                </wp:positionV>
                <wp:extent cx="1172210" cy="139700"/>
                <wp:effectExtent l="0" t="0" r="0" b="3810"/>
                <wp:wrapSquare wrapText="bothSides"/>
                <wp:docPr id="4"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221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25DC" w:rsidRPr="00A260C7" w:rsidRDefault="00F125DC" w:rsidP="003077E5">
                            <w:pPr>
                              <w:pStyle w:val="29"/>
                              <w:shd w:val="clear" w:color="auto" w:fill="auto"/>
                              <w:spacing w:before="0" w:line="220" w:lineRule="exact"/>
                              <w:ind w:left="100" w:firstLine="0"/>
                              <w:rPr>
                                <w:lang w:val="uz-Cyrl-UZ"/>
                              </w:rPr>
                            </w:pPr>
                            <w:r>
                              <w:rPr>
                                <w:rStyle w:val="Exact"/>
                              </w:rPr>
                              <w:t>М.</w:t>
                            </w:r>
                            <w:r>
                              <w:rPr>
                                <w:rStyle w:val="Exact"/>
                                <w:lang w:val="uz-Cyrl-UZ"/>
                              </w:rPr>
                              <w:t>Қ. Аллаярова</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 o:spid="_x0000_s1026" type="#_x0000_t202" style="position:absolute;left:0;text-align:left;margin-left:5.7pt;margin-top:.5pt;width:92.3pt;height:11pt;z-index:-251657216;visibility:visible;mso-wrap-style:square;mso-width-percent:0;mso-height-percent:0;mso-wrap-distance-left:5pt;mso-wrap-distance-top:19.7pt;mso-wrap-distance-right:36.6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" filled="f" stroked="f">
                <v:textbox style="mso-fit-shape-to-text:t" inset="0,0,0,0">
                  <w:txbxContent>
                    <w:p w:rsidR="00F125DC" w:rsidRPr="00A260C7" w:rsidRDefault="00F125DC" w:rsidP="003077E5">
                      <w:pPr>
                        <w:pStyle w:val="29"/>
                        <w:shd w:val="clear" w:color="auto" w:fill="auto"/>
                        <w:spacing w:before="0" w:line="220" w:lineRule="exact"/>
                        <w:ind w:left="100" w:firstLine="0"/>
                        <w:rPr>
                          <w:lang w:val="uz-Cyrl-UZ"/>
                        </w:rPr>
                      </w:pPr>
                      <w:r>
                        <w:rPr>
                          <w:rStyle w:val="Exact"/>
                        </w:rPr>
                        <w:t>М.</w:t>
                      </w:r>
                      <w:r>
                        <w:rPr>
                          <w:rStyle w:val="Exact"/>
                          <w:lang w:val="uz-Cyrl-UZ"/>
                        </w:rPr>
                        <w:t>Қ. Аллаярова</w:t>
                      </w:r>
                    </w:p>
                  </w:txbxContent>
                </v:textbox>
                <w10:wrap type="square" anchorx="margin"/>
              </v:shape>
            </w:pict>
          </mc:Fallback>
        </mc:AlternateContent>
      </w:r>
      <w:r w:rsidRPr="001F1261">
        <w:rPr>
          <w:sz w:val="24"/>
          <w:szCs w:val="24"/>
          <w:lang w:val="uz-Cyrl-UZ"/>
        </w:rPr>
        <w:t>-</w:t>
      </w:r>
      <w:r w:rsidRPr="00581F90">
        <w:rPr>
          <w:sz w:val="24"/>
          <w:szCs w:val="24"/>
          <w:lang w:val="uz-Cyrl-UZ"/>
        </w:rPr>
        <w:t>ГулДУ</w:t>
      </w:r>
      <w:r w:rsidRPr="001F1261">
        <w:rPr>
          <w:sz w:val="24"/>
          <w:szCs w:val="24"/>
          <w:lang w:val="uz-Cyrl-UZ"/>
        </w:rPr>
        <w:t xml:space="preserve">, “Иқтисодиёт” кафедраси </w:t>
      </w:r>
      <w:r w:rsidRPr="00581F90">
        <w:rPr>
          <w:sz w:val="24"/>
          <w:szCs w:val="24"/>
          <w:lang w:val="uz-Cyrl-UZ"/>
        </w:rPr>
        <w:t>катта ўқитувчиси</w:t>
      </w:r>
      <w:r w:rsidRPr="001F1261">
        <w:rPr>
          <w:sz w:val="24"/>
          <w:szCs w:val="24"/>
          <w:lang w:val="uz-Cyrl-UZ"/>
        </w:rPr>
        <w:t>;</w:t>
      </w:r>
    </w:p>
    <w:p w:rsidR="003077E5" w:rsidRPr="00581F90" w:rsidRDefault="003077E5" w:rsidP="003077E5">
      <w:pPr>
        <w:pStyle w:val="29"/>
        <w:shd w:val="clear" w:color="auto" w:fill="auto"/>
        <w:tabs>
          <w:tab w:val="left" w:pos="0"/>
        </w:tabs>
        <w:spacing w:before="0" w:after="314" w:line="230" w:lineRule="exact"/>
        <w:ind w:firstLine="0"/>
        <w:jc w:val="both"/>
        <w:rPr>
          <w:sz w:val="24"/>
          <w:szCs w:val="24"/>
        </w:rPr>
      </w:pPr>
      <w:r w:rsidRPr="00581F90">
        <w:rPr>
          <w:sz w:val="24"/>
          <w:szCs w:val="24"/>
        </w:rPr>
        <w:t>Такризчилар:</w:t>
      </w:r>
    </w:p>
    <w:p w:rsidR="003077E5" w:rsidRPr="00581F90" w:rsidRDefault="003077E5" w:rsidP="003077E5">
      <w:pPr>
        <w:pStyle w:val="29"/>
        <w:numPr>
          <w:ilvl w:val="0"/>
          <w:numId w:val="5"/>
        </w:numPr>
        <w:shd w:val="clear" w:color="auto" w:fill="auto"/>
        <w:tabs>
          <w:tab w:val="left" w:pos="615"/>
        </w:tabs>
        <w:spacing w:before="0" w:line="322" w:lineRule="exact"/>
        <w:ind w:left="20" w:right="40" w:firstLine="0"/>
        <w:jc w:val="both"/>
        <w:rPr>
          <w:sz w:val="24"/>
          <w:szCs w:val="24"/>
        </w:rPr>
      </w:pPr>
      <w:r w:rsidRPr="00581F90">
        <w:rPr>
          <w:sz w:val="24"/>
          <w:szCs w:val="24"/>
          <w:lang w:val="uz-Cyrl-UZ"/>
        </w:rPr>
        <w:t>ГулДУ</w:t>
      </w:r>
      <w:r w:rsidRPr="00581F90">
        <w:rPr>
          <w:sz w:val="24"/>
          <w:szCs w:val="24"/>
        </w:rPr>
        <w:t>, “Иқтисодиёт” кафедраси доценти, иқтисод фанлари номзоди</w:t>
      </w:r>
      <w:r>
        <w:rPr>
          <w:noProof/>
          <w:sz w:val="24"/>
          <w:szCs w:val="24"/>
        </w:rPr>
        <mc:AlternateContent>
          <mc:Choice Requires="wps">
            <w:drawing>
              <wp:anchor distT="247015" distB="0" distL="63500" distR="179070" simplePos="0" relativeHeight="251660288" behindDoc="1" locked="0" layoutInCell="1" allowOverlap="1">
                <wp:simplePos x="0" y="0"/>
                <wp:positionH relativeFrom="margin">
                  <wp:posOffset>93345</wp:posOffset>
                </wp:positionH>
                <wp:positionV relativeFrom="paragraph">
                  <wp:posOffset>3175</wp:posOffset>
                </wp:positionV>
                <wp:extent cx="1383030" cy="534670"/>
                <wp:effectExtent l="1905" t="1905" r="0" b="0"/>
                <wp:wrapSquare wrapText="bothSides"/>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3030" cy="534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25DC" w:rsidRPr="00A260C7" w:rsidRDefault="00F125DC" w:rsidP="003077E5">
                            <w:pPr>
                              <w:pStyle w:val="29"/>
                              <w:shd w:val="clear" w:color="auto" w:fill="auto"/>
                              <w:spacing w:before="0" w:after="402" w:line="220" w:lineRule="exact"/>
                              <w:ind w:left="100" w:firstLine="0"/>
                              <w:rPr>
                                <w:lang w:val="uz-Cyrl-UZ"/>
                              </w:rPr>
                            </w:pPr>
                            <w:r>
                              <w:rPr>
                                <w:lang w:val="uz-Cyrl-UZ"/>
                              </w:rPr>
                              <w:t>О.Т.Сатторқулов</w:t>
                            </w:r>
                          </w:p>
                          <w:p w:rsidR="00F125DC" w:rsidRPr="00A260C7" w:rsidRDefault="00F125DC" w:rsidP="003077E5">
                            <w:pPr>
                              <w:pStyle w:val="29"/>
                              <w:shd w:val="clear" w:color="auto" w:fill="auto"/>
                              <w:spacing w:before="0" w:line="220" w:lineRule="exact"/>
                              <w:ind w:left="100" w:firstLine="0"/>
                              <w:rPr>
                                <w:lang w:val="uz-Cyrl-UZ"/>
                              </w:rPr>
                            </w:pPr>
                            <w:r>
                              <w:rPr>
                                <w:lang w:val="uz-Cyrl-UZ"/>
                              </w:rPr>
                              <w:t>М.Х.Нурмухамидова</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Поле 3" o:spid="_x0000_s1027" type="#_x0000_t202" style="position:absolute;left:0;text-align:left;margin-left:7.35pt;margin-top:.25pt;width:108.9pt;height:42.1pt;z-index:-251656192;visibility:visible;mso-wrap-style:square;mso-width-percent:0;mso-height-percent:0;mso-wrap-distance-left:5pt;mso-wrap-distance-top:19.45pt;mso-wrap-distance-right:14.1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" filled="f" stroked="f">
                <v:textbox style="mso-fit-shape-to-text:t" inset="0,0,0,0">
                  <w:txbxContent>
                    <w:p w:rsidR="00F125DC" w:rsidRPr="00A260C7" w:rsidRDefault="00F125DC" w:rsidP="003077E5">
                      <w:pPr>
                        <w:pStyle w:val="29"/>
                        <w:shd w:val="clear" w:color="auto" w:fill="auto"/>
                        <w:spacing w:before="0" w:after="402" w:line="220" w:lineRule="exact"/>
                        <w:ind w:left="100" w:firstLine="0"/>
                        <w:rPr>
                          <w:lang w:val="uz-Cyrl-UZ"/>
                        </w:rPr>
                      </w:pPr>
                      <w:r>
                        <w:rPr>
                          <w:lang w:val="uz-Cyrl-UZ"/>
                        </w:rPr>
                        <w:t>О.Т.Сатторқулов</w:t>
                      </w:r>
                    </w:p>
                    <w:p w:rsidR="00F125DC" w:rsidRPr="00A260C7" w:rsidRDefault="00F125DC" w:rsidP="003077E5">
                      <w:pPr>
                        <w:pStyle w:val="29"/>
                        <w:shd w:val="clear" w:color="auto" w:fill="auto"/>
                        <w:spacing w:before="0" w:line="220" w:lineRule="exact"/>
                        <w:ind w:left="100" w:firstLine="0"/>
                        <w:rPr>
                          <w:lang w:val="uz-Cyrl-UZ"/>
                        </w:rPr>
                      </w:pPr>
                      <w:r>
                        <w:rPr>
                          <w:lang w:val="uz-Cyrl-UZ"/>
                        </w:rPr>
                        <w:t>М.Х.Нурмухамидова</w:t>
                      </w:r>
                    </w:p>
                  </w:txbxContent>
                </v:textbox>
                <w10:wrap type="square" anchorx="margin"/>
              </v:shape>
            </w:pict>
          </mc:Fallback>
        </mc:AlternateContent>
      </w:r>
      <w:r w:rsidRPr="00581F90">
        <w:rPr>
          <w:sz w:val="24"/>
          <w:szCs w:val="24"/>
        </w:rPr>
        <w:t>;</w:t>
      </w:r>
    </w:p>
    <w:p w:rsidR="003077E5" w:rsidRPr="00581F90" w:rsidRDefault="003077E5" w:rsidP="003077E5">
      <w:pPr>
        <w:pStyle w:val="29"/>
        <w:numPr>
          <w:ilvl w:val="0"/>
          <w:numId w:val="5"/>
        </w:numPr>
        <w:shd w:val="clear" w:color="auto" w:fill="auto"/>
        <w:spacing w:before="0" w:after="1633" w:line="322" w:lineRule="exact"/>
        <w:ind w:left="2800" w:right="40"/>
        <w:rPr>
          <w:sz w:val="24"/>
          <w:szCs w:val="24"/>
        </w:rPr>
      </w:pPr>
      <w:r w:rsidRPr="00581F90">
        <w:rPr>
          <w:sz w:val="24"/>
          <w:szCs w:val="24"/>
          <w:lang w:val="uz-Cyrl-UZ"/>
        </w:rPr>
        <w:t>ГулДУ,</w:t>
      </w:r>
      <w:r w:rsidRPr="00581F90">
        <w:rPr>
          <w:sz w:val="24"/>
          <w:szCs w:val="24"/>
        </w:rPr>
        <w:t xml:space="preserve"> “Иқтисодиёт” кафедраси </w:t>
      </w:r>
      <w:r w:rsidRPr="00581F90">
        <w:rPr>
          <w:sz w:val="24"/>
          <w:szCs w:val="24"/>
          <w:lang w:val="uz-Cyrl-UZ"/>
        </w:rPr>
        <w:t>катта ўқитувчиси</w:t>
      </w:r>
      <w:r w:rsidRPr="00581F90">
        <w:rPr>
          <w:sz w:val="24"/>
          <w:szCs w:val="24"/>
        </w:rPr>
        <w:t>;</w:t>
      </w:r>
    </w:p>
    <w:p w:rsidR="003077E5" w:rsidRPr="00581F90" w:rsidRDefault="003077E5" w:rsidP="003077E5">
      <w:pPr>
        <w:pStyle w:val="29"/>
        <w:shd w:val="clear" w:color="auto" w:fill="auto"/>
        <w:spacing w:before="0" w:line="317" w:lineRule="exact"/>
        <w:ind w:right="40" w:firstLine="0"/>
        <w:jc w:val="both"/>
        <w:rPr>
          <w:sz w:val="24"/>
          <w:szCs w:val="24"/>
        </w:rPr>
      </w:pPr>
      <w:r w:rsidRPr="00581F90">
        <w:rPr>
          <w:sz w:val="24"/>
          <w:szCs w:val="24"/>
        </w:rPr>
        <w:t>“</w:t>
      </w:r>
      <w:r>
        <w:rPr>
          <w:sz w:val="24"/>
          <w:szCs w:val="24"/>
          <w:lang w:val="uz-Cyrl-UZ"/>
        </w:rPr>
        <w:t>Рақобат</w:t>
      </w:r>
      <w:r w:rsidRPr="00581F90">
        <w:rPr>
          <w:sz w:val="24"/>
          <w:szCs w:val="24"/>
        </w:rPr>
        <w:t xml:space="preserve"> </w:t>
      </w:r>
      <w:r w:rsidRPr="00581F90">
        <w:rPr>
          <w:sz w:val="24"/>
          <w:szCs w:val="24"/>
          <w:lang w:val="uz-Cyrl-UZ"/>
        </w:rPr>
        <w:t>стратегияси</w:t>
      </w:r>
      <w:r w:rsidRPr="00581F90">
        <w:rPr>
          <w:sz w:val="24"/>
          <w:szCs w:val="24"/>
        </w:rPr>
        <w:t xml:space="preserve">” фани </w:t>
      </w:r>
      <w:r>
        <w:rPr>
          <w:sz w:val="24"/>
          <w:szCs w:val="24"/>
        </w:rPr>
        <w:t>бўйича</w:t>
      </w:r>
      <w:r w:rsidRPr="00581F90">
        <w:rPr>
          <w:sz w:val="24"/>
          <w:szCs w:val="24"/>
        </w:rPr>
        <w:t xml:space="preserve"> </w:t>
      </w:r>
      <w:r>
        <w:rPr>
          <w:sz w:val="24"/>
          <w:szCs w:val="24"/>
          <w:lang w:val="uz-Cyrl-UZ"/>
        </w:rPr>
        <w:t xml:space="preserve">маърузалар курси </w:t>
      </w:r>
      <w:r w:rsidRPr="00581F90">
        <w:rPr>
          <w:sz w:val="24"/>
          <w:szCs w:val="24"/>
          <w:lang w:val="uz-Cyrl-UZ"/>
        </w:rPr>
        <w:t>Гулистон</w:t>
      </w:r>
      <w:r w:rsidRPr="00581F90">
        <w:rPr>
          <w:sz w:val="24"/>
          <w:szCs w:val="24"/>
        </w:rPr>
        <w:t xml:space="preserve"> давлат </w:t>
      </w:r>
      <w:r>
        <w:rPr>
          <w:sz w:val="24"/>
          <w:szCs w:val="24"/>
        </w:rPr>
        <w:t xml:space="preserve"> университети Кенгашининг 20___</w:t>
      </w:r>
      <w:r w:rsidRPr="00581F90">
        <w:rPr>
          <w:sz w:val="24"/>
          <w:szCs w:val="24"/>
        </w:rPr>
        <w:t xml:space="preserve"> </w:t>
      </w:r>
      <w:r>
        <w:rPr>
          <w:sz w:val="24"/>
          <w:szCs w:val="24"/>
        </w:rPr>
        <w:t>йил</w:t>
      </w:r>
      <w:r w:rsidRPr="00581F90">
        <w:rPr>
          <w:sz w:val="24"/>
          <w:szCs w:val="24"/>
        </w:rPr>
        <w:t>”</w:t>
      </w:r>
      <w:r>
        <w:rPr>
          <w:sz w:val="24"/>
          <w:szCs w:val="24"/>
          <w:lang w:val="uz-Cyrl-UZ"/>
        </w:rPr>
        <w:t xml:space="preserve"> </w:t>
      </w:r>
      <w:r w:rsidRPr="00581F90">
        <w:rPr>
          <w:sz w:val="24"/>
          <w:szCs w:val="24"/>
        </w:rPr>
        <w:tab/>
        <w:t>даги</w:t>
      </w:r>
      <w:proofErr w:type="gramStart"/>
      <w:r w:rsidRPr="00581F90">
        <w:rPr>
          <w:sz w:val="24"/>
          <w:szCs w:val="24"/>
        </w:rPr>
        <w:tab/>
        <w:t>-</w:t>
      </w:r>
      <w:proofErr w:type="gramEnd"/>
      <w:r w:rsidRPr="00581F90">
        <w:rPr>
          <w:sz w:val="24"/>
          <w:szCs w:val="24"/>
        </w:rPr>
        <w:t>сонли карорига мувофик ўкув жараёнига татбик этиш</w:t>
      </w:r>
    </w:p>
    <w:p w:rsidR="003077E5" w:rsidRPr="006D28A6" w:rsidRDefault="003077E5" w:rsidP="003077E5">
      <w:pPr>
        <w:pStyle w:val="29"/>
        <w:shd w:val="clear" w:color="auto" w:fill="auto"/>
        <w:spacing w:before="0" w:after="1450" w:line="317" w:lineRule="exact"/>
        <w:ind w:left="2800"/>
        <w:rPr>
          <w:sz w:val="24"/>
          <w:szCs w:val="24"/>
          <w:lang w:val="uz-Latn-UZ"/>
        </w:rPr>
      </w:pPr>
      <w:r w:rsidRPr="00581F90">
        <w:rPr>
          <w:sz w:val="24"/>
          <w:szCs w:val="24"/>
        </w:rPr>
        <w:t>учун тавсия этилган.</w:t>
      </w:r>
    </w:p>
    <w:p w:rsidR="003077E5" w:rsidRDefault="003077E5" w:rsidP="003077E5">
      <w:pPr>
        <w:pStyle w:val="29"/>
        <w:shd w:val="clear" w:color="auto" w:fill="auto"/>
        <w:spacing w:before="0" w:line="230" w:lineRule="exact"/>
        <w:ind w:right="40" w:firstLine="0"/>
        <w:jc w:val="right"/>
        <w:rPr>
          <w:sz w:val="24"/>
          <w:szCs w:val="24"/>
          <w:lang w:val="uz-Cyrl-UZ"/>
        </w:rPr>
      </w:pPr>
    </w:p>
    <w:p w:rsidR="003077E5" w:rsidRDefault="003077E5" w:rsidP="003077E5">
      <w:pPr>
        <w:pStyle w:val="29"/>
        <w:shd w:val="clear" w:color="auto" w:fill="auto"/>
        <w:spacing w:before="0" w:line="230" w:lineRule="exact"/>
        <w:ind w:right="40" w:firstLine="0"/>
        <w:jc w:val="right"/>
        <w:rPr>
          <w:sz w:val="24"/>
          <w:szCs w:val="24"/>
          <w:lang w:val="uz-Cyrl-UZ"/>
        </w:rPr>
      </w:pPr>
    </w:p>
    <w:p w:rsidR="003077E5" w:rsidRDefault="003077E5" w:rsidP="003077E5">
      <w:pPr>
        <w:pStyle w:val="29"/>
        <w:shd w:val="clear" w:color="auto" w:fill="auto"/>
        <w:spacing w:before="0" w:line="230" w:lineRule="exact"/>
        <w:ind w:right="40" w:firstLine="0"/>
        <w:jc w:val="right"/>
        <w:rPr>
          <w:sz w:val="24"/>
          <w:szCs w:val="24"/>
          <w:lang w:val="uz-Cyrl-UZ"/>
        </w:rPr>
      </w:pPr>
    </w:p>
    <w:p w:rsidR="003077E5" w:rsidRDefault="003077E5" w:rsidP="003077E5">
      <w:pPr>
        <w:pStyle w:val="29"/>
        <w:shd w:val="clear" w:color="auto" w:fill="auto"/>
        <w:spacing w:before="0" w:line="230" w:lineRule="exact"/>
        <w:ind w:right="40" w:firstLine="0"/>
        <w:jc w:val="right"/>
        <w:rPr>
          <w:sz w:val="24"/>
          <w:szCs w:val="24"/>
          <w:lang w:val="uz-Cyrl-UZ"/>
        </w:rPr>
      </w:pPr>
    </w:p>
    <w:p w:rsidR="003077E5" w:rsidRDefault="003077E5" w:rsidP="003077E5">
      <w:pPr>
        <w:shd w:val="clear" w:color="auto" w:fill="FFFFFF"/>
        <w:spacing w:after="0" w:line="240" w:lineRule="auto"/>
        <w:jc w:val="center"/>
        <w:outlineLvl w:val="0"/>
        <w:rPr>
          <w:rFonts w:ascii="Times New Roman" w:eastAsia="Times New Roman" w:hAnsi="Times New Roman" w:cs="Times New Roman"/>
          <w:b/>
          <w:bCs/>
          <w:caps/>
          <w:kern w:val="36"/>
          <w:sz w:val="28"/>
          <w:szCs w:val="28"/>
          <w:lang w:val="uz-Cyrl-UZ" w:eastAsia="ru-RU"/>
        </w:rPr>
      </w:pPr>
    </w:p>
    <w:p w:rsidR="003077E5" w:rsidRDefault="003077E5" w:rsidP="003077E5">
      <w:pPr>
        <w:shd w:val="clear" w:color="auto" w:fill="FFFFFF"/>
        <w:spacing w:after="0" w:line="240" w:lineRule="auto"/>
        <w:jc w:val="center"/>
        <w:outlineLvl w:val="0"/>
        <w:rPr>
          <w:rFonts w:ascii="Times New Roman" w:eastAsia="Times New Roman" w:hAnsi="Times New Roman" w:cs="Times New Roman"/>
          <w:b/>
          <w:bCs/>
          <w:caps/>
          <w:kern w:val="36"/>
          <w:sz w:val="28"/>
          <w:szCs w:val="28"/>
          <w:lang w:val="uz-Cyrl-UZ" w:eastAsia="ru-RU"/>
        </w:rPr>
      </w:pPr>
    </w:p>
    <w:p w:rsidR="003077E5" w:rsidRDefault="003077E5" w:rsidP="003077E5">
      <w:pPr>
        <w:shd w:val="clear" w:color="auto" w:fill="FFFFFF"/>
        <w:spacing w:after="0" w:line="240" w:lineRule="auto"/>
        <w:jc w:val="center"/>
        <w:outlineLvl w:val="0"/>
        <w:rPr>
          <w:rFonts w:ascii="Times New Roman" w:eastAsia="Times New Roman" w:hAnsi="Times New Roman" w:cs="Times New Roman"/>
          <w:b/>
          <w:bCs/>
          <w:caps/>
          <w:kern w:val="36"/>
          <w:sz w:val="28"/>
          <w:szCs w:val="28"/>
          <w:lang w:val="uz-Cyrl-UZ" w:eastAsia="ru-RU"/>
        </w:rPr>
      </w:pPr>
    </w:p>
    <w:p w:rsidR="003077E5" w:rsidRDefault="003077E5" w:rsidP="003077E5">
      <w:pPr>
        <w:shd w:val="clear" w:color="auto" w:fill="FFFFFF"/>
        <w:spacing w:after="0" w:line="240" w:lineRule="auto"/>
        <w:jc w:val="center"/>
        <w:outlineLvl w:val="0"/>
        <w:rPr>
          <w:rFonts w:ascii="Times New Roman" w:eastAsia="Times New Roman" w:hAnsi="Times New Roman" w:cs="Times New Roman"/>
          <w:b/>
          <w:bCs/>
          <w:caps/>
          <w:kern w:val="36"/>
          <w:sz w:val="28"/>
          <w:szCs w:val="28"/>
          <w:lang w:val="uz-Cyrl-UZ" w:eastAsia="ru-RU"/>
        </w:rPr>
      </w:pPr>
    </w:p>
    <w:p w:rsidR="003077E5" w:rsidRDefault="003077E5" w:rsidP="003077E5">
      <w:pPr>
        <w:shd w:val="clear" w:color="auto" w:fill="FFFFFF"/>
        <w:spacing w:after="0" w:line="240" w:lineRule="auto"/>
        <w:jc w:val="center"/>
        <w:outlineLvl w:val="0"/>
        <w:rPr>
          <w:rFonts w:ascii="Times New Roman" w:eastAsia="Times New Roman" w:hAnsi="Times New Roman" w:cs="Times New Roman"/>
          <w:b/>
          <w:bCs/>
          <w:caps/>
          <w:kern w:val="36"/>
          <w:sz w:val="28"/>
          <w:szCs w:val="28"/>
          <w:lang w:val="uz-Cyrl-UZ" w:eastAsia="ru-RU"/>
        </w:rPr>
      </w:pPr>
    </w:p>
    <w:p w:rsidR="003077E5" w:rsidRDefault="003077E5" w:rsidP="003077E5">
      <w:pPr>
        <w:shd w:val="clear" w:color="auto" w:fill="FFFFFF"/>
        <w:spacing w:after="0" w:line="240" w:lineRule="auto"/>
        <w:jc w:val="center"/>
        <w:outlineLvl w:val="0"/>
        <w:rPr>
          <w:rFonts w:ascii="Times New Roman" w:eastAsia="Times New Roman" w:hAnsi="Times New Roman" w:cs="Times New Roman"/>
          <w:b/>
          <w:bCs/>
          <w:caps/>
          <w:kern w:val="36"/>
          <w:sz w:val="28"/>
          <w:szCs w:val="28"/>
          <w:lang w:val="uz-Cyrl-UZ" w:eastAsia="ru-RU"/>
        </w:rPr>
      </w:pPr>
    </w:p>
    <w:p w:rsidR="003077E5" w:rsidRDefault="003077E5" w:rsidP="003077E5">
      <w:pPr>
        <w:shd w:val="clear" w:color="auto" w:fill="FFFFFF"/>
        <w:spacing w:after="0" w:line="240" w:lineRule="auto"/>
        <w:jc w:val="center"/>
        <w:outlineLvl w:val="0"/>
        <w:rPr>
          <w:rFonts w:ascii="Times New Roman" w:eastAsia="Times New Roman" w:hAnsi="Times New Roman" w:cs="Times New Roman"/>
          <w:b/>
          <w:bCs/>
          <w:caps/>
          <w:kern w:val="36"/>
          <w:sz w:val="28"/>
          <w:szCs w:val="28"/>
          <w:lang w:val="uz-Cyrl-UZ" w:eastAsia="ru-RU"/>
        </w:rPr>
      </w:pPr>
    </w:p>
    <w:p w:rsidR="003077E5" w:rsidRDefault="003077E5" w:rsidP="003077E5">
      <w:pPr>
        <w:shd w:val="clear" w:color="auto" w:fill="FFFFFF"/>
        <w:spacing w:after="0" w:line="240" w:lineRule="auto"/>
        <w:jc w:val="center"/>
        <w:outlineLvl w:val="0"/>
        <w:rPr>
          <w:rFonts w:ascii="Times New Roman" w:eastAsia="Times New Roman" w:hAnsi="Times New Roman" w:cs="Times New Roman"/>
          <w:b/>
          <w:bCs/>
          <w:caps/>
          <w:kern w:val="36"/>
          <w:sz w:val="28"/>
          <w:szCs w:val="28"/>
          <w:lang w:val="uz-Cyrl-UZ" w:eastAsia="ru-RU"/>
        </w:rPr>
      </w:pPr>
    </w:p>
    <w:p w:rsidR="003077E5" w:rsidRDefault="003077E5" w:rsidP="003077E5">
      <w:pPr>
        <w:shd w:val="clear" w:color="auto" w:fill="FFFFFF"/>
        <w:spacing w:after="0" w:line="240" w:lineRule="auto"/>
        <w:jc w:val="center"/>
        <w:outlineLvl w:val="0"/>
        <w:rPr>
          <w:rFonts w:ascii="Times New Roman" w:eastAsia="Times New Roman" w:hAnsi="Times New Roman" w:cs="Times New Roman"/>
          <w:b/>
          <w:bCs/>
          <w:caps/>
          <w:kern w:val="36"/>
          <w:sz w:val="28"/>
          <w:szCs w:val="28"/>
          <w:lang w:val="uz-Cyrl-UZ" w:eastAsia="ru-RU"/>
        </w:rPr>
      </w:pPr>
    </w:p>
    <w:p w:rsidR="003077E5" w:rsidRDefault="003077E5" w:rsidP="003077E5">
      <w:pPr>
        <w:shd w:val="clear" w:color="auto" w:fill="FFFFFF"/>
        <w:spacing w:after="0" w:line="240" w:lineRule="auto"/>
        <w:jc w:val="center"/>
        <w:outlineLvl w:val="0"/>
        <w:rPr>
          <w:rFonts w:ascii="Times New Roman" w:eastAsia="Times New Roman" w:hAnsi="Times New Roman" w:cs="Times New Roman"/>
          <w:b/>
          <w:bCs/>
          <w:caps/>
          <w:kern w:val="36"/>
          <w:sz w:val="28"/>
          <w:szCs w:val="28"/>
          <w:lang w:val="uz-Cyrl-UZ" w:eastAsia="ru-RU"/>
        </w:rPr>
      </w:pPr>
    </w:p>
    <w:p w:rsidR="003077E5" w:rsidRDefault="003077E5" w:rsidP="003077E5">
      <w:pPr>
        <w:shd w:val="clear" w:color="auto" w:fill="FFFFFF"/>
        <w:spacing w:after="0" w:line="240" w:lineRule="auto"/>
        <w:jc w:val="center"/>
        <w:outlineLvl w:val="0"/>
        <w:rPr>
          <w:rFonts w:ascii="Times New Roman" w:eastAsia="Times New Roman" w:hAnsi="Times New Roman" w:cs="Times New Roman"/>
          <w:b/>
          <w:bCs/>
          <w:caps/>
          <w:kern w:val="36"/>
          <w:sz w:val="28"/>
          <w:szCs w:val="28"/>
          <w:lang w:val="uz-Cyrl-UZ" w:eastAsia="ru-RU"/>
        </w:rPr>
      </w:pPr>
    </w:p>
    <w:p w:rsidR="003077E5" w:rsidRDefault="003077E5" w:rsidP="003077E5">
      <w:pPr>
        <w:shd w:val="clear" w:color="auto" w:fill="FFFFFF"/>
        <w:spacing w:after="0" w:line="240" w:lineRule="auto"/>
        <w:jc w:val="center"/>
        <w:outlineLvl w:val="0"/>
        <w:rPr>
          <w:rFonts w:ascii="Times New Roman" w:eastAsia="Times New Roman" w:hAnsi="Times New Roman" w:cs="Times New Roman"/>
          <w:b/>
          <w:bCs/>
          <w:caps/>
          <w:kern w:val="36"/>
          <w:sz w:val="28"/>
          <w:szCs w:val="28"/>
          <w:lang w:val="uz-Cyrl-UZ" w:eastAsia="ru-RU"/>
        </w:rPr>
      </w:pPr>
    </w:p>
    <w:p w:rsidR="003077E5" w:rsidRDefault="003077E5" w:rsidP="003077E5">
      <w:pPr>
        <w:shd w:val="clear" w:color="auto" w:fill="FFFFFF"/>
        <w:spacing w:after="0" w:line="240" w:lineRule="auto"/>
        <w:jc w:val="center"/>
        <w:outlineLvl w:val="0"/>
        <w:rPr>
          <w:rFonts w:ascii="Times New Roman" w:eastAsia="Times New Roman" w:hAnsi="Times New Roman" w:cs="Times New Roman"/>
          <w:b/>
          <w:bCs/>
          <w:caps/>
          <w:kern w:val="36"/>
          <w:sz w:val="28"/>
          <w:szCs w:val="28"/>
          <w:lang w:val="uz-Cyrl-UZ" w:eastAsia="ru-RU"/>
        </w:rPr>
      </w:pPr>
    </w:p>
    <w:p w:rsidR="003077E5" w:rsidRPr="00C75959" w:rsidRDefault="003077E5" w:rsidP="003077E5">
      <w:pPr>
        <w:pStyle w:val="29"/>
        <w:shd w:val="clear" w:color="auto" w:fill="auto"/>
        <w:spacing w:before="0" w:line="230" w:lineRule="exact"/>
        <w:ind w:right="40" w:firstLine="0"/>
        <w:jc w:val="right"/>
        <w:rPr>
          <w:sz w:val="24"/>
          <w:szCs w:val="24"/>
          <w:lang w:val="uz-Cyrl-UZ"/>
        </w:rPr>
        <w:sectPr w:rsidR="003077E5" w:rsidRPr="00C75959" w:rsidSect="003077E5">
          <w:footerReference w:type="even" r:id="rId8"/>
          <w:footnotePr>
            <w:numStart w:val="3"/>
          </w:footnotePr>
          <w:pgSz w:w="11909" w:h="16838"/>
          <w:pgMar w:top="1134" w:right="851" w:bottom="1134" w:left="1701" w:header="0" w:footer="3" w:gutter="0"/>
          <w:paperSrc w:first="15" w:other="15"/>
          <w:pgNumType w:start="1"/>
          <w:cols w:space="720"/>
          <w:noEndnote/>
          <w:docGrid w:linePitch="360"/>
        </w:sectPr>
      </w:pPr>
      <w:r w:rsidRPr="00C75959">
        <w:rPr>
          <w:sz w:val="24"/>
          <w:szCs w:val="24"/>
          <w:lang w:val="uz-Cyrl-UZ"/>
        </w:rPr>
        <w:t>© Иқтисодиёт, 20</w:t>
      </w:r>
      <w:r w:rsidRPr="00581F90">
        <w:rPr>
          <w:sz w:val="24"/>
          <w:szCs w:val="24"/>
          <w:lang w:val="uz-Cyrl-UZ"/>
        </w:rPr>
        <w:t xml:space="preserve">21 </w:t>
      </w:r>
      <w:r w:rsidRPr="00C75959">
        <w:rPr>
          <w:sz w:val="24"/>
          <w:szCs w:val="24"/>
          <w:lang w:val="uz-Cyrl-UZ"/>
        </w:rPr>
        <w:t xml:space="preserve"> йил</w:t>
      </w:r>
    </w:p>
    <w:p w:rsidR="003077E5" w:rsidRDefault="003077E5" w:rsidP="00C1686E">
      <w:pPr>
        <w:pStyle w:val="a8"/>
        <w:spacing w:after="0" w:line="360" w:lineRule="auto"/>
        <w:ind w:left="0" w:firstLine="709"/>
        <w:jc w:val="center"/>
        <w:rPr>
          <w:rFonts w:ascii="Times New Roman" w:hAnsi="Times New Roman"/>
          <w:b/>
          <w:sz w:val="28"/>
          <w:szCs w:val="28"/>
          <w:lang w:val="uz-Cyrl-UZ"/>
        </w:rPr>
      </w:pPr>
      <w:r w:rsidRPr="003077E5">
        <w:rPr>
          <w:rFonts w:ascii="Times New Roman" w:hAnsi="Times New Roman"/>
          <w:b/>
          <w:sz w:val="28"/>
          <w:szCs w:val="28"/>
          <w:lang w:val="uz-Cyrl-UZ"/>
        </w:rPr>
        <w:lastRenderedPageBreak/>
        <w:t>1-mavzu. Strategiya asoslari</w:t>
      </w:r>
      <w:r w:rsidRPr="003077E5">
        <w:rPr>
          <w:rFonts w:ascii="Times New Roman" w:hAnsi="Times New Roman"/>
          <w:b/>
          <w:sz w:val="28"/>
          <w:szCs w:val="28"/>
          <w:lang w:val="uz-Latn-UZ"/>
        </w:rPr>
        <w:t xml:space="preserve"> </w:t>
      </w:r>
    </w:p>
    <w:p w:rsidR="003077E5" w:rsidRPr="003077E5" w:rsidRDefault="003077E5" w:rsidP="00C1686E">
      <w:pPr>
        <w:pStyle w:val="a8"/>
        <w:spacing w:after="0" w:line="360" w:lineRule="auto"/>
        <w:ind w:left="0" w:firstLine="709"/>
        <w:jc w:val="both"/>
        <w:rPr>
          <w:rFonts w:ascii="Times New Roman" w:hAnsi="Times New Roman"/>
          <w:b/>
          <w:sz w:val="28"/>
          <w:szCs w:val="28"/>
          <w:lang w:val="uz-Cyrl-UZ"/>
        </w:rPr>
      </w:pPr>
    </w:p>
    <w:p w:rsidR="001767CB" w:rsidRPr="00A5790D" w:rsidRDefault="001767CB" w:rsidP="00054980">
      <w:pPr>
        <w:pStyle w:val="29"/>
        <w:numPr>
          <w:ilvl w:val="0"/>
          <w:numId w:val="6"/>
        </w:numPr>
        <w:shd w:val="clear" w:color="auto" w:fill="auto"/>
        <w:tabs>
          <w:tab w:val="left" w:pos="0"/>
        </w:tabs>
        <w:spacing w:before="0" w:line="360" w:lineRule="auto"/>
        <w:ind w:left="0" w:firstLine="0"/>
        <w:jc w:val="both"/>
        <w:rPr>
          <w:sz w:val="28"/>
          <w:szCs w:val="28"/>
        </w:rPr>
      </w:pPr>
      <w:r>
        <w:rPr>
          <w:sz w:val="28"/>
          <w:szCs w:val="28"/>
          <w:lang w:val="uz-Cyrl-UZ"/>
        </w:rPr>
        <w:t>Мурожаатнома 2021. Ўзбекистон республикаси Президенти Ш.Мирзиёевнинг Олий мажлисга мурожаатномаси.</w:t>
      </w:r>
    </w:p>
    <w:p w:rsidR="003077E5" w:rsidRPr="003077E5" w:rsidRDefault="001767CB" w:rsidP="00C1686E">
      <w:pPr>
        <w:pStyle w:val="a8"/>
        <w:spacing w:after="0" w:line="360" w:lineRule="auto"/>
        <w:ind w:left="0"/>
        <w:jc w:val="both"/>
        <w:rPr>
          <w:rFonts w:ascii="Times New Roman" w:hAnsi="Times New Roman"/>
          <w:sz w:val="28"/>
          <w:szCs w:val="28"/>
          <w:lang w:val="uz-Cyrl-UZ"/>
        </w:rPr>
      </w:pPr>
      <w:r>
        <w:rPr>
          <w:rFonts w:ascii="Times New Roman" w:hAnsi="Times New Roman"/>
          <w:sz w:val="28"/>
          <w:szCs w:val="28"/>
          <w:lang w:val="uz-Cyrl-UZ"/>
        </w:rPr>
        <w:t xml:space="preserve">2. </w:t>
      </w:r>
      <w:r w:rsidR="003077E5" w:rsidRPr="003077E5">
        <w:rPr>
          <w:rFonts w:ascii="Times New Roman" w:hAnsi="Times New Roman"/>
          <w:sz w:val="28"/>
          <w:szCs w:val="28"/>
          <w:lang w:val="uz-Cyrl-UZ"/>
        </w:rPr>
        <w:t xml:space="preserve">Raqobat strategiyasiga kirish. </w:t>
      </w:r>
    </w:p>
    <w:p w:rsidR="003077E5" w:rsidRPr="003077E5" w:rsidRDefault="001767CB" w:rsidP="00C1686E">
      <w:pPr>
        <w:pStyle w:val="a8"/>
        <w:spacing w:after="0" w:line="360" w:lineRule="auto"/>
        <w:ind w:left="0"/>
        <w:jc w:val="both"/>
        <w:rPr>
          <w:rFonts w:ascii="Times New Roman" w:hAnsi="Times New Roman"/>
          <w:sz w:val="28"/>
          <w:szCs w:val="28"/>
          <w:lang w:val="uz-Cyrl-UZ"/>
        </w:rPr>
      </w:pPr>
      <w:r>
        <w:rPr>
          <w:rFonts w:ascii="Times New Roman" w:hAnsi="Times New Roman"/>
          <w:sz w:val="28"/>
          <w:szCs w:val="28"/>
          <w:lang w:val="uz-Cyrl-UZ"/>
        </w:rPr>
        <w:t>3</w:t>
      </w:r>
      <w:r w:rsidR="003077E5" w:rsidRPr="003077E5">
        <w:rPr>
          <w:rFonts w:ascii="Times New Roman" w:hAnsi="Times New Roman"/>
          <w:sz w:val="28"/>
          <w:szCs w:val="28"/>
          <w:lang w:val="uz-Cyrl-UZ"/>
        </w:rPr>
        <w:t xml:space="preserve">. Imkoniyatlar va tarmoq tahlili (5 kuch tahlili). </w:t>
      </w:r>
    </w:p>
    <w:p w:rsidR="003077E5" w:rsidRPr="00C460E2" w:rsidRDefault="001767CB" w:rsidP="00C1686E">
      <w:pPr>
        <w:pStyle w:val="a8"/>
        <w:spacing w:after="0" w:line="360" w:lineRule="auto"/>
        <w:ind w:left="0"/>
        <w:jc w:val="both"/>
        <w:rPr>
          <w:rFonts w:ascii="Times New Roman" w:hAnsi="Times New Roman"/>
          <w:sz w:val="24"/>
          <w:szCs w:val="24"/>
          <w:lang w:val="uz-Cyrl-UZ"/>
        </w:rPr>
      </w:pPr>
      <w:r>
        <w:rPr>
          <w:rFonts w:ascii="Times New Roman" w:hAnsi="Times New Roman"/>
          <w:sz w:val="28"/>
          <w:szCs w:val="28"/>
          <w:lang w:val="uz-Cyrl-UZ"/>
        </w:rPr>
        <w:t>4</w:t>
      </w:r>
      <w:r w:rsidR="003077E5" w:rsidRPr="003077E5">
        <w:rPr>
          <w:rFonts w:ascii="Times New Roman" w:hAnsi="Times New Roman"/>
          <w:sz w:val="28"/>
          <w:szCs w:val="28"/>
          <w:lang w:val="uz-Cyrl-UZ"/>
        </w:rPr>
        <w:t>. Konsolidatsiya va bozor tarkibi. Strategiyani aniqlash va baholash</w:t>
      </w:r>
      <w:r w:rsidR="003077E5" w:rsidRPr="00C460E2">
        <w:rPr>
          <w:rFonts w:ascii="Times New Roman" w:hAnsi="Times New Roman"/>
          <w:sz w:val="24"/>
          <w:szCs w:val="24"/>
          <w:lang w:val="uz-Cyrl-UZ"/>
        </w:rPr>
        <w:t>.</w:t>
      </w:r>
    </w:p>
    <w:p w:rsidR="003077E5" w:rsidRDefault="003077E5" w:rsidP="001767CB">
      <w:pPr>
        <w:shd w:val="clear" w:color="auto" w:fill="FFFFFF"/>
        <w:spacing w:after="0" w:line="240" w:lineRule="auto"/>
        <w:jc w:val="center"/>
        <w:outlineLvl w:val="0"/>
        <w:rPr>
          <w:rFonts w:ascii="Times New Roman" w:eastAsia="Times New Roman" w:hAnsi="Times New Roman" w:cs="Times New Roman"/>
          <w:b/>
          <w:bCs/>
          <w:caps/>
          <w:kern w:val="36"/>
          <w:sz w:val="28"/>
          <w:szCs w:val="28"/>
          <w:lang w:val="uz-Cyrl-UZ" w:eastAsia="ru-RU"/>
        </w:rPr>
      </w:pPr>
    </w:p>
    <w:p w:rsidR="00C1686E" w:rsidRPr="00030822" w:rsidRDefault="00C1686E" w:rsidP="00C1686E">
      <w:pPr>
        <w:pStyle w:val="29"/>
        <w:shd w:val="clear" w:color="auto" w:fill="auto"/>
        <w:tabs>
          <w:tab w:val="left" w:pos="0"/>
          <w:tab w:val="left" w:pos="9203"/>
        </w:tabs>
        <w:spacing w:before="0" w:line="360" w:lineRule="auto"/>
        <w:ind w:firstLine="0"/>
        <w:jc w:val="both"/>
        <w:rPr>
          <w:color w:val="222222"/>
          <w:sz w:val="28"/>
          <w:szCs w:val="28"/>
          <w:lang w:val="uz-Cyrl-UZ"/>
        </w:rPr>
      </w:pPr>
      <w:r>
        <w:rPr>
          <w:sz w:val="28"/>
          <w:szCs w:val="28"/>
          <w:lang w:val="uz-Cyrl-UZ"/>
        </w:rPr>
        <w:t xml:space="preserve">          1. </w:t>
      </w:r>
      <w:r w:rsidRPr="00030822">
        <w:rPr>
          <w:color w:val="222222"/>
          <w:sz w:val="28"/>
          <w:szCs w:val="28"/>
          <w:lang w:val="uz-Cyrl-UZ"/>
        </w:rPr>
        <w:t>2021 йил — Ёшларни қўллаб-қувватлаш ва аҳоли саломатлигини мустаҳкамлаш йили деб эълон қилинди.</w:t>
      </w:r>
    </w:p>
    <w:p w:rsidR="00C1686E" w:rsidRPr="00FF777A" w:rsidRDefault="00C1686E" w:rsidP="00C1686E">
      <w:pPr>
        <w:pStyle w:val="aa"/>
        <w:spacing w:before="0" w:beforeAutospacing="0" w:after="0" w:afterAutospacing="0" w:line="360" w:lineRule="auto"/>
        <w:ind w:firstLine="708"/>
        <w:jc w:val="both"/>
        <w:textAlignment w:val="baseline"/>
        <w:rPr>
          <w:color w:val="222222"/>
          <w:sz w:val="28"/>
          <w:szCs w:val="28"/>
        </w:rPr>
      </w:pPr>
      <w:r w:rsidRPr="00FF777A">
        <w:rPr>
          <w:color w:val="222222"/>
          <w:sz w:val="28"/>
          <w:szCs w:val="28"/>
        </w:rPr>
        <w:t xml:space="preserve">2021 йил номида белгиланган соҳаларни туб ислоҳ қилинади. Хусусан, мактабгача таълим соҳасини боғча ёшидаги ҳамма болани ушбу </w:t>
      </w:r>
      <w:proofErr w:type="gramStart"/>
      <w:r w:rsidRPr="00FF777A">
        <w:rPr>
          <w:color w:val="222222"/>
          <w:sz w:val="28"/>
          <w:szCs w:val="28"/>
        </w:rPr>
        <w:t>со</w:t>
      </w:r>
      <w:proofErr w:type="gramEnd"/>
      <w:r w:rsidRPr="00FF777A">
        <w:rPr>
          <w:color w:val="222222"/>
          <w:sz w:val="28"/>
          <w:szCs w:val="28"/>
        </w:rPr>
        <w:t xml:space="preserve">ҳага қамраб олиш режалаштирилган. Ушбу соҳага бюджетдан 600 </w:t>
      </w:r>
      <w:proofErr w:type="gramStart"/>
      <w:r w:rsidRPr="00FF777A">
        <w:rPr>
          <w:color w:val="222222"/>
          <w:sz w:val="28"/>
          <w:szCs w:val="28"/>
        </w:rPr>
        <w:t>млрд</w:t>
      </w:r>
      <w:proofErr w:type="gramEnd"/>
      <w:r w:rsidRPr="00FF777A">
        <w:rPr>
          <w:color w:val="222222"/>
          <w:sz w:val="28"/>
          <w:szCs w:val="28"/>
        </w:rPr>
        <w:t xml:space="preserve"> субсидия берилади ва хусусий сектор улуши 25%га етказилади. </w:t>
      </w:r>
    </w:p>
    <w:p w:rsidR="00C1686E" w:rsidRPr="00FF777A" w:rsidRDefault="00C1686E" w:rsidP="00C1686E">
      <w:pPr>
        <w:pStyle w:val="aa"/>
        <w:spacing w:before="0" w:beforeAutospacing="0" w:after="0" w:afterAutospacing="0" w:line="360" w:lineRule="auto"/>
        <w:ind w:firstLine="708"/>
        <w:jc w:val="both"/>
        <w:textAlignment w:val="baseline"/>
        <w:rPr>
          <w:color w:val="222222"/>
          <w:sz w:val="28"/>
          <w:szCs w:val="28"/>
        </w:rPr>
      </w:pPr>
      <w:r w:rsidRPr="00FF777A">
        <w:rPr>
          <w:color w:val="222222"/>
          <w:sz w:val="28"/>
          <w:szCs w:val="28"/>
        </w:rPr>
        <w:t>Мактаб таълими сифатини ошириш, муаллимларга яхши шароитлар яратиш режалаштирилган. Республикада 30</w:t>
      </w:r>
      <w:r w:rsidR="007D3C3C">
        <w:rPr>
          <w:color w:val="222222"/>
          <w:sz w:val="28"/>
          <w:szCs w:val="28"/>
          <w:lang w:val="uz-Cyrl-UZ"/>
        </w:rPr>
        <w:t xml:space="preserve"> </w:t>
      </w:r>
      <w:r w:rsidRPr="00FF777A">
        <w:rPr>
          <w:color w:val="222222"/>
          <w:sz w:val="28"/>
          <w:szCs w:val="28"/>
        </w:rPr>
        <w:t xml:space="preserve">та янги мактаб қурилади, бюджетдан 2 </w:t>
      </w:r>
      <w:proofErr w:type="gramStart"/>
      <w:r w:rsidRPr="00FF777A">
        <w:rPr>
          <w:color w:val="222222"/>
          <w:sz w:val="28"/>
          <w:szCs w:val="28"/>
        </w:rPr>
        <w:t>трлн</w:t>
      </w:r>
      <w:proofErr w:type="gramEnd"/>
      <w:r w:rsidRPr="00FF777A">
        <w:rPr>
          <w:color w:val="222222"/>
          <w:sz w:val="28"/>
          <w:szCs w:val="28"/>
        </w:rPr>
        <w:t xml:space="preserve"> сўм ажратилади. Болаларга ортиқча юклама бермайдиган миллий таълим дастурини яратиш вақти келди. 2021 йилда таълим сифатини яхшилаш бўйича алоҳида дастур амалга оширилади. </w:t>
      </w:r>
    </w:p>
    <w:p w:rsidR="00C1686E" w:rsidRPr="00FF777A" w:rsidRDefault="00C1686E" w:rsidP="00C1686E">
      <w:pPr>
        <w:pStyle w:val="aa"/>
        <w:spacing w:before="0" w:beforeAutospacing="0" w:after="0" w:afterAutospacing="0" w:line="360" w:lineRule="auto"/>
        <w:ind w:firstLine="708"/>
        <w:jc w:val="both"/>
        <w:textAlignment w:val="baseline"/>
        <w:rPr>
          <w:color w:val="222222"/>
          <w:sz w:val="28"/>
          <w:szCs w:val="28"/>
        </w:rPr>
      </w:pPr>
      <w:proofErr w:type="gramStart"/>
      <w:r w:rsidRPr="00FF777A">
        <w:rPr>
          <w:color w:val="222222"/>
          <w:sz w:val="28"/>
          <w:szCs w:val="28"/>
        </w:rPr>
        <w:t>Бош</w:t>
      </w:r>
      <w:proofErr w:type="gramEnd"/>
      <w:r w:rsidRPr="00FF777A">
        <w:rPr>
          <w:color w:val="222222"/>
          <w:sz w:val="28"/>
          <w:szCs w:val="28"/>
        </w:rPr>
        <w:t>қа вилоятга бориб ишлаган ўқитувчига 100%, бошқа туманга бориб ишлаган ўқитувчига 50% устама тўланади.</w:t>
      </w:r>
    </w:p>
    <w:p w:rsidR="00C1686E" w:rsidRPr="00DF2C1A" w:rsidRDefault="00C1686E" w:rsidP="00C1686E">
      <w:pPr>
        <w:pStyle w:val="aa"/>
        <w:spacing w:before="0" w:beforeAutospacing="0" w:after="0" w:afterAutospacing="0" w:line="360" w:lineRule="auto"/>
        <w:ind w:firstLine="708"/>
        <w:jc w:val="both"/>
        <w:textAlignment w:val="baseline"/>
        <w:rPr>
          <w:color w:val="222222"/>
          <w:sz w:val="28"/>
          <w:szCs w:val="28"/>
        </w:rPr>
      </w:pPr>
      <w:r w:rsidRPr="00DF2C1A">
        <w:rPr>
          <w:color w:val="222222"/>
          <w:sz w:val="28"/>
          <w:szCs w:val="28"/>
        </w:rPr>
        <w:t>Иқтисодий жиҳатдан Ўзбекистонда ўсиш сақ</w:t>
      </w:r>
      <w:proofErr w:type="gramStart"/>
      <w:r w:rsidRPr="00DF2C1A">
        <w:rPr>
          <w:color w:val="222222"/>
          <w:sz w:val="28"/>
          <w:szCs w:val="28"/>
        </w:rPr>
        <w:t>лаб</w:t>
      </w:r>
      <w:proofErr w:type="gramEnd"/>
      <w:r w:rsidRPr="00DF2C1A">
        <w:rPr>
          <w:color w:val="222222"/>
          <w:sz w:val="28"/>
          <w:szCs w:val="28"/>
        </w:rPr>
        <w:t xml:space="preserve"> қолинди. Ўзбекистон еврооблигациялар бозорига чиқди.</w:t>
      </w:r>
      <w:r>
        <w:rPr>
          <w:color w:val="222222"/>
          <w:sz w:val="28"/>
          <w:szCs w:val="28"/>
          <w:lang w:val="uz-Cyrl-UZ"/>
        </w:rPr>
        <w:t xml:space="preserve"> </w:t>
      </w:r>
      <w:r w:rsidRPr="00DF2C1A">
        <w:rPr>
          <w:color w:val="222222"/>
          <w:sz w:val="28"/>
          <w:szCs w:val="28"/>
        </w:rPr>
        <w:t xml:space="preserve">Энергетика соҳасида хорижий инвесторлар билан умумй қиймати 2,5 млдр. </w:t>
      </w:r>
      <w:proofErr w:type="gramStart"/>
      <w:r w:rsidRPr="00DF2C1A">
        <w:rPr>
          <w:color w:val="222222"/>
          <w:sz w:val="28"/>
          <w:szCs w:val="28"/>
        </w:rPr>
        <w:t>Доллар б</w:t>
      </w:r>
      <w:proofErr w:type="gramEnd"/>
      <w:r w:rsidRPr="00DF2C1A">
        <w:rPr>
          <w:color w:val="222222"/>
          <w:sz w:val="28"/>
          <w:szCs w:val="28"/>
        </w:rPr>
        <w:t>ўлган 6та янги электростанциялар яратилди.</w:t>
      </w:r>
    </w:p>
    <w:p w:rsidR="00C1686E" w:rsidRPr="00DF2C1A" w:rsidRDefault="00C1686E" w:rsidP="00C1686E">
      <w:pPr>
        <w:pStyle w:val="aa"/>
        <w:spacing w:before="0" w:beforeAutospacing="0" w:after="0" w:afterAutospacing="0" w:line="360" w:lineRule="auto"/>
        <w:ind w:firstLine="708"/>
        <w:jc w:val="both"/>
        <w:textAlignment w:val="baseline"/>
        <w:rPr>
          <w:color w:val="222222"/>
          <w:sz w:val="28"/>
          <w:szCs w:val="28"/>
        </w:rPr>
      </w:pPr>
      <w:r w:rsidRPr="00DF2C1A">
        <w:rPr>
          <w:color w:val="222222"/>
          <w:sz w:val="28"/>
          <w:szCs w:val="28"/>
        </w:rPr>
        <w:t>Мева сабзавотчилик, ғаллачилик ва чорвачиликда ҳам 500тага яқин кластерлар йўлга қўйилди. 91 минг гектар ер майдони қайтадан фойдаланишга топширилди</w:t>
      </w:r>
    </w:p>
    <w:p w:rsidR="00C1686E" w:rsidRPr="00C1686E" w:rsidRDefault="00C1686E" w:rsidP="00C1686E">
      <w:pPr>
        <w:pStyle w:val="aa"/>
        <w:spacing w:before="0" w:beforeAutospacing="0" w:after="0" w:afterAutospacing="0" w:line="360" w:lineRule="auto"/>
        <w:ind w:firstLine="708"/>
        <w:jc w:val="both"/>
        <w:textAlignment w:val="baseline"/>
        <w:rPr>
          <w:color w:val="222222"/>
          <w:sz w:val="28"/>
          <w:szCs w:val="28"/>
          <w:lang w:val="uz-Cyrl-UZ"/>
        </w:rPr>
      </w:pPr>
      <w:r w:rsidRPr="00DF2C1A">
        <w:rPr>
          <w:color w:val="222222"/>
          <w:sz w:val="28"/>
          <w:szCs w:val="28"/>
        </w:rPr>
        <w:t xml:space="preserve">2020 </w:t>
      </w:r>
      <w:proofErr w:type="gramStart"/>
      <w:r w:rsidRPr="00DF2C1A">
        <w:rPr>
          <w:color w:val="222222"/>
          <w:sz w:val="28"/>
          <w:szCs w:val="28"/>
        </w:rPr>
        <w:t>йил</w:t>
      </w:r>
      <w:proofErr w:type="gramEnd"/>
      <w:r w:rsidRPr="00DF2C1A">
        <w:rPr>
          <w:color w:val="222222"/>
          <w:sz w:val="28"/>
          <w:szCs w:val="28"/>
        </w:rPr>
        <w:t xml:space="preserve"> аҳолини ижтимоий ҳимоялаша бўйича туб бурилиш йил бўлди. Камбағаллик мавжудлиги биринчим марта тан олинди, уни </w:t>
      </w:r>
      <w:r w:rsidRPr="00DF2C1A">
        <w:rPr>
          <w:color w:val="222222"/>
          <w:sz w:val="28"/>
          <w:szCs w:val="28"/>
        </w:rPr>
        <w:lastRenderedPageBreak/>
        <w:t>қисқартириш бўйича кенг чоралар, манзилли ишлаш бўйича тизим йўлга қўйилди.</w:t>
      </w:r>
      <w:r>
        <w:rPr>
          <w:color w:val="222222"/>
          <w:sz w:val="28"/>
          <w:szCs w:val="28"/>
          <w:lang w:val="uz-Cyrl-UZ"/>
        </w:rPr>
        <w:t xml:space="preserve"> </w:t>
      </w:r>
      <w:r w:rsidRPr="00030822">
        <w:rPr>
          <w:color w:val="222222"/>
          <w:sz w:val="28"/>
          <w:szCs w:val="28"/>
          <w:lang w:val="uz-Cyrl-UZ"/>
        </w:rPr>
        <w:t xml:space="preserve">Ундан ташқари бу йил Бухородаги табиий офат ва Сардобадаги техноген офатлар халқимизни иродасини синовдан ўтказди. </w:t>
      </w:r>
      <w:r w:rsidRPr="00C1686E">
        <w:rPr>
          <w:color w:val="222222"/>
          <w:sz w:val="28"/>
          <w:szCs w:val="28"/>
          <w:lang w:val="uz-Cyrl-UZ"/>
        </w:rPr>
        <w:t>Ўзбекистон халқи ушбу қийинчиликларни қийинчиликларни мардонавор енгиб ўтмоқда. </w:t>
      </w:r>
    </w:p>
    <w:p w:rsidR="00C1686E" w:rsidRPr="00C1686E" w:rsidRDefault="00C1686E" w:rsidP="00C1686E">
      <w:pPr>
        <w:pStyle w:val="aa"/>
        <w:spacing w:before="0" w:beforeAutospacing="0" w:after="0" w:afterAutospacing="0" w:line="360" w:lineRule="auto"/>
        <w:jc w:val="both"/>
        <w:textAlignment w:val="baseline"/>
        <w:rPr>
          <w:color w:val="222222"/>
          <w:sz w:val="28"/>
          <w:szCs w:val="28"/>
          <w:lang w:val="uz-Cyrl-UZ"/>
        </w:rPr>
      </w:pPr>
      <w:r w:rsidRPr="00C1686E">
        <w:rPr>
          <w:color w:val="222222"/>
          <w:sz w:val="28"/>
          <w:szCs w:val="28"/>
          <w:lang w:val="uz-Cyrl-UZ"/>
        </w:rPr>
        <w:t>Шунингдек даволаш масканлари зарур дори дармон ва диагностика ускуналари билан таъминланди, хориждан 600 мингдан зиёд ватандошларимиз олиб келинди. </w:t>
      </w:r>
    </w:p>
    <w:p w:rsidR="00C1686E" w:rsidRPr="00C1686E" w:rsidRDefault="00C1686E" w:rsidP="00C1686E">
      <w:pPr>
        <w:pStyle w:val="aa"/>
        <w:spacing w:before="0" w:beforeAutospacing="0" w:after="0" w:afterAutospacing="0" w:line="360" w:lineRule="auto"/>
        <w:ind w:firstLine="708"/>
        <w:jc w:val="both"/>
        <w:textAlignment w:val="baseline"/>
        <w:rPr>
          <w:color w:val="222222"/>
          <w:sz w:val="28"/>
          <w:szCs w:val="28"/>
          <w:lang w:val="uz-Cyrl-UZ"/>
        </w:rPr>
      </w:pPr>
      <w:r w:rsidRPr="00C1686E">
        <w:rPr>
          <w:color w:val="222222"/>
          <w:sz w:val="28"/>
          <w:szCs w:val="28"/>
          <w:lang w:val="uz-Cyrl-UZ"/>
        </w:rPr>
        <w:t>Коронавирус пандемияси олқибатини юмшатиш учун умумй қиймати 82 триллион сўм бўлган комплекс тадбирлар амалга оширилди.  </w:t>
      </w:r>
    </w:p>
    <w:p w:rsidR="00C1686E" w:rsidRPr="00A5790D" w:rsidRDefault="00C1686E" w:rsidP="00C1686E">
      <w:pPr>
        <w:pStyle w:val="29"/>
        <w:shd w:val="clear" w:color="auto" w:fill="auto"/>
        <w:spacing w:before="0" w:line="360" w:lineRule="auto"/>
        <w:ind w:firstLine="860"/>
        <w:jc w:val="both"/>
        <w:rPr>
          <w:rStyle w:val="Exact"/>
          <w:rFonts w:eastAsia="Courier New"/>
          <w:sz w:val="28"/>
          <w:szCs w:val="28"/>
          <w:lang w:val="uz-Cyrl-UZ"/>
        </w:rPr>
      </w:pPr>
      <w:r w:rsidRPr="00C1686E">
        <w:rPr>
          <w:rFonts w:ascii="Arial" w:hAnsi="Arial" w:cs="Arial"/>
          <w:color w:val="222222"/>
          <w:sz w:val="20"/>
          <w:szCs w:val="20"/>
          <w:lang w:val="uz-Cyrl-UZ"/>
        </w:rPr>
        <w:br/>
      </w:r>
      <w:r w:rsidRPr="00A5790D">
        <w:rPr>
          <w:noProof/>
          <w:spacing w:val="3"/>
          <w:sz w:val="28"/>
          <w:szCs w:val="28"/>
        </w:rPr>
        <w:drawing>
          <wp:inline distT="0" distB="0" distL="0" distR="0" wp14:anchorId="3D69EFA4" wp14:editId="241B3E3F">
            <wp:extent cx="6158466" cy="3327991"/>
            <wp:effectExtent l="19050" t="0" r="0" b="0"/>
            <wp:docPr id="454" name="Рисунок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9"/>
                    <a:srcRect l="21385" t="25916" r="14565" b="12394"/>
                    <a:stretch>
                      <a:fillRect/>
                    </a:stretch>
                  </pic:blipFill>
                  <pic:spPr bwMode="auto">
                    <a:xfrm>
                      <a:off x="0" y="0"/>
                      <a:ext cx="6158469" cy="3327993"/>
                    </a:xfrm>
                    <a:prstGeom prst="rect">
                      <a:avLst/>
                    </a:prstGeom>
                    <a:noFill/>
                    <a:ln w="9525">
                      <a:noFill/>
                      <a:miter lim="800000"/>
                      <a:headEnd/>
                      <a:tailEnd/>
                    </a:ln>
                  </pic:spPr>
                </pic:pic>
              </a:graphicData>
            </a:graphic>
          </wp:inline>
        </w:drawing>
      </w:r>
    </w:p>
    <w:p w:rsidR="00C1686E" w:rsidRPr="00A5790D" w:rsidRDefault="00C1686E" w:rsidP="00C1686E">
      <w:pPr>
        <w:spacing w:line="360" w:lineRule="auto"/>
        <w:ind w:firstLine="100"/>
        <w:rPr>
          <w:rStyle w:val="Exact"/>
          <w:rFonts w:eastAsia="Courier New"/>
          <w:sz w:val="28"/>
          <w:szCs w:val="28"/>
          <w:lang w:val="uz-Cyrl-UZ"/>
        </w:rPr>
      </w:pPr>
    </w:p>
    <w:p w:rsidR="00C1686E" w:rsidRPr="00A5790D" w:rsidRDefault="00C1686E" w:rsidP="00C1686E">
      <w:pPr>
        <w:spacing w:line="360" w:lineRule="auto"/>
        <w:ind w:firstLine="708"/>
        <w:jc w:val="both"/>
        <w:rPr>
          <w:rFonts w:ascii="Times New Roman" w:hAnsi="Times New Roman" w:cs="Times New Roman"/>
          <w:sz w:val="28"/>
          <w:szCs w:val="28"/>
          <w:lang w:val="uz-Cyrl-UZ"/>
        </w:rPr>
      </w:pPr>
      <w:r>
        <w:rPr>
          <w:rStyle w:val="Exact"/>
          <w:rFonts w:eastAsia="Courier New"/>
          <w:sz w:val="28"/>
          <w:szCs w:val="28"/>
          <w:lang w:val="uz-Cyrl-UZ"/>
        </w:rPr>
        <w:t>2017-2021 йилларга мўлжалланган Х</w:t>
      </w:r>
      <w:r w:rsidRPr="00A5790D">
        <w:rPr>
          <w:rStyle w:val="Exact"/>
          <w:rFonts w:eastAsia="Courier New"/>
          <w:sz w:val="28"/>
          <w:szCs w:val="28"/>
          <w:lang w:val="uz-Cyrl-UZ"/>
        </w:rPr>
        <w:t xml:space="preserve">аракатлар Стратегиясида таркибий </w:t>
      </w:r>
      <w:r>
        <w:rPr>
          <w:rStyle w:val="Exact"/>
          <w:rFonts w:eastAsia="Courier New"/>
          <w:sz w:val="28"/>
          <w:szCs w:val="28"/>
          <w:lang w:val="uz-Cyrl-UZ"/>
        </w:rPr>
        <w:t>ў</w:t>
      </w:r>
      <w:r w:rsidRPr="00A5790D">
        <w:rPr>
          <w:rStyle w:val="Exact"/>
          <w:rFonts w:eastAsia="Courier New"/>
          <w:sz w:val="28"/>
          <w:szCs w:val="28"/>
          <w:lang w:val="uz-Cyrl-UZ"/>
        </w:rPr>
        <w:t xml:space="preserve">згартиришларни </w:t>
      </w:r>
      <w:r>
        <w:rPr>
          <w:rStyle w:val="Exact"/>
          <w:rFonts w:eastAsia="Courier New"/>
          <w:sz w:val="28"/>
          <w:szCs w:val="28"/>
          <w:lang w:val="uz-Cyrl-UZ"/>
        </w:rPr>
        <w:t>чуқур</w:t>
      </w:r>
      <w:r w:rsidRPr="00A5790D">
        <w:rPr>
          <w:rStyle w:val="Exact"/>
          <w:rFonts w:eastAsia="Courier New"/>
          <w:sz w:val="28"/>
          <w:szCs w:val="28"/>
          <w:lang w:val="uz-Cyrl-UZ"/>
        </w:rPr>
        <w:t>лаштириш, етакч</w:t>
      </w:r>
      <w:r>
        <w:rPr>
          <w:rStyle w:val="Exact"/>
          <w:rFonts w:eastAsia="Courier New"/>
          <w:sz w:val="28"/>
          <w:szCs w:val="28"/>
          <w:lang w:val="uz-Cyrl-UZ"/>
        </w:rPr>
        <w:t>и тармоқ</w:t>
      </w:r>
      <w:r w:rsidRPr="00A5790D">
        <w:rPr>
          <w:rStyle w:val="Exact"/>
          <w:rFonts w:eastAsia="Courier New"/>
          <w:sz w:val="28"/>
          <w:szCs w:val="28"/>
          <w:lang w:val="uz-Cyrl-UZ"/>
        </w:rPr>
        <w:t xml:space="preserve">ларини модернизация ва диверсификация </w:t>
      </w:r>
      <w:r>
        <w:rPr>
          <w:rStyle w:val="Exact"/>
          <w:rFonts w:eastAsia="Courier New"/>
          <w:sz w:val="28"/>
          <w:szCs w:val="28"/>
          <w:lang w:val="uz-Cyrl-UZ"/>
        </w:rPr>
        <w:t>қилиш ҳ</w:t>
      </w:r>
      <w:r w:rsidRPr="00A5790D">
        <w:rPr>
          <w:rStyle w:val="Exact"/>
          <w:rFonts w:eastAsia="Courier New"/>
          <w:sz w:val="28"/>
          <w:szCs w:val="28"/>
          <w:lang w:val="uz-Cyrl-UZ"/>
        </w:rPr>
        <w:t xml:space="preserve">исобига миллий иқтисодиётнинг </w:t>
      </w:r>
      <w:r>
        <w:rPr>
          <w:rStyle w:val="Exact"/>
          <w:rFonts w:eastAsia="Courier New"/>
          <w:sz w:val="28"/>
          <w:szCs w:val="28"/>
          <w:lang w:val="uz-Cyrl-UZ"/>
        </w:rPr>
        <w:t>рақобатбардош</w:t>
      </w:r>
      <w:r w:rsidRPr="00A5790D">
        <w:rPr>
          <w:rStyle w:val="Exact"/>
          <w:rFonts w:eastAsia="Courier New"/>
          <w:sz w:val="28"/>
          <w:szCs w:val="28"/>
          <w:lang w:val="uz-Cyrl-UZ"/>
        </w:rPr>
        <w:t xml:space="preserve">лигини оширишда </w:t>
      </w:r>
      <w:r>
        <w:rPr>
          <w:rStyle w:val="Exact"/>
          <w:rFonts w:eastAsia="Courier New"/>
          <w:sz w:val="28"/>
          <w:szCs w:val="28"/>
          <w:lang w:val="uz-Cyrl-UZ"/>
        </w:rPr>
        <w:t>минерал хом ашё ресурсларини чуқ</w:t>
      </w:r>
      <w:r w:rsidRPr="00A5790D">
        <w:rPr>
          <w:rStyle w:val="Exact"/>
          <w:rFonts w:eastAsia="Courier New"/>
          <w:sz w:val="28"/>
          <w:szCs w:val="28"/>
          <w:lang w:val="uz-Cyrl-UZ"/>
        </w:rPr>
        <w:t xml:space="preserve">ур </w:t>
      </w:r>
      <w:r>
        <w:rPr>
          <w:rStyle w:val="Exact"/>
          <w:rFonts w:eastAsia="Courier New"/>
          <w:sz w:val="28"/>
          <w:szCs w:val="28"/>
          <w:lang w:val="uz-Cyrl-UZ"/>
        </w:rPr>
        <w:t>қайта</w:t>
      </w:r>
      <w:r w:rsidRPr="00A5790D">
        <w:rPr>
          <w:rStyle w:val="Exact"/>
          <w:rFonts w:eastAsia="Courier New"/>
          <w:sz w:val="28"/>
          <w:szCs w:val="28"/>
          <w:lang w:val="uz-Cyrl-UZ"/>
        </w:rPr>
        <w:t xml:space="preserve"> ишлаш </w:t>
      </w:r>
      <w:r>
        <w:rPr>
          <w:rStyle w:val="Exact"/>
          <w:rFonts w:eastAsia="Courier New"/>
          <w:sz w:val="28"/>
          <w:szCs w:val="28"/>
          <w:lang w:val="uz-Cyrl-UZ"/>
        </w:rPr>
        <w:t>бўйича</w:t>
      </w:r>
      <w:r w:rsidRPr="00A5790D">
        <w:rPr>
          <w:rStyle w:val="Exact"/>
          <w:rFonts w:eastAsia="Courier New"/>
          <w:sz w:val="28"/>
          <w:szCs w:val="28"/>
          <w:lang w:val="uz-Cyrl-UZ"/>
        </w:rPr>
        <w:t xml:space="preserve"> умумий </w:t>
      </w:r>
      <w:r>
        <w:rPr>
          <w:rStyle w:val="Exact"/>
          <w:rFonts w:eastAsia="Courier New"/>
          <w:sz w:val="28"/>
          <w:szCs w:val="28"/>
          <w:lang w:val="uz-Cyrl-UZ"/>
        </w:rPr>
        <w:t>қиймат</w:t>
      </w:r>
      <w:r w:rsidRPr="00A5790D">
        <w:rPr>
          <w:rStyle w:val="Exact"/>
          <w:rFonts w:eastAsia="Courier New"/>
          <w:sz w:val="28"/>
          <w:szCs w:val="28"/>
          <w:lang w:val="uz-Cyrl-UZ"/>
        </w:rPr>
        <w:t xml:space="preserve">и карийб 40 млрд. долларга тенг </w:t>
      </w:r>
      <w:r>
        <w:rPr>
          <w:rStyle w:val="Exact"/>
          <w:rFonts w:eastAsia="Courier New"/>
          <w:sz w:val="28"/>
          <w:szCs w:val="28"/>
          <w:lang w:val="uz-Cyrl-UZ"/>
        </w:rPr>
        <w:t>бўлган</w:t>
      </w:r>
      <w:r w:rsidRPr="00A5790D">
        <w:rPr>
          <w:rStyle w:val="Exact"/>
          <w:rFonts w:eastAsia="Courier New"/>
          <w:sz w:val="28"/>
          <w:szCs w:val="28"/>
          <w:lang w:val="uz-Cyrl-UZ"/>
        </w:rPr>
        <w:t xml:space="preserve"> 649 та инвестициявий лойидаларни амалга оширишни к</w:t>
      </w:r>
      <w:r>
        <w:rPr>
          <w:rStyle w:val="Exact"/>
          <w:rFonts w:eastAsia="Courier New"/>
          <w:sz w:val="28"/>
          <w:szCs w:val="28"/>
          <w:lang w:val="uz-Cyrl-UZ"/>
        </w:rPr>
        <w:t>ўз</w:t>
      </w:r>
      <w:r w:rsidRPr="00A5790D">
        <w:rPr>
          <w:rStyle w:val="Exact"/>
          <w:rFonts w:eastAsia="Courier New"/>
          <w:sz w:val="28"/>
          <w:szCs w:val="28"/>
          <w:lang w:val="uz-Cyrl-UZ"/>
        </w:rPr>
        <w:t xml:space="preserve">да тутувчи </w:t>
      </w:r>
      <w:r>
        <w:rPr>
          <w:rStyle w:val="Exact"/>
          <w:rFonts w:eastAsia="Courier New"/>
          <w:sz w:val="28"/>
          <w:szCs w:val="28"/>
          <w:lang w:val="uz-Cyrl-UZ"/>
        </w:rPr>
        <w:lastRenderedPageBreak/>
        <w:t>тармоқ</w:t>
      </w:r>
      <w:r w:rsidRPr="00A5790D">
        <w:rPr>
          <w:rStyle w:val="Exact"/>
          <w:rFonts w:eastAsia="Courier New"/>
          <w:sz w:val="28"/>
          <w:szCs w:val="28"/>
          <w:lang w:val="uz-Cyrl-UZ"/>
        </w:rPr>
        <w:t xml:space="preserve"> дастурларини </w:t>
      </w:r>
      <w:r>
        <w:rPr>
          <w:rStyle w:val="Exact"/>
          <w:rFonts w:eastAsia="Courier New"/>
          <w:sz w:val="28"/>
          <w:szCs w:val="28"/>
          <w:lang w:val="uz-Cyrl-UZ"/>
        </w:rPr>
        <w:t>ўз</w:t>
      </w:r>
      <w:r w:rsidRPr="00A5790D">
        <w:rPr>
          <w:rStyle w:val="Exact"/>
          <w:rFonts w:eastAsia="Courier New"/>
          <w:sz w:val="28"/>
          <w:szCs w:val="28"/>
          <w:lang w:val="uz-Cyrl-UZ"/>
        </w:rPr>
        <w:t xml:space="preserve"> вактида амалга ошириш белгиланмокда (1.2-расм) </w:t>
      </w:r>
      <w:r w:rsidRPr="00A5790D">
        <w:rPr>
          <w:rFonts w:ascii="Times New Roman" w:hAnsi="Times New Roman" w:cs="Times New Roman"/>
          <w:noProof/>
          <w:spacing w:val="3"/>
          <w:sz w:val="28"/>
          <w:szCs w:val="28"/>
          <w:lang w:eastAsia="ru-RU"/>
        </w:rPr>
        <w:drawing>
          <wp:inline distT="0" distB="0" distL="0" distR="0" wp14:anchorId="1194FFD0" wp14:editId="1C268D6E">
            <wp:extent cx="6239081" cy="3700130"/>
            <wp:effectExtent l="19050" t="0" r="9319" b="0"/>
            <wp:docPr id="466" name="Рисунок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10"/>
                    <a:srcRect l="17081" t="29014" r="19530" b="9577"/>
                    <a:stretch>
                      <a:fillRect/>
                    </a:stretch>
                  </pic:blipFill>
                  <pic:spPr bwMode="auto">
                    <a:xfrm>
                      <a:off x="0" y="0"/>
                      <a:ext cx="6245974" cy="3704218"/>
                    </a:xfrm>
                    <a:prstGeom prst="rect">
                      <a:avLst/>
                    </a:prstGeom>
                    <a:noFill/>
                    <a:ln w="9525">
                      <a:noFill/>
                      <a:miter lim="800000"/>
                      <a:headEnd/>
                      <a:tailEnd/>
                    </a:ln>
                  </pic:spPr>
                </pic:pic>
              </a:graphicData>
            </a:graphic>
          </wp:inline>
        </w:drawing>
      </w:r>
    </w:p>
    <w:p w:rsidR="00C1686E" w:rsidRPr="00A5790D" w:rsidRDefault="00C1686E" w:rsidP="00C1686E">
      <w:pPr>
        <w:pStyle w:val="29"/>
        <w:shd w:val="clear" w:color="auto" w:fill="auto"/>
        <w:spacing w:before="0" w:line="360" w:lineRule="auto"/>
        <w:ind w:firstLine="0"/>
        <w:jc w:val="both"/>
        <w:rPr>
          <w:rStyle w:val="Exact"/>
          <w:sz w:val="28"/>
          <w:szCs w:val="28"/>
          <w:lang w:val="uz-Cyrl-UZ"/>
        </w:rPr>
      </w:pPr>
    </w:p>
    <w:p w:rsidR="00C1686E" w:rsidRPr="00A5790D" w:rsidRDefault="00C1686E" w:rsidP="00C1686E">
      <w:pPr>
        <w:pStyle w:val="29"/>
        <w:shd w:val="clear" w:color="auto" w:fill="auto"/>
        <w:spacing w:before="0" w:line="360" w:lineRule="auto"/>
        <w:ind w:firstLine="608"/>
        <w:jc w:val="both"/>
        <w:rPr>
          <w:sz w:val="28"/>
          <w:szCs w:val="28"/>
          <w:lang w:val="uz-Cyrl-UZ"/>
        </w:rPr>
      </w:pPr>
      <w:r w:rsidRPr="00A5790D">
        <w:rPr>
          <w:rStyle w:val="Exact"/>
          <w:sz w:val="28"/>
          <w:szCs w:val="28"/>
          <w:lang w:val="uz-Cyrl-UZ"/>
        </w:rPr>
        <w:t xml:space="preserve">Хусусан, 2017 йилда умумий </w:t>
      </w:r>
      <w:r>
        <w:rPr>
          <w:rStyle w:val="Exact"/>
          <w:sz w:val="28"/>
          <w:szCs w:val="28"/>
          <w:lang w:val="uz-Cyrl-UZ"/>
        </w:rPr>
        <w:t>қиймат</w:t>
      </w:r>
      <w:r w:rsidRPr="00A5790D">
        <w:rPr>
          <w:rStyle w:val="Exact"/>
          <w:sz w:val="28"/>
          <w:szCs w:val="28"/>
          <w:lang w:val="uz-Cyrl-UZ"/>
        </w:rPr>
        <w:t xml:space="preserve">и 1,0 млрд долларга тенг 145 та ишлаб </w:t>
      </w:r>
      <w:r>
        <w:rPr>
          <w:rStyle w:val="Exact"/>
          <w:sz w:val="28"/>
          <w:szCs w:val="28"/>
          <w:lang w:val="uz-Cyrl-UZ"/>
        </w:rPr>
        <w:t>чиқариш қувват</w:t>
      </w:r>
      <w:r w:rsidRPr="00A5790D">
        <w:rPr>
          <w:rStyle w:val="Exact"/>
          <w:sz w:val="28"/>
          <w:szCs w:val="28"/>
          <w:lang w:val="uz-Cyrl-UZ"/>
        </w:rPr>
        <w:t xml:space="preserve">ларини фойдаланишга топшириш, жумладан мева-сабзавот ва </w:t>
      </w:r>
      <w:r>
        <w:rPr>
          <w:rStyle w:val="Exact"/>
          <w:sz w:val="28"/>
          <w:szCs w:val="28"/>
          <w:lang w:val="uz-Cyrl-UZ"/>
        </w:rPr>
        <w:t>гўшт</w:t>
      </w:r>
      <w:r w:rsidRPr="00A5790D">
        <w:rPr>
          <w:rStyle w:val="Exact"/>
          <w:sz w:val="28"/>
          <w:szCs w:val="28"/>
          <w:lang w:val="uz-Cyrl-UZ"/>
        </w:rPr>
        <w:t xml:space="preserve">-сут </w:t>
      </w:r>
      <w:r>
        <w:rPr>
          <w:noProof/>
          <w:sz w:val="28"/>
          <w:szCs w:val="28"/>
        </w:rPr>
        <mc:AlternateContent>
          <mc:Choice Requires="wps">
            <w:drawing>
              <wp:anchor distT="0" distB="0" distL="63500" distR="63500" simplePos="0" relativeHeight="251662336" behindDoc="0" locked="0" layoutInCell="1" allowOverlap="1">
                <wp:simplePos x="0" y="0"/>
                <wp:positionH relativeFrom="margin">
                  <wp:posOffset>-14605</wp:posOffset>
                </wp:positionH>
                <wp:positionV relativeFrom="paragraph">
                  <wp:posOffset>8399780</wp:posOffset>
                </wp:positionV>
                <wp:extent cx="6064250" cy="584200"/>
                <wp:effectExtent l="0" t="0" r="4445" b="0"/>
                <wp:wrapNone/>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4250" cy="584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25DC" w:rsidRPr="00342BFA" w:rsidRDefault="00F125DC" w:rsidP="00054980">
                            <w:pPr>
                              <w:pStyle w:val="110"/>
                              <w:numPr>
                                <w:ilvl w:val="0"/>
                                <w:numId w:val="7"/>
                              </w:numPr>
                              <w:shd w:val="clear" w:color="auto" w:fill="auto"/>
                              <w:tabs>
                                <w:tab w:val="left" w:pos="187"/>
                              </w:tabs>
                              <w:spacing w:before="0" w:line="230" w:lineRule="exact"/>
                              <w:ind w:left="120" w:firstLine="0"/>
                              <w:jc w:val="both"/>
                              <w:rPr>
                                <w:lang w:val="ru-RU"/>
                              </w:rPr>
                            </w:pPr>
                            <w:r w:rsidRPr="00342BFA">
                              <w:rPr>
                                <w:rStyle w:val="11Exact"/>
                                <w:lang w:val="ru-RU"/>
                              </w:rPr>
                              <w:t>Статистика кумитасининг 2000-2018 йиллардаги йиллик статистик тупламлари асосида тузилди</w:t>
                            </w:r>
                          </w:p>
                          <w:p w:rsidR="00F125DC" w:rsidRPr="00342BFA" w:rsidRDefault="00F125DC" w:rsidP="00054980">
                            <w:pPr>
                              <w:pStyle w:val="110"/>
                              <w:numPr>
                                <w:ilvl w:val="0"/>
                                <w:numId w:val="7"/>
                              </w:numPr>
                              <w:shd w:val="clear" w:color="auto" w:fill="auto"/>
                              <w:tabs>
                                <w:tab w:val="left" w:pos="269"/>
                              </w:tabs>
                              <w:spacing w:before="0" w:line="230" w:lineRule="exact"/>
                              <w:ind w:left="120" w:right="100" w:firstLine="0"/>
                              <w:jc w:val="both"/>
                              <w:rPr>
                                <w:lang w:val="ru-RU"/>
                              </w:rPr>
                            </w:pPr>
                            <w:r w:rsidRPr="00342BFA">
                              <w:rPr>
                                <w:rStyle w:val="11Exact"/>
                                <w:lang w:val="ru-RU"/>
                              </w:rPr>
                              <w:t>Узбекистон Республикаси Президентининг 2017 йил 7 февралдаги ПФ-4947-сонли “2017-2021 йилларда Узбекистон Республикасини ривожлантиришнинг бешта устувор йуналиши буйича Даракатлар стратегияси тугрисида</w:t>
                            </w:r>
                            <w:proofErr w:type="gramStart"/>
                            <w:r w:rsidRPr="00342BFA">
                              <w:rPr>
                                <w:rStyle w:val="11Exact"/>
                                <w:lang w:val="ru-RU"/>
                              </w:rPr>
                              <w:t>”г</w:t>
                            </w:r>
                            <w:proofErr w:type="gramEnd"/>
                            <w:r w:rsidRPr="00342BFA">
                              <w:rPr>
                                <w:rStyle w:val="11Exact"/>
                                <w:lang w:val="ru-RU"/>
                              </w:rPr>
                              <w:t>и Фармони иловалари асосида тузилди</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Поле 5" o:spid="_x0000_s1028" type="#_x0000_t202" style="position:absolute;left:0;text-align:left;margin-left:-1.15pt;margin-top:661.4pt;width:477.5pt;height:46pt;z-index:25166233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" filled="f" stroked="f">
                <v:textbox style="mso-fit-shape-to-text:t" inset="0,0,0,0">
                  <w:txbxContent>
                    <w:p w:rsidR="00F125DC" w:rsidRPr="00342BFA" w:rsidRDefault="00F125DC" w:rsidP="00054980">
                      <w:pPr>
                        <w:pStyle w:val="110"/>
                        <w:numPr>
                          <w:ilvl w:val="0"/>
                          <w:numId w:val="7"/>
                        </w:numPr>
                        <w:shd w:val="clear" w:color="auto" w:fill="auto"/>
                        <w:tabs>
                          <w:tab w:val="left" w:pos="187"/>
                        </w:tabs>
                        <w:spacing w:before="0" w:line="230" w:lineRule="exact"/>
                        <w:ind w:left="120" w:firstLine="0"/>
                        <w:jc w:val="both"/>
                        <w:rPr>
                          <w:lang w:val="ru-RU"/>
                        </w:rPr>
                      </w:pPr>
                      <w:r w:rsidRPr="00342BFA">
                        <w:rPr>
                          <w:rStyle w:val="11Exact"/>
                          <w:lang w:val="ru-RU"/>
                        </w:rPr>
                        <w:t>Статистика кумитасининг 2000-2018 йиллардаги йиллик статистик тупламлари асосида тузилди</w:t>
                      </w:r>
                    </w:p>
                    <w:p w:rsidR="00F125DC" w:rsidRPr="00342BFA" w:rsidRDefault="00F125DC" w:rsidP="00054980">
                      <w:pPr>
                        <w:pStyle w:val="110"/>
                        <w:numPr>
                          <w:ilvl w:val="0"/>
                          <w:numId w:val="7"/>
                        </w:numPr>
                        <w:shd w:val="clear" w:color="auto" w:fill="auto"/>
                        <w:tabs>
                          <w:tab w:val="left" w:pos="269"/>
                        </w:tabs>
                        <w:spacing w:before="0" w:line="230" w:lineRule="exact"/>
                        <w:ind w:left="120" w:right="100" w:firstLine="0"/>
                        <w:jc w:val="both"/>
                        <w:rPr>
                          <w:lang w:val="ru-RU"/>
                        </w:rPr>
                      </w:pPr>
                      <w:r w:rsidRPr="00342BFA">
                        <w:rPr>
                          <w:rStyle w:val="11Exact"/>
                          <w:lang w:val="ru-RU"/>
                        </w:rPr>
                        <w:t>Узбекистон Республикаси Президентининг 2017 йил 7 февралдаги ПФ-4947-сонли “2017-2021 йилларда Узбекистон Республикасини ривожлантиришнинг бешта устувор йуналиши буйича Даракатлар стратегияси тугрисида</w:t>
                      </w:r>
                      <w:proofErr w:type="gramStart"/>
                      <w:r w:rsidRPr="00342BFA">
                        <w:rPr>
                          <w:rStyle w:val="11Exact"/>
                          <w:lang w:val="ru-RU"/>
                        </w:rPr>
                        <w:t>”г</w:t>
                      </w:r>
                      <w:proofErr w:type="gramEnd"/>
                      <w:r w:rsidRPr="00342BFA">
                        <w:rPr>
                          <w:rStyle w:val="11Exact"/>
                          <w:lang w:val="ru-RU"/>
                        </w:rPr>
                        <w:t>и Фармони иловалари асосида тузилди</w:t>
                      </w:r>
                    </w:p>
                  </w:txbxContent>
                </v:textbox>
                <w10:wrap anchorx="margin"/>
              </v:shape>
            </w:pict>
          </mc:Fallback>
        </mc:AlternateContent>
      </w:r>
      <w:r>
        <w:rPr>
          <w:sz w:val="28"/>
          <w:szCs w:val="28"/>
          <w:lang w:val="uz-Cyrl-UZ"/>
        </w:rPr>
        <w:t>маҳсулот</w:t>
      </w:r>
      <w:r w:rsidRPr="00A5790D">
        <w:rPr>
          <w:sz w:val="28"/>
          <w:szCs w:val="28"/>
          <w:lang w:val="uz-Cyrl-UZ"/>
        </w:rPr>
        <w:t xml:space="preserve">ларини </w:t>
      </w:r>
      <w:r>
        <w:rPr>
          <w:sz w:val="28"/>
          <w:szCs w:val="28"/>
          <w:lang w:val="uz-Cyrl-UZ"/>
        </w:rPr>
        <w:t>қайта</w:t>
      </w:r>
      <w:r w:rsidRPr="00A5790D">
        <w:rPr>
          <w:sz w:val="28"/>
          <w:szCs w:val="28"/>
          <w:lang w:val="uz-Cyrl-UZ"/>
        </w:rPr>
        <w:t xml:space="preserve"> ишлаш </w:t>
      </w:r>
      <w:r>
        <w:rPr>
          <w:sz w:val="28"/>
          <w:szCs w:val="28"/>
          <w:lang w:val="uz-Cyrl-UZ"/>
        </w:rPr>
        <w:t>соҳа</w:t>
      </w:r>
      <w:r w:rsidRPr="00A5790D">
        <w:rPr>
          <w:sz w:val="28"/>
          <w:szCs w:val="28"/>
          <w:lang w:val="uz-Cyrl-UZ"/>
        </w:rPr>
        <w:t xml:space="preserve">сида </w:t>
      </w:r>
      <w:r>
        <w:rPr>
          <w:sz w:val="28"/>
          <w:szCs w:val="28"/>
          <w:lang w:val="uz-Cyrl-UZ"/>
        </w:rPr>
        <w:t>қиймат</w:t>
      </w:r>
      <w:r w:rsidRPr="00A5790D">
        <w:rPr>
          <w:sz w:val="28"/>
          <w:szCs w:val="28"/>
          <w:lang w:val="uz-Cyrl-UZ"/>
        </w:rPr>
        <w:t xml:space="preserve">и 147,0 млн.долларга тенг 63 та лойиха; рангли ва </w:t>
      </w:r>
      <w:r>
        <w:rPr>
          <w:sz w:val="28"/>
          <w:szCs w:val="28"/>
          <w:lang w:val="uz-Cyrl-UZ"/>
        </w:rPr>
        <w:t>қимматбаҳо</w:t>
      </w:r>
      <w:r w:rsidRPr="00A5790D">
        <w:rPr>
          <w:sz w:val="28"/>
          <w:szCs w:val="28"/>
          <w:lang w:val="uz-Cyrl-UZ"/>
        </w:rPr>
        <w:t xml:space="preserve"> металларни </w:t>
      </w:r>
      <w:r>
        <w:rPr>
          <w:sz w:val="28"/>
          <w:szCs w:val="28"/>
          <w:lang w:val="uz-Cyrl-UZ"/>
        </w:rPr>
        <w:t>чуқур</w:t>
      </w:r>
      <w:r w:rsidRPr="00A5790D">
        <w:rPr>
          <w:sz w:val="28"/>
          <w:szCs w:val="28"/>
          <w:lang w:val="uz-Cyrl-UZ"/>
        </w:rPr>
        <w:t xml:space="preserve"> </w:t>
      </w:r>
      <w:r>
        <w:rPr>
          <w:sz w:val="28"/>
          <w:szCs w:val="28"/>
          <w:lang w:val="uz-Cyrl-UZ"/>
        </w:rPr>
        <w:t>қайта</w:t>
      </w:r>
      <w:r w:rsidRPr="00A5790D">
        <w:rPr>
          <w:sz w:val="28"/>
          <w:szCs w:val="28"/>
          <w:lang w:val="uz-Cyrl-UZ"/>
        </w:rPr>
        <w:t xml:space="preserve"> ишлаш </w:t>
      </w:r>
      <w:r>
        <w:rPr>
          <w:sz w:val="28"/>
          <w:szCs w:val="28"/>
          <w:lang w:val="uz-Cyrl-UZ"/>
        </w:rPr>
        <w:t>бўйича</w:t>
      </w:r>
      <w:r w:rsidRPr="00A5790D">
        <w:rPr>
          <w:sz w:val="28"/>
          <w:szCs w:val="28"/>
          <w:lang w:val="uz-Cyrl-UZ"/>
        </w:rPr>
        <w:t xml:space="preserve"> </w:t>
      </w:r>
      <w:r>
        <w:rPr>
          <w:sz w:val="28"/>
          <w:szCs w:val="28"/>
          <w:lang w:val="uz-Cyrl-UZ"/>
        </w:rPr>
        <w:t>қиймат</w:t>
      </w:r>
      <w:r w:rsidRPr="00A5790D">
        <w:rPr>
          <w:sz w:val="28"/>
          <w:szCs w:val="28"/>
          <w:lang w:val="uz-Cyrl-UZ"/>
        </w:rPr>
        <w:t xml:space="preserve">и 217 млн.долларга тенг 6 та лойиха, кимёвий ашёларни </w:t>
      </w:r>
      <w:r>
        <w:rPr>
          <w:sz w:val="28"/>
          <w:szCs w:val="28"/>
          <w:lang w:val="uz-Cyrl-UZ"/>
        </w:rPr>
        <w:t>чуқур</w:t>
      </w:r>
      <w:r w:rsidRPr="00A5790D">
        <w:rPr>
          <w:sz w:val="28"/>
          <w:szCs w:val="28"/>
          <w:lang w:val="uz-Cyrl-UZ"/>
        </w:rPr>
        <w:t xml:space="preserve"> </w:t>
      </w:r>
      <w:r>
        <w:rPr>
          <w:sz w:val="28"/>
          <w:szCs w:val="28"/>
          <w:lang w:val="uz-Cyrl-UZ"/>
        </w:rPr>
        <w:t>қайта</w:t>
      </w:r>
      <w:r w:rsidRPr="00A5790D">
        <w:rPr>
          <w:sz w:val="28"/>
          <w:szCs w:val="28"/>
          <w:lang w:val="uz-Cyrl-UZ"/>
        </w:rPr>
        <w:t xml:space="preserve"> ишлаш </w:t>
      </w:r>
      <w:r>
        <w:rPr>
          <w:sz w:val="28"/>
          <w:szCs w:val="28"/>
          <w:lang w:val="uz-Cyrl-UZ"/>
        </w:rPr>
        <w:t>бўйича 25,0 млн. долларлик 2 та лойиҳ</w:t>
      </w:r>
      <w:r w:rsidRPr="00A5790D">
        <w:rPr>
          <w:sz w:val="28"/>
          <w:szCs w:val="28"/>
          <w:lang w:val="uz-Cyrl-UZ"/>
        </w:rPr>
        <w:t xml:space="preserve">а, углеводород хом ашёларини </w:t>
      </w:r>
      <w:r>
        <w:rPr>
          <w:sz w:val="28"/>
          <w:szCs w:val="28"/>
          <w:lang w:val="uz-Cyrl-UZ"/>
        </w:rPr>
        <w:t>қайта</w:t>
      </w:r>
      <w:r w:rsidRPr="00A5790D">
        <w:rPr>
          <w:sz w:val="28"/>
          <w:szCs w:val="28"/>
          <w:lang w:val="uz-Cyrl-UZ"/>
        </w:rPr>
        <w:t xml:space="preserve"> ишлашни </w:t>
      </w:r>
      <w:r>
        <w:rPr>
          <w:sz w:val="28"/>
          <w:szCs w:val="28"/>
          <w:lang w:val="uz-Cyrl-UZ"/>
        </w:rPr>
        <w:t>чуқур</w:t>
      </w:r>
      <w:r w:rsidRPr="00A5790D">
        <w:rPr>
          <w:sz w:val="28"/>
          <w:szCs w:val="28"/>
          <w:lang w:val="uz-Cyrl-UZ"/>
        </w:rPr>
        <w:t xml:space="preserve">лаштиригш </w:t>
      </w:r>
      <w:r>
        <w:rPr>
          <w:sz w:val="28"/>
          <w:szCs w:val="28"/>
          <w:lang w:val="uz-Cyrl-UZ"/>
        </w:rPr>
        <w:t>бўйича</w:t>
      </w:r>
      <w:r w:rsidRPr="00A5790D">
        <w:rPr>
          <w:sz w:val="28"/>
          <w:szCs w:val="28"/>
          <w:lang w:val="uz-Cyrl-UZ"/>
        </w:rPr>
        <w:t xml:space="preserve"> 342 млн.долларлик 6 та лойиха, тайёр чарм пойабзал </w:t>
      </w:r>
      <w:r>
        <w:rPr>
          <w:sz w:val="28"/>
          <w:szCs w:val="28"/>
          <w:lang w:val="uz-Cyrl-UZ"/>
        </w:rPr>
        <w:t>маҳсулот</w:t>
      </w:r>
      <w:r w:rsidRPr="00A5790D">
        <w:rPr>
          <w:sz w:val="28"/>
          <w:szCs w:val="28"/>
          <w:lang w:val="uz-Cyrl-UZ"/>
        </w:rPr>
        <w:t xml:space="preserve">лари ишлаб </w:t>
      </w:r>
      <w:r>
        <w:rPr>
          <w:sz w:val="28"/>
          <w:szCs w:val="28"/>
          <w:lang w:val="uz-Cyrl-UZ"/>
        </w:rPr>
        <w:t>чиқариш</w:t>
      </w:r>
      <w:r w:rsidRPr="00A5790D">
        <w:rPr>
          <w:sz w:val="28"/>
          <w:szCs w:val="28"/>
          <w:lang w:val="uz-Cyrl-UZ"/>
        </w:rPr>
        <w:t xml:space="preserve">ни кенгайтириш </w:t>
      </w:r>
      <w:r>
        <w:rPr>
          <w:sz w:val="28"/>
          <w:szCs w:val="28"/>
          <w:lang w:val="uz-Cyrl-UZ"/>
        </w:rPr>
        <w:t>бўйича</w:t>
      </w:r>
      <w:r w:rsidRPr="00A5790D">
        <w:rPr>
          <w:sz w:val="28"/>
          <w:szCs w:val="28"/>
          <w:lang w:val="uz-Cyrl-UZ"/>
        </w:rPr>
        <w:t xml:space="preserve"> 6 млн.долларлик 9 та лойиха, фармацевтика </w:t>
      </w:r>
      <w:r>
        <w:rPr>
          <w:sz w:val="28"/>
          <w:szCs w:val="28"/>
          <w:lang w:val="uz-Cyrl-UZ"/>
        </w:rPr>
        <w:t>маҳсулотлари ишлаб чиқаришни оширишга йў</w:t>
      </w:r>
      <w:r w:rsidRPr="00A5790D">
        <w:rPr>
          <w:sz w:val="28"/>
          <w:szCs w:val="28"/>
          <w:lang w:val="uz-Cyrl-UZ"/>
        </w:rPr>
        <w:t xml:space="preserve">налтирилган 24 млн. доллар </w:t>
      </w:r>
      <w:r>
        <w:rPr>
          <w:sz w:val="28"/>
          <w:szCs w:val="28"/>
          <w:lang w:val="uz-Cyrl-UZ"/>
        </w:rPr>
        <w:t>қиймат</w:t>
      </w:r>
      <w:r w:rsidRPr="00A5790D">
        <w:rPr>
          <w:sz w:val="28"/>
          <w:szCs w:val="28"/>
          <w:lang w:val="uz-Cyrl-UZ"/>
        </w:rPr>
        <w:t xml:space="preserve">га тенг 7 та лойиха, </w:t>
      </w:r>
      <w:r>
        <w:rPr>
          <w:sz w:val="28"/>
          <w:szCs w:val="28"/>
          <w:lang w:val="uz-Cyrl-UZ"/>
        </w:rPr>
        <w:t>қурилиш</w:t>
      </w:r>
      <w:r w:rsidRPr="00A5790D">
        <w:rPr>
          <w:sz w:val="28"/>
          <w:szCs w:val="28"/>
          <w:lang w:val="uz-Cyrl-UZ"/>
        </w:rPr>
        <w:t xml:space="preserve"> материаллари ишлаб </w:t>
      </w:r>
      <w:r>
        <w:rPr>
          <w:sz w:val="28"/>
          <w:szCs w:val="28"/>
          <w:lang w:val="uz-Cyrl-UZ"/>
        </w:rPr>
        <w:t>чиқариш</w:t>
      </w:r>
      <w:r w:rsidRPr="00A5790D">
        <w:rPr>
          <w:sz w:val="28"/>
          <w:szCs w:val="28"/>
          <w:lang w:val="uz-Cyrl-UZ"/>
        </w:rPr>
        <w:t xml:space="preserve">ни янада кенгайтириш буйтча 151 млн.долларлик 29 та лойиха, тайёр </w:t>
      </w:r>
      <w:r>
        <w:rPr>
          <w:sz w:val="28"/>
          <w:szCs w:val="28"/>
          <w:lang w:val="uz-Cyrl-UZ"/>
        </w:rPr>
        <w:t>тўқимачилик</w:t>
      </w:r>
      <w:r w:rsidRPr="00A5790D">
        <w:rPr>
          <w:sz w:val="28"/>
          <w:szCs w:val="28"/>
          <w:lang w:val="uz-Cyrl-UZ"/>
        </w:rPr>
        <w:t xml:space="preserve"> ва тикув трикотаж </w:t>
      </w:r>
      <w:r>
        <w:rPr>
          <w:sz w:val="28"/>
          <w:szCs w:val="28"/>
          <w:lang w:val="uz-Cyrl-UZ"/>
        </w:rPr>
        <w:t>маҳсулот</w:t>
      </w:r>
      <w:r w:rsidRPr="00A5790D">
        <w:rPr>
          <w:sz w:val="28"/>
          <w:szCs w:val="28"/>
          <w:lang w:val="uz-Cyrl-UZ"/>
        </w:rPr>
        <w:t xml:space="preserve">лари ишлаб </w:t>
      </w:r>
      <w:r>
        <w:rPr>
          <w:sz w:val="28"/>
          <w:szCs w:val="28"/>
          <w:lang w:val="uz-Cyrl-UZ"/>
        </w:rPr>
        <w:t>чиқариш</w:t>
      </w:r>
      <w:r w:rsidRPr="00A5790D">
        <w:rPr>
          <w:sz w:val="28"/>
          <w:szCs w:val="28"/>
          <w:lang w:val="uz-Cyrl-UZ"/>
        </w:rPr>
        <w:t xml:space="preserve">ни ошириш </w:t>
      </w:r>
      <w:r>
        <w:rPr>
          <w:sz w:val="28"/>
          <w:szCs w:val="28"/>
          <w:lang w:val="uz-Cyrl-UZ"/>
        </w:rPr>
        <w:t>бўйича</w:t>
      </w:r>
      <w:r w:rsidRPr="00A5790D">
        <w:rPr>
          <w:sz w:val="28"/>
          <w:szCs w:val="28"/>
          <w:lang w:val="uz-Cyrl-UZ"/>
        </w:rPr>
        <w:t xml:space="preserve"> 178 млн.долларлик 15 лойихани амалга ошириш наза</w:t>
      </w:r>
      <w:r>
        <w:rPr>
          <w:sz w:val="28"/>
          <w:szCs w:val="28"/>
          <w:lang w:val="uz-Cyrl-UZ"/>
        </w:rPr>
        <w:t>рда тутилмоқ</w:t>
      </w:r>
      <w:r w:rsidRPr="00A5790D">
        <w:rPr>
          <w:sz w:val="28"/>
          <w:szCs w:val="28"/>
          <w:lang w:val="uz-Cyrl-UZ"/>
        </w:rPr>
        <w:t>да.</w:t>
      </w:r>
    </w:p>
    <w:p w:rsidR="00C1686E" w:rsidRPr="00A5790D" w:rsidRDefault="00C1686E" w:rsidP="00C1686E">
      <w:pPr>
        <w:pStyle w:val="29"/>
        <w:shd w:val="clear" w:color="auto" w:fill="auto"/>
        <w:spacing w:before="0" w:line="360" w:lineRule="auto"/>
        <w:ind w:firstLine="860"/>
        <w:jc w:val="both"/>
        <w:rPr>
          <w:sz w:val="28"/>
          <w:szCs w:val="28"/>
          <w:lang w:val="uz-Cyrl-UZ"/>
        </w:rPr>
      </w:pPr>
      <w:r w:rsidRPr="00A5790D">
        <w:rPr>
          <w:sz w:val="28"/>
          <w:szCs w:val="28"/>
          <w:lang w:val="uz-Cyrl-UZ"/>
        </w:rPr>
        <w:t xml:space="preserve">2017-2021 йилларга мулжалланган Ҳаракатлар стратегиясида </w:t>
      </w:r>
      <w:r w:rsidRPr="00A5790D">
        <w:rPr>
          <w:sz w:val="28"/>
          <w:szCs w:val="28"/>
          <w:lang w:val="uz-Cyrl-UZ"/>
        </w:rPr>
        <w:lastRenderedPageBreak/>
        <w:t>худудларни комплекс ва мувозанатли ижтимоий-иқтисодий ривожлантириш, уларнинг салохиятидан самарали ва оптимал фойдаланиш йуналиши мухим урин т</w:t>
      </w:r>
      <w:r>
        <w:rPr>
          <w:sz w:val="28"/>
          <w:szCs w:val="28"/>
          <w:lang w:val="uz-Cyrl-UZ"/>
        </w:rPr>
        <w:t>ўта</w:t>
      </w:r>
      <w:r w:rsidRPr="00A5790D">
        <w:rPr>
          <w:sz w:val="28"/>
          <w:szCs w:val="28"/>
          <w:lang w:val="uz-Cyrl-UZ"/>
        </w:rPr>
        <w:t>ди (1.3-расм). Бунда:</w:t>
      </w:r>
    </w:p>
    <w:p w:rsidR="00C1686E" w:rsidRPr="00A5790D" w:rsidRDefault="00C1686E" w:rsidP="00C1686E">
      <w:pPr>
        <w:pStyle w:val="29"/>
        <w:shd w:val="clear" w:color="auto" w:fill="auto"/>
        <w:spacing w:before="0" w:line="360" w:lineRule="auto"/>
        <w:ind w:firstLine="860"/>
        <w:jc w:val="both"/>
        <w:rPr>
          <w:sz w:val="28"/>
          <w:szCs w:val="28"/>
          <w:lang w:val="uz-Cyrl-UZ"/>
        </w:rPr>
      </w:pPr>
      <w:r w:rsidRPr="00A5790D">
        <w:rPr>
          <w:sz w:val="28"/>
          <w:szCs w:val="28"/>
          <w:lang w:val="uz-Cyrl-UZ"/>
        </w:rPr>
        <w:t xml:space="preserve">Иқтисодий ва ижтимоий ривожланишда нисбатан </w:t>
      </w:r>
      <w:r>
        <w:rPr>
          <w:sz w:val="28"/>
          <w:szCs w:val="28"/>
          <w:lang w:val="uz-Cyrl-UZ"/>
        </w:rPr>
        <w:t>оркада колаётган Нурота, Каттақў</w:t>
      </w:r>
      <w:r w:rsidRPr="00A5790D">
        <w:rPr>
          <w:sz w:val="28"/>
          <w:szCs w:val="28"/>
          <w:lang w:val="uz-Cyrl-UZ"/>
        </w:rPr>
        <w:t xml:space="preserve">ргон, </w:t>
      </w:r>
      <w:r>
        <w:rPr>
          <w:sz w:val="28"/>
          <w:szCs w:val="28"/>
          <w:lang w:val="uz-Cyrl-UZ"/>
        </w:rPr>
        <w:t>Қ</w:t>
      </w:r>
      <w:r w:rsidRPr="00A5790D">
        <w:rPr>
          <w:sz w:val="28"/>
          <w:szCs w:val="28"/>
          <w:lang w:val="uz-Cyrl-UZ"/>
        </w:rPr>
        <w:t xml:space="preserve">ушработ, </w:t>
      </w:r>
      <w:r>
        <w:rPr>
          <w:sz w:val="28"/>
          <w:szCs w:val="28"/>
          <w:lang w:val="uz-Cyrl-UZ"/>
        </w:rPr>
        <w:t>Қ</w:t>
      </w:r>
      <w:r w:rsidRPr="00A5790D">
        <w:rPr>
          <w:sz w:val="28"/>
          <w:szCs w:val="28"/>
          <w:lang w:val="uz-Cyrl-UZ"/>
        </w:rPr>
        <w:t>изирик, М</w:t>
      </w:r>
      <w:r>
        <w:rPr>
          <w:sz w:val="28"/>
          <w:szCs w:val="28"/>
          <w:lang w:val="uz-Cyrl-UZ"/>
        </w:rPr>
        <w:t>ўз</w:t>
      </w:r>
      <w:r w:rsidRPr="00A5790D">
        <w:rPr>
          <w:sz w:val="28"/>
          <w:szCs w:val="28"/>
          <w:lang w:val="uz-Cyrl-UZ"/>
        </w:rPr>
        <w:t>работ, Боёвут, Сардоба туманларини комплекс ривожлантириш дастурларини ишлаб чикиш ва амалга ошириш;</w:t>
      </w:r>
    </w:p>
    <w:p w:rsidR="00C1686E" w:rsidRPr="00A5790D" w:rsidRDefault="00C1686E" w:rsidP="00C1686E">
      <w:pPr>
        <w:pStyle w:val="29"/>
        <w:shd w:val="clear" w:color="auto" w:fill="auto"/>
        <w:spacing w:before="0" w:line="360" w:lineRule="auto"/>
        <w:ind w:firstLine="860"/>
        <w:jc w:val="both"/>
        <w:rPr>
          <w:sz w:val="28"/>
          <w:szCs w:val="28"/>
          <w:lang w:val="uz-Cyrl-UZ"/>
        </w:rPr>
      </w:pPr>
      <w:r w:rsidRPr="00A5790D">
        <w:rPr>
          <w:sz w:val="28"/>
          <w:szCs w:val="28"/>
          <w:lang w:val="uz-Cyrl-UZ"/>
        </w:rPr>
        <w:t>Тошкент шахрининг Яшнобод ва Олмазор туманларида кичик бизнеснинг иноовацион технопаркларини ташкил этиш;</w:t>
      </w:r>
    </w:p>
    <w:p w:rsidR="00C1686E" w:rsidRPr="00A5790D" w:rsidRDefault="00C1686E" w:rsidP="00C1686E">
      <w:pPr>
        <w:pStyle w:val="29"/>
        <w:shd w:val="clear" w:color="auto" w:fill="auto"/>
        <w:spacing w:before="0" w:line="360" w:lineRule="auto"/>
        <w:ind w:firstLine="860"/>
        <w:jc w:val="both"/>
        <w:rPr>
          <w:sz w:val="28"/>
          <w:szCs w:val="28"/>
        </w:rPr>
      </w:pPr>
      <w:r w:rsidRPr="00A5790D">
        <w:rPr>
          <w:sz w:val="28"/>
          <w:szCs w:val="28"/>
        </w:rPr>
        <w:t>Кичик саноат зоналарини ташкил этиш;</w:t>
      </w:r>
    </w:p>
    <w:p w:rsidR="00C1686E" w:rsidRDefault="00C1686E" w:rsidP="00C1686E">
      <w:pPr>
        <w:pStyle w:val="29"/>
        <w:shd w:val="clear" w:color="auto" w:fill="auto"/>
        <w:spacing w:before="0" w:line="360" w:lineRule="auto"/>
        <w:ind w:firstLine="860"/>
        <w:jc w:val="both"/>
        <w:rPr>
          <w:sz w:val="28"/>
          <w:szCs w:val="28"/>
          <w:lang w:val="uz-Cyrl-UZ"/>
        </w:rPr>
      </w:pPr>
      <w:r w:rsidRPr="00A5790D">
        <w:rPr>
          <w:noProof/>
          <w:sz w:val="28"/>
          <w:szCs w:val="28"/>
        </w:rPr>
        <w:drawing>
          <wp:anchor distT="0" distB="0" distL="114300" distR="114300" simplePos="0" relativeHeight="251663360" behindDoc="0" locked="0" layoutInCell="1" allowOverlap="1" wp14:anchorId="0F141C07" wp14:editId="1183EF3E">
            <wp:simplePos x="0" y="0"/>
            <wp:positionH relativeFrom="column">
              <wp:posOffset>274320</wp:posOffset>
            </wp:positionH>
            <wp:positionV relativeFrom="paragraph">
              <wp:posOffset>426720</wp:posOffset>
            </wp:positionV>
            <wp:extent cx="5318125" cy="2062480"/>
            <wp:effectExtent l="19050" t="0" r="0" b="0"/>
            <wp:wrapSquare wrapText="bothSides"/>
            <wp:docPr id="6" name="Рисунок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11"/>
                    <a:srcRect l="17349" t="39286" r="21146" b="13934"/>
                    <a:stretch>
                      <a:fillRect/>
                    </a:stretch>
                  </pic:blipFill>
                  <pic:spPr bwMode="auto">
                    <a:xfrm>
                      <a:off x="0" y="0"/>
                      <a:ext cx="5318125" cy="2062480"/>
                    </a:xfrm>
                    <a:prstGeom prst="rect">
                      <a:avLst/>
                    </a:prstGeom>
                    <a:noFill/>
                    <a:ln w="9525">
                      <a:noFill/>
                      <a:miter lim="800000"/>
                      <a:headEnd/>
                      <a:tailEnd/>
                    </a:ln>
                  </pic:spPr>
                </pic:pic>
              </a:graphicData>
            </a:graphic>
          </wp:anchor>
        </w:drawing>
      </w:r>
      <w:r w:rsidRPr="00A5790D">
        <w:rPr>
          <w:sz w:val="28"/>
          <w:szCs w:val="28"/>
        </w:rPr>
        <w:t xml:space="preserve">Ишсизлик даражаси юкори худудларда янги лойихаларни ишлаб </w:t>
      </w:r>
    </w:p>
    <w:p w:rsidR="00C1686E" w:rsidRPr="009A713D" w:rsidRDefault="00C1686E" w:rsidP="00C1686E">
      <w:pPr>
        <w:pStyle w:val="29"/>
        <w:shd w:val="clear" w:color="auto" w:fill="auto"/>
        <w:spacing w:before="0" w:line="360" w:lineRule="auto"/>
        <w:ind w:firstLine="860"/>
        <w:jc w:val="both"/>
        <w:rPr>
          <w:sz w:val="28"/>
          <w:szCs w:val="28"/>
          <w:lang w:val="uz-Cyrl-UZ"/>
        </w:rPr>
      </w:pPr>
    </w:p>
    <w:p w:rsidR="00C1686E" w:rsidRPr="009A713D" w:rsidRDefault="00C1686E" w:rsidP="00C1686E">
      <w:pPr>
        <w:pStyle w:val="29"/>
        <w:shd w:val="clear" w:color="auto" w:fill="auto"/>
        <w:spacing w:before="0" w:line="360" w:lineRule="auto"/>
        <w:ind w:firstLine="860"/>
        <w:jc w:val="both"/>
        <w:rPr>
          <w:sz w:val="28"/>
          <w:szCs w:val="28"/>
          <w:lang w:val="uz-Cyrl-UZ"/>
        </w:rPr>
      </w:pPr>
    </w:p>
    <w:p w:rsidR="00C1686E" w:rsidRDefault="00C1686E" w:rsidP="00C1686E">
      <w:pPr>
        <w:pStyle w:val="29"/>
        <w:shd w:val="clear" w:color="auto" w:fill="auto"/>
        <w:spacing w:before="0" w:line="360" w:lineRule="auto"/>
        <w:ind w:firstLine="860"/>
        <w:jc w:val="both"/>
        <w:rPr>
          <w:sz w:val="28"/>
          <w:szCs w:val="28"/>
          <w:lang w:val="uz-Cyrl-UZ"/>
        </w:rPr>
      </w:pPr>
    </w:p>
    <w:p w:rsidR="00C1686E" w:rsidRDefault="00C1686E" w:rsidP="00C1686E">
      <w:pPr>
        <w:pStyle w:val="29"/>
        <w:shd w:val="clear" w:color="auto" w:fill="auto"/>
        <w:spacing w:before="0" w:line="360" w:lineRule="auto"/>
        <w:ind w:firstLine="860"/>
        <w:jc w:val="both"/>
        <w:rPr>
          <w:sz w:val="28"/>
          <w:szCs w:val="28"/>
          <w:lang w:val="uz-Cyrl-UZ"/>
        </w:rPr>
      </w:pPr>
    </w:p>
    <w:p w:rsidR="00C1686E" w:rsidRDefault="00C1686E" w:rsidP="00C1686E">
      <w:pPr>
        <w:pStyle w:val="29"/>
        <w:shd w:val="clear" w:color="auto" w:fill="auto"/>
        <w:spacing w:before="0" w:line="360" w:lineRule="auto"/>
        <w:ind w:firstLine="860"/>
        <w:jc w:val="both"/>
        <w:rPr>
          <w:sz w:val="28"/>
          <w:szCs w:val="28"/>
          <w:lang w:val="uz-Cyrl-UZ"/>
        </w:rPr>
      </w:pPr>
    </w:p>
    <w:p w:rsidR="00C1686E" w:rsidRDefault="00C1686E" w:rsidP="00C1686E">
      <w:pPr>
        <w:pStyle w:val="29"/>
        <w:shd w:val="clear" w:color="auto" w:fill="auto"/>
        <w:spacing w:before="0" w:line="360" w:lineRule="auto"/>
        <w:ind w:firstLine="860"/>
        <w:jc w:val="both"/>
        <w:rPr>
          <w:sz w:val="28"/>
          <w:szCs w:val="28"/>
          <w:lang w:val="uz-Cyrl-UZ"/>
        </w:rPr>
      </w:pPr>
    </w:p>
    <w:p w:rsidR="00C1686E" w:rsidRDefault="00C1686E" w:rsidP="00C1686E">
      <w:pPr>
        <w:pStyle w:val="29"/>
        <w:shd w:val="clear" w:color="auto" w:fill="auto"/>
        <w:spacing w:before="0" w:line="360" w:lineRule="auto"/>
        <w:ind w:firstLine="860"/>
        <w:jc w:val="both"/>
        <w:rPr>
          <w:sz w:val="28"/>
          <w:szCs w:val="28"/>
          <w:lang w:val="uz-Cyrl-UZ"/>
        </w:rPr>
      </w:pPr>
    </w:p>
    <w:p w:rsidR="00C1686E" w:rsidRDefault="00C1686E" w:rsidP="00C1686E">
      <w:pPr>
        <w:pStyle w:val="29"/>
        <w:shd w:val="clear" w:color="auto" w:fill="auto"/>
        <w:spacing w:before="0" w:line="360" w:lineRule="auto"/>
        <w:ind w:firstLine="860"/>
        <w:jc w:val="both"/>
        <w:rPr>
          <w:sz w:val="28"/>
          <w:szCs w:val="28"/>
          <w:lang w:val="uz-Cyrl-UZ"/>
        </w:rPr>
      </w:pPr>
    </w:p>
    <w:p w:rsidR="00C1686E" w:rsidRPr="009A713D" w:rsidRDefault="00C1686E" w:rsidP="00C1686E">
      <w:pPr>
        <w:pStyle w:val="29"/>
        <w:shd w:val="clear" w:color="auto" w:fill="auto"/>
        <w:spacing w:before="0" w:line="360" w:lineRule="auto"/>
        <w:ind w:firstLine="860"/>
        <w:jc w:val="both"/>
        <w:rPr>
          <w:sz w:val="28"/>
          <w:szCs w:val="28"/>
          <w:lang w:val="uz-Cyrl-UZ"/>
        </w:rPr>
      </w:pPr>
      <w:r w:rsidRPr="009A713D">
        <w:rPr>
          <w:sz w:val="28"/>
          <w:szCs w:val="28"/>
          <w:lang w:val="uz-Cyrl-UZ"/>
        </w:rPr>
        <w:t>чикиш ва амалга ошириш:</w:t>
      </w:r>
    </w:p>
    <w:p w:rsidR="00C1686E" w:rsidRDefault="00C1686E" w:rsidP="00C1686E">
      <w:pPr>
        <w:pStyle w:val="29"/>
        <w:shd w:val="clear" w:color="auto" w:fill="auto"/>
        <w:spacing w:before="0" w:line="360" w:lineRule="auto"/>
        <w:ind w:firstLine="820"/>
        <w:jc w:val="both"/>
        <w:rPr>
          <w:sz w:val="28"/>
          <w:szCs w:val="28"/>
          <w:lang w:val="uz-Cyrl-UZ"/>
        </w:rPr>
      </w:pPr>
      <w:r w:rsidRPr="009A713D">
        <w:rPr>
          <w:sz w:val="28"/>
          <w:szCs w:val="28"/>
          <w:lang w:val="uz-Cyrl-UZ"/>
        </w:rPr>
        <w:t xml:space="preserve">Мазкур лойихаларининг тулигича ва изчиллик билан амалга оширилиши натижасида ишсизлик юкори </w:t>
      </w:r>
      <w:r>
        <w:rPr>
          <w:sz w:val="28"/>
          <w:szCs w:val="28"/>
          <w:lang w:val="uz-Cyrl-UZ"/>
        </w:rPr>
        <w:t>бўлган</w:t>
      </w:r>
      <w:r w:rsidRPr="009A713D">
        <w:rPr>
          <w:sz w:val="28"/>
          <w:szCs w:val="28"/>
          <w:lang w:val="uz-Cyrl-UZ"/>
        </w:rPr>
        <w:t xml:space="preserve"> худудларда бандлик даражаси к</w:t>
      </w:r>
      <w:r>
        <w:rPr>
          <w:sz w:val="28"/>
          <w:szCs w:val="28"/>
          <w:lang w:val="uz-Cyrl-UZ"/>
        </w:rPr>
        <w:t>ўта</w:t>
      </w:r>
      <w:r w:rsidRPr="009A713D">
        <w:rPr>
          <w:sz w:val="28"/>
          <w:szCs w:val="28"/>
          <w:lang w:val="uz-Cyrl-UZ"/>
        </w:rPr>
        <w:t>рилади, худуднинг салохияти ортади.</w:t>
      </w:r>
    </w:p>
    <w:p w:rsidR="00C1686E" w:rsidRPr="00C1686E" w:rsidRDefault="00C1686E" w:rsidP="00C1686E">
      <w:pPr>
        <w:pStyle w:val="29"/>
        <w:shd w:val="clear" w:color="auto" w:fill="auto"/>
        <w:spacing w:before="0" w:line="360" w:lineRule="auto"/>
        <w:ind w:firstLine="500"/>
        <w:jc w:val="both"/>
        <w:rPr>
          <w:sz w:val="28"/>
          <w:szCs w:val="28"/>
          <w:lang w:val="uz-Cyrl-UZ"/>
        </w:rPr>
      </w:pPr>
      <w:r w:rsidRPr="00C1686E">
        <w:rPr>
          <w:sz w:val="28"/>
          <w:szCs w:val="28"/>
          <w:lang w:val="uz-Cyrl-UZ"/>
        </w:rPr>
        <w:t>Ра</w:t>
      </w:r>
      <w:r>
        <w:rPr>
          <w:sz w:val="28"/>
          <w:szCs w:val="28"/>
          <w:lang w:val="uz-Cyrl-UZ"/>
        </w:rPr>
        <w:t>қ</w:t>
      </w:r>
      <w:r w:rsidRPr="00C1686E">
        <w:rPr>
          <w:sz w:val="28"/>
          <w:szCs w:val="28"/>
          <w:lang w:val="uz-Cyrl-UZ"/>
        </w:rPr>
        <w:t>обат - иқтисодий категория сифатида бозор иқтисодиётининг ва умуман товар хужалигининг энг мухим белгиси, уни ривожлантириш воситаси, бозор механизмининг асосий таркибий кисмларидан бири хисобланади. Бозор иқтисодиёти ўзининг етуклик даражаси ва ривожланиш хусусиятларидан катъий назар ра</w:t>
      </w:r>
      <w:r>
        <w:rPr>
          <w:sz w:val="28"/>
          <w:szCs w:val="28"/>
          <w:lang w:val="uz-Cyrl-UZ"/>
        </w:rPr>
        <w:t>қ</w:t>
      </w:r>
      <w:r w:rsidRPr="00C1686E">
        <w:rPr>
          <w:sz w:val="28"/>
          <w:szCs w:val="28"/>
          <w:lang w:val="uz-Cyrl-UZ"/>
        </w:rPr>
        <w:t xml:space="preserve">обатнинг мавжуд бўлишини такозо этади. Шу билан бирга, бозор иқтисодиёти ривожланиб бориши билан рақобатчилик муносабатлари дам такомиллашиб, ўз шаклларини ўзгартириб </w:t>
      </w:r>
      <w:r w:rsidRPr="00C1686E">
        <w:rPr>
          <w:sz w:val="28"/>
          <w:szCs w:val="28"/>
          <w:lang w:val="uz-Cyrl-UZ"/>
        </w:rPr>
        <w:lastRenderedPageBreak/>
        <w:t>боради.</w:t>
      </w:r>
    </w:p>
    <w:p w:rsidR="00C1686E" w:rsidRPr="00A5790D" w:rsidRDefault="00C1686E" w:rsidP="00C1686E">
      <w:pPr>
        <w:pStyle w:val="29"/>
        <w:shd w:val="clear" w:color="auto" w:fill="auto"/>
        <w:spacing w:before="0" w:line="360" w:lineRule="auto"/>
        <w:ind w:firstLine="480"/>
        <w:jc w:val="both"/>
        <w:rPr>
          <w:sz w:val="28"/>
          <w:szCs w:val="28"/>
        </w:rPr>
      </w:pPr>
      <w:r w:rsidRPr="00C1686E">
        <w:rPr>
          <w:sz w:val="28"/>
          <w:szCs w:val="28"/>
          <w:lang w:val="uz-Cyrl-UZ"/>
        </w:rPr>
        <w:t>Ра</w:t>
      </w:r>
      <w:r>
        <w:rPr>
          <w:sz w:val="28"/>
          <w:szCs w:val="28"/>
          <w:lang w:val="uz-Cyrl-UZ"/>
        </w:rPr>
        <w:t>қ</w:t>
      </w:r>
      <w:r w:rsidRPr="00C1686E">
        <w:rPr>
          <w:sz w:val="28"/>
          <w:szCs w:val="28"/>
          <w:lang w:val="uz-Cyrl-UZ"/>
        </w:rPr>
        <w:t>обат тушунчаси шу кадар серкирраки, уни кандайдир ягона умумий таъриф билан камраб олиш мумкин эмас. «Ра</w:t>
      </w:r>
      <w:r>
        <w:rPr>
          <w:sz w:val="28"/>
          <w:szCs w:val="28"/>
          <w:lang w:val="uz-Cyrl-UZ"/>
        </w:rPr>
        <w:t>қ</w:t>
      </w:r>
      <w:r w:rsidRPr="00C1686E">
        <w:rPr>
          <w:sz w:val="28"/>
          <w:szCs w:val="28"/>
          <w:lang w:val="uz-Cyrl-UZ"/>
        </w:rPr>
        <w:t>обат» тушунчасини аниклаштиришнинг баъзи бир нуктаи назарларига тухталиб ўтиш мақсадга мувофик дисобланади. Ра</w:t>
      </w:r>
      <w:r>
        <w:rPr>
          <w:sz w:val="28"/>
          <w:szCs w:val="28"/>
          <w:lang w:val="uz-Cyrl-UZ"/>
        </w:rPr>
        <w:t>қ</w:t>
      </w:r>
      <w:r w:rsidRPr="00C1686E">
        <w:rPr>
          <w:sz w:val="28"/>
          <w:szCs w:val="28"/>
          <w:lang w:val="uz-Cyrl-UZ"/>
        </w:rPr>
        <w:t>обат тушунчаси турли изодли лугат ва маълумотномаларда турлича таърифланади. Жумладан, «Язык бизнеса» номли лугатда: «Ра</w:t>
      </w:r>
      <w:r>
        <w:rPr>
          <w:sz w:val="28"/>
          <w:szCs w:val="28"/>
          <w:lang w:val="uz-Cyrl-UZ"/>
        </w:rPr>
        <w:t>қ</w:t>
      </w:r>
      <w:r w:rsidRPr="00C1686E">
        <w:rPr>
          <w:sz w:val="28"/>
          <w:szCs w:val="28"/>
          <w:lang w:val="uz-Cyrl-UZ"/>
        </w:rPr>
        <w:t xml:space="preserve">обат (лотинча concurrere - тўқнашув; инглизча competition, rivalry) - бозорда иштирок этаётган корхоналар ўртасидаги ўз мадсулотларини сотишнинг энг қулай имкониятларини таъминлаш, харидорларнинг турли-туман эҳтиёжларини кондириш мақсадидаги ўзаро таъсир, ўзаро алока ва кураш иқтисодий жараёнидир. </w:t>
      </w:r>
      <w:r>
        <w:rPr>
          <w:sz w:val="28"/>
          <w:szCs w:val="28"/>
        </w:rPr>
        <w:t>Ра</w:t>
      </w:r>
      <w:r>
        <w:rPr>
          <w:sz w:val="28"/>
          <w:szCs w:val="28"/>
          <w:lang w:val="uz-Cyrl-UZ"/>
        </w:rPr>
        <w:t>қ</w:t>
      </w:r>
      <w:r w:rsidRPr="00A5790D">
        <w:rPr>
          <w:sz w:val="28"/>
          <w:szCs w:val="28"/>
        </w:rPr>
        <w:t>обат ва монополия диалектик бирликни ташкил этиб, доимо бозорда бир-бирларига карама-карши турадилар»</w:t>
      </w:r>
      <w:r w:rsidRPr="00A5790D">
        <w:rPr>
          <w:sz w:val="28"/>
          <w:szCs w:val="28"/>
          <w:vertAlign w:val="superscript"/>
        </w:rPr>
        <w:t>4</w:t>
      </w:r>
      <w:r w:rsidRPr="00A5790D">
        <w:rPr>
          <w:sz w:val="28"/>
          <w:szCs w:val="28"/>
        </w:rPr>
        <w:t xml:space="preserve">, деб ифодаланган. Бундан куринадики, </w:t>
      </w:r>
      <w:r>
        <w:rPr>
          <w:sz w:val="28"/>
          <w:szCs w:val="28"/>
        </w:rPr>
        <w:t>рақобат</w:t>
      </w:r>
      <w:r w:rsidRPr="00A5790D">
        <w:rPr>
          <w:sz w:val="28"/>
          <w:szCs w:val="28"/>
        </w:rPr>
        <w:t xml:space="preserve">ни нафакат кураш, балки </w:t>
      </w:r>
      <w:r>
        <w:rPr>
          <w:sz w:val="28"/>
          <w:szCs w:val="28"/>
        </w:rPr>
        <w:t>ўз</w:t>
      </w:r>
      <w:r w:rsidRPr="00A5790D">
        <w:rPr>
          <w:sz w:val="28"/>
          <w:szCs w:val="28"/>
        </w:rPr>
        <w:t>аро таъсир ва алока жараёни сифатида дам талкин этилган.</w:t>
      </w:r>
    </w:p>
    <w:p w:rsidR="00C1686E" w:rsidRPr="00A5790D" w:rsidRDefault="00C1686E" w:rsidP="00C1686E">
      <w:pPr>
        <w:pStyle w:val="29"/>
        <w:shd w:val="clear" w:color="auto" w:fill="auto"/>
        <w:spacing w:before="0" w:line="360" w:lineRule="auto"/>
        <w:ind w:firstLine="480"/>
        <w:jc w:val="both"/>
        <w:rPr>
          <w:sz w:val="28"/>
          <w:szCs w:val="28"/>
        </w:rPr>
      </w:pPr>
      <w:r w:rsidRPr="00A5790D">
        <w:rPr>
          <w:sz w:val="28"/>
          <w:szCs w:val="28"/>
        </w:rPr>
        <w:t>Ра</w:t>
      </w:r>
      <w:r>
        <w:rPr>
          <w:sz w:val="28"/>
          <w:szCs w:val="28"/>
          <w:lang w:val="uz-Cyrl-UZ"/>
        </w:rPr>
        <w:t>қ</w:t>
      </w:r>
      <w:r>
        <w:rPr>
          <w:sz w:val="28"/>
          <w:szCs w:val="28"/>
        </w:rPr>
        <w:t>обат кураши ва уни ҳ</w:t>
      </w:r>
      <w:r w:rsidRPr="00A5790D">
        <w:rPr>
          <w:sz w:val="28"/>
          <w:szCs w:val="28"/>
        </w:rPr>
        <w:t xml:space="preserve">аракатлантирувчи кучлар, монополияга карши </w:t>
      </w:r>
      <w:r>
        <w:rPr>
          <w:sz w:val="28"/>
          <w:szCs w:val="28"/>
        </w:rPr>
        <w:t>бошқарув</w:t>
      </w:r>
      <w:r w:rsidRPr="00A5790D">
        <w:rPr>
          <w:sz w:val="28"/>
          <w:szCs w:val="28"/>
        </w:rPr>
        <w:t xml:space="preserve"> </w:t>
      </w:r>
      <w:proofErr w:type="gramStart"/>
      <w:r w:rsidRPr="00A5790D">
        <w:rPr>
          <w:sz w:val="28"/>
          <w:szCs w:val="28"/>
        </w:rPr>
        <w:t>механизмлари</w:t>
      </w:r>
      <w:proofErr w:type="gramEnd"/>
      <w:r w:rsidRPr="00A5790D">
        <w:rPr>
          <w:sz w:val="28"/>
          <w:szCs w:val="28"/>
        </w:rPr>
        <w:t xml:space="preserve"> </w:t>
      </w:r>
      <w:r>
        <w:rPr>
          <w:sz w:val="28"/>
          <w:szCs w:val="28"/>
        </w:rPr>
        <w:t>ҳақида</w:t>
      </w:r>
      <w:r w:rsidRPr="00A5790D">
        <w:rPr>
          <w:sz w:val="28"/>
          <w:szCs w:val="28"/>
        </w:rPr>
        <w:t xml:space="preserve"> дастлабки тулаконли назарий коидалар факат XVIII асрнинг ўрталарига келиб пайдо </w:t>
      </w:r>
      <w:r>
        <w:rPr>
          <w:sz w:val="28"/>
          <w:szCs w:val="28"/>
        </w:rPr>
        <w:t>бўлган</w:t>
      </w:r>
      <w:r w:rsidRPr="00A5790D">
        <w:rPr>
          <w:sz w:val="28"/>
          <w:szCs w:val="28"/>
        </w:rPr>
        <w:t>.</w:t>
      </w:r>
    </w:p>
    <w:p w:rsidR="00C1686E" w:rsidRPr="00A5790D" w:rsidRDefault="00C1686E" w:rsidP="00C1686E">
      <w:pPr>
        <w:pStyle w:val="29"/>
        <w:shd w:val="clear" w:color="auto" w:fill="auto"/>
        <w:spacing w:before="0" w:line="360" w:lineRule="auto"/>
        <w:ind w:firstLine="240"/>
        <w:rPr>
          <w:sz w:val="28"/>
          <w:szCs w:val="28"/>
        </w:rPr>
      </w:pPr>
      <w:r w:rsidRPr="00A5790D">
        <w:rPr>
          <w:sz w:val="28"/>
          <w:szCs w:val="28"/>
        </w:rPr>
        <w:t xml:space="preserve">Умумий тарзда, </w:t>
      </w:r>
      <w:r>
        <w:rPr>
          <w:sz w:val="28"/>
          <w:szCs w:val="28"/>
        </w:rPr>
        <w:t>рақобат</w:t>
      </w:r>
      <w:r w:rsidRPr="00A5790D">
        <w:rPr>
          <w:sz w:val="28"/>
          <w:szCs w:val="28"/>
        </w:rPr>
        <w:t>нинг модиятини очиб беришда мудим адамият касб этувчи жидатларни куйидаги чизма ёрдамида тасвирлаш мумкин (1.1.-расм).</w:t>
      </w:r>
    </w:p>
    <w:p w:rsidR="00C1686E" w:rsidRDefault="00C1686E" w:rsidP="00C1686E">
      <w:pPr>
        <w:pStyle w:val="29"/>
        <w:shd w:val="clear" w:color="auto" w:fill="auto"/>
        <w:spacing w:before="0" w:line="360" w:lineRule="auto"/>
        <w:ind w:firstLine="480"/>
        <w:jc w:val="both"/>
        <w:rPr>
          <w:sz w:val="28"/>
          <w:szCs w:val="28"/>
          <w:lang w:val="uz-Cyrl-UZ"/>
        </w:rPr>
      </w:pPr>
      <w:r>
        <w:rPr>
          <w:sz w:val="28"/>
          <w:szCs w:val="28"/>
          <w:lang w:val="uz-Cyrl-UZ"/>
        </w:rPr>
        <w:t>Ҳ</w:t>
      </w:r>
      <w:r w:rsidRPr="00A5790D">
        <w:rPr>
          <w:sz w:val="28"/>
          <w:szCs w:val="28"/>
        </w:rPr>
        <w:t xml:space="preserve">ар бир бозор ўзининг хусусиятларига эга </w:t>
      </w:r>
      <w:r>
        <w:rPr>
          <w:sz w:val="28"/>
          <w:szCs w:val="28"/>
        </w:rPr>
        <w:t>бўлиш</w:t>
      </w:r>
      <w:r w:rsidRPr="00A5790D">
        <w:rPr>
          <w:sz w:val="28"/>
          <w:szCs w:val="28"/>
        </w:rPr>
        <w:t xml:space="preserve">ига карамай, </w:t>
      </w:r>
      <w:r>
        <w:rPr>
          <w:sz w:val="28"/>
          <w:szCs w:val="28"/>
        </w:rPr>
        <w:t>рақобатнинг моҳ</w:t>
      </w:r>
      <w:r w:rsidRPr="00A5790D">
        <w:rPr>
          <w:sz w:val="28"/>
          <w:szCs w:val="28"/>
        </w:rPr>
        <w:t xml:space="preserve">ияти унинг табиати ва </w:t>
      </w:r>
      <w:r>
        <w:rPr>
          <w:sz w:val="28"/>
          <w:szCs w:val="28"/>
        </w:rPr>
        <w:t>интенсивлигини очиб бериш ва баҳ</w:t>
      </w:r>
      <w:r w:rsidRPr="00A5790D">
        <w:rPr>
          <w:sz w:val="28"/>
          <w:szCs w:val="28"/>
        </w:rPr>
        <w:t>олаш имконини берувчи ягона концепция оркали ифодаланиши мумкин.</w:t>
      </w:r>
    </w:p>
    <w:p w:rsidR="00C1686E" w:rsidRPr="00C1686E" w:rsidRDefault="00C1686E" w:rsidP="00C1686E">
      <w:pPr>
        <w:pStyle w:val="29"/>
        <w:shd w:val="clear" w:color="auto" w:fill="auto"/>
        <w:spacing w:before="0" w:line="360" w:lineRule="auto"/>
        <w:ind w:firstLine="480"/>
        <w:jc w:val="both"/>
        <w:rPr>
          <w:sz w:val="28"/>
          <w:szCs w:val="28"/>
          <w:lang w:val="uz-Cyrl-UZ"/>
        </w:rPr>
      </w:pPr>
      <w:r w:rsidRPr="00C1686E">
        <w:rPr>
          <w:rStyle w:val="Exact"/>
          <w:sz w:val="28"/>
          <w:szCs w:val="28"/>
          <w:lang w:val="uz-Cyrl-UZ"/>
        </w:rPr>
        <w:t>Шундай килиб, рақобат кўп</w:t>
      </w:r>
      <w:r>
        <w:rPr>
          <w:rStyle w:val="Exact"/>
          <w:sz w:val="28"/>
          <w:szCs w:val="28"/>
          <w:lang w:val="uz-Cyrl-UZ"/>
        </w:rPr>
        <w:t xml:space="preserve"> киррали иктисодий ҳ</w:t>
      </w:r>
      <w:r w:rsidRPr="00C1686E">
        <w:rPr>
          <w:rStyle w:val="Exact"/>
          <w:sz w:val="28"/>
          <w:szCs w:val="28"/>
          <w:lang w:val="uz-Cyrl-UZ"/>
        </w:rPr>
        <w:t>одиса бўлиб, у бозорнинг барча субъектлари ўртасидаги мураккаб муносабатларни ифодалайди.</w:t>
      </w:r>
    </w:p>
    <w:p w:rsidR="00C1686E" w:rsidRPr="00C1686E" w:rsidRDefault="00C1686E" w:rsidP="00C1686E">
      <w:pPr>
        <w:pStyle w:val="29"/>
        <w:shd w:val="clear" w:color="auto" w:fill="auto"/>
        <w:spacing w:before="0" w:line="360" w:lineRule="auto"/>
        <w:ind w:firstLine="709"/>
        <w:jc w:val="both"/>
        <w:rPr>
          <w:sz w:val="28"/>
          <w:szCs w:val="28"/>
          <w:lang w:val="uz-Cyrl-UZ"/>
        </w:rPr>
      </w:pPr>
      <w:r>
        <w:rPr>
          <w:sz w:val="28"/>
          <w:szCs w:val="28"/>
          <w:lang w:val="uz-Cyrl-UZ"/>
        </w:rPr>
        <w:t xml:space="preserve">2. </w:t>
      </w:r>
      <w:r w:rsidRPr="00C1686E">
        <w:rPr>
          <w:sz w:val="28"/>
          <w:szCs w:val="28"/>
          <w:lang w:val="uz-Cyrl-UZ"/>
        </w:rPr>
        <w:t>Ра</w:t>
      </w:r>
      <w:r>
        <w:rPr>
          <w:sz w:val="28"/>
          <w:szCs w:val="28"/>
          <w:lang w:val="uz-Cyrl-UZ"/>
        </w:rPr>
        <w:t>қ</w:t>
      </w:r>
      <w:r w:rsidRPr="00C1686E">
        <w:rPr>
          <w:sz w:val="28"/>
          <w:szCs w:val="28"/>
          <w:lang w:val="uz-Cyrl-UZ"/>
        </w:rPr>
        <w:t>обат - бозор субъектлари иқтисодий манфаатларининг тўқнашувидан иборат бўлиб, улар ўртасидаги юкори фойда ва кўпрок нафлиликка эга бўлиш учун курашни англатади.</w:t>
      </w:r>
    </w:p>
    <w:p w:rsidR="00C1686E" w:rsidRPr="00C1686E" w:rsidRDefault="00C1686E" w:rsidP="00C1686E">
      <w:pPr>
        <w:pStyle w:val="29"/>
        <w:shd w:val="clear" w:color="auto" w:fill="auto"/>
        <w:spacing w:before="0" w:line="360" w:lineRule="auto"/>
        <w:ind w:firstLine="480"/>
        <w:jc w:val="both"/>
        <w:rPr>
          <w:sz w:val="28"/>
          <w:szCs w:val="28"/>
          <w:lang w:val="uz-Cyrl-UZ"/>
        </w:rPr>
      </w:pPr>
    </w:p>
    <w:p w:rsidR="00C1686E" w:rsidRPr="00C1686E" w:rsidRDefault="00C1686E" w:rsidP="00C1686E">
      <w:pPr>
        <w:pStyle w:val="62"/>
        <w:keepNext/>
        <w:keepLines/>
        <w:shd w:val="clear" w:color="auto" w:fill="auto"/>
        <w:spacing w:before="0" w:after="0" w:line="360" w:lineRule="auto"/>
        <w:ind w:firstLine="0"/>
        <w:rPr>
          <w:b/>
          <w:sz w:val="28"/>
          <w:szCs w:val="28"/>
          <w:lang w:val="uz-Cyrl-UZ"/>
        </w:rPr>
      </w:pPr>
      <w:bookmarkStart w:id="2" w:name="bookmark7"/>
      <w:r w:rsidRPr="00C1686E">
        <w:rPr>
          <w:b/>
          <w:sz w:val="28"/>
          <w:szCs w:val="28"/>
          <w:lang w:val="uz-Cyrl-UZ"/>
        </w:rPr>
        <w:lastRenderedPageBreak/>
        <w:t>Ра</w:t>
      </w:r>
      <w:r>
        <w:rPr>
          <w:b/>
          <w:sz w:val="28"/>
          <w:szCs w:val="28"/>
          <w:lang w:val="uz-Cyrl-UZ"/>
        </w:rPr>
        <w:t>қ</w:t>
      </w:r>
      <w:r w:rsidRPr="00C1686E">
        <w:rPr>
          <w:b/>
          <w:sz w:val="28"/>
          <w:szCs w:val="28"/>
          <w:lang w:val="uz-Cyrl-UZ"/>
        </w:rPr>
        <w:t>обатнинг мо</w:t>
      </w:r>
      <w:r>
        <w:rPr>
          <w:b/>
          <w:sz w:val="28"/>
          <w:szCs w:val="28"/>
          <w:lang w:val="uz-Cyrl-UZ"/>
        </w:rPr>
        <w:t>ҳ</w:t>
      </w:r>
      <w:r w:rsidRPr="00C1686E">
        <w:rPr>
          <w:b/>
          <w:sz w:val="28"/>
          <w:szCs w:val="28"/>
          <w:lang w:val="uz-Cyrl-UZ"/>
        </w:rPr>
        <w:t>иятини белгилаб берувчи асосий жи</w:t>
      </w:r>
      <w:r>
        <w:rPr>
          <w:b/>
          <w:sz w:val="28"/>
          <w:szCs w:val="28"/>
          <w:lang w:val="uz-Cyrl-UZ"/>
        </w:rPr>
        <w:t>ҳ</w:t>
      </w:r>
      <w:r w:rsidRPr="00C1686E">
        <w:rPr>
          <w:b/>
          <w:sz w:val="28"/>
          <w:szCs w:val="28"/>
          <w:lang w:val="uz-Cyrl-UZ"/>
        </w:rPr>
        <w:t>атлар</w:t>
      </w:r>
      <w:bookmarkEnd w:id="2"/>
    </w:p>
    <w:p w:rsidR="00C1686E" w:rsidRPr="00A5790D" w:rsidRDefault="00C1686E" w:rsidP="00C1686E">
      <w:pPr>
        <w:spacing w:line="360" w:lineRule="auto"/>
        <w:jc w:val="center"/>
        <w:rPr>
          <w:rFonts w:ascii="Times New Roman" w:hAnsi="Times New Roman" w:cs="Times New Roman"/>
          <w:sz w:val="28"/>
          <w:szCs w:val="28"/>
        </w:rPr>
      </w:pPr>
      <w:r w:rsidRPr="00A5790D">
        <w:rPr>
          <w:rFonts w:ascii="Times New Roman" w:hAnsi="Times New Roman" w:cs="Times New Roman"/>
          <w:noProof/>
          <w:sz w:val="28"/>
          <w:szCs w:val="28"/>
          <w:lang w:eastAsia="ru-RU"/>
        </w:rPr>
        <w:drawing>
          <wp:inline distT="0" distB="0" distL="0" distR="0" wp14:anchorId="67ABC9ED" wp14:editId="446E6449">
            <wp:extent cx="5775694" cy="2700670"/>
            <wp:effectExtent l="19050" t="0" r="0" b="0"/>
            <wp:docPr id="510" name="Рисунок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12"/>
                    <a:srcRect l="20661" t="26786" r="19605" b="15140"/>
                    <a:stretch>
                      <a:fillRect/>
                    </a:stretch>
                  </pic:blipFill>
                  <pic:spPr bwMode="auto">
                    <a:xfrm>
                      <a:off x="0" y="0"/>
                      <a:ext cx="5787899" cy="2706377"/>
                    </a:xfrm>
                    <a:prstGeom prst="rect">
                      <a:avLst/>
                    </a:prstGeom>
                    <a:noFill/>
                    <a:ln w="9525">
                      <a:noFill/>
                      <a:miter lim="800000"/>
                      <a:headEnd/>
                      <a:tailEnd/>
                    </a:ln>
                  </pic:spPr>
                </pic:pic>
              </a:graphicData>
            </a:graphic>
          </wp:inline>
        </w:drawing>
      </w:r>
    </w:p>
    <w:p w:rsidR="00C1686E" w:rsidRPr="00A5790D" w:rsidRDefault="00C1686E" w:rsidP="00C1686E">
      <w:pPr>
        <w:spacing w:line="360" w:lineRule="auto"/>
        <w:jc w:val="center"/>
        <w:rPr>
          <w:rFonts w:ascii="Times New Roman" w:hAnsi="Times New Roman" w:cs="Times New Roman"/>
          <w:sz w:val="28"/>
          <w:szCs w:val="28"/>
        </w:rPr>
      </w:pPr>
    </w:p>
    <w:p w:rsidR="00C1686E" w:rsidRPr="00A5790D" w:rsidRDefault="00C1686E" w:rsidP="00C1686E">
      <w:pPr>
        <w:pStyle w:val="29"/>
        <w:shd w:val="clear" w:color="auto" w:fill="auto"/>
        <w:spacing w:before="0" w:line="360" w:lineRule="auto"/>
        <w:ind w:firstLine="480"/>
        <w:jc w:val="both"/>
        <w:rPr>
          <w:sz w:val="28"/>
          <w:szCs w:val="28"/>
        </w:rPr>
      </w:pPr>
      <w:r>
        <w:rPr>
          <w:sz w:val="28"/>
          <w:szCs w:val="28"/>
        </w:rPr>
        <w:t>Ра</w:t>
      </w:r>
      <w:r>
        <w:rPr>
          <w:sz w:val="28"/>
          <w:szCs w:val="28"/>
          <w:lang w:val="uz-Cyrl-UZ"/>
        </w:rPr>
        <w:t>қ</w:t>
      </w:r>
      <w:r w:rsidRPr="00A5790D">
        <w:rPr>
          <w:sz w:val="28"/>
          <w:szCs w:val="28"/>
        </w:rPr>
        <w:t xml:space="preserve">обат кураши ва уни харакатлантирувчи кучлар, монополияга карши </w:t>
      </w:r>
      <w:r>
        <w:rPr>
          <w:sz w:val="28"/>
          <w:szCs w:val="28"/>
        </w:rPr>
        <w:t>бошқарув</w:t>
      </w:r>
      <w:r w:rsidRPr="00A5790D">
        <w:rPr>
          <w:sz w:val="28"/>
          <w:szCs w:val="28"/>
        </w:rPr>
        <w:t xml:space="preserve"> механизмлари хакида дастлабки тулаконли назарий коидалар факат XVIII асрнинг ўрталарига келиб пайдо </w:t>
      </w:r>
      <w:r>
        <w:rPr>
          <w:sz w:val="28"/>
          <w:szCs w:val="28"/>
        </w:rPr>
        <w:t>бўлган</w:t>
      </w:r>
      <w:r w:rsidRPr="00A5790D">
        <w:rPr>
          <w:sz w:val="28"/>
          <w:szCs w:val="28"/>
        </w:rPr>
        <w:t>. Бунда класс</w:t>
      </w:r>
      <w:r>
        <w:rPr>
          <w:sz w:val="28"/>
          <w:szCs w:val="28"/>
        </w:rPr>
        <w:t>ик сиё</w:t>
      </w:r>
      <w:r w:rsidRPr="00A5790D">
        <w:rPr>
          <w:sz w:val="28"/>
          <w:szCs w:val="28"/>
        </w:rPr>
        <w:t>сий иқтисод вакиллари саналган А.Смит ва Д.Рикардонинг хизматлари каттадир. Кейинги даврларда Ф.Перру, А.Маршалл, Дж</w:t>
      </w:r>
      <w:proofErr w:type="gramStart"/>
      <w:r w:rsidRPr="00A5790D">
        <w:rPr>
          <w:sz w:val="28"/>
          <w:szCs w:val="28"/>
        </w:rPr>
        <w:t>.К</w:t>
      </w:r>
      <w:proofErr w:type="gramEnd"/>
      <w:r w:rsidRPr="00A5790D">
        <w:rPr>
          <w:sz w:val="28"/>
          <w:szCs w:val="28"/>
        </w:rPr>
        <w:t xml:space="preserve">ейнс, В.Леонтьев, Й.Шумпетер, П.Сраффа, М.Портер, Ф.Котлер ва бошкаларнинг мехнатлари туфайли </w:t>
      </w:r>
      <w:r>
        <w:rPr>
          <w:sz w:val="28"/>
          <w:szCs w:val="28"/>
        </w:rPr>
        <w:t>рақобат</w:t>
      </w:r>
      <w:r w:rsidRPr="00A5790D">
        <w:rPr>
          <w:sz w:val="28"/>
          <w:szCs w:val="28"/>
        </w:rPr>
        <w:t xml:space="preserve"> назарияси янада ривож </w:t>
      </w:r>
      <w:r>
        <w:rPr>
          <w:sz w:val="28"/>
          <w:szCs w:val="28"/>
        </w:rPr>
        <w:t>топди. Ра</w:t>
      </w:r>
      <w:r>
        <w:rPr>
          <w:sz w:val="28"/>
          <w:szCs w:val="28"/>
          <w:lang w:val="uz-Cyrl-UZ"/>
        </w:rPr>
        <w:t>қ</w:t>
      </w:r>
      <w:r w:rsidRPr="00A5790D">
        <w:rPr>
          <w:sz w:val="28"/>
          <w:szCs w:val="28"/>
        </w:rPr>
        <w:t xml:space="preserve">обат мохиятига тухталар эканмиз, уни асосан уч хил </w:t>
      </w:r>
      <w:r>
        <w:rPr>
          <w:sz w:val="28"/>
          <w:szCs w:val="28"/>
        </w:rPr>
        <w:t>ёндашув</w:t>
      </w:r>
      <w:r w:rsidRPr="00A5790D">
        <w:rPr>
          <w:sz w:val="28"/>
          <w:szCs w:val="28"/>
        </w:rPr>
        <w:t xml:space="preserve">га </w:t>
      </w:r>
      <w:r>
        <w:rPr>
          <w:sz w:val="28"/>
          <w:szCs w:val="28"/>
        </w:rPr>
        <w:t>бўлиш</w:t>
      </w:r>
      <w:r w:rsidRPr="00A5790D">
        <w:rPr>
          <w:sz w:val="28"/>
          <w:szCs w:val="28"/>
        </w:rPr>
        <w:t xml:space="preserve"> мумкин. Жумладан, хулк-атвор </w:t>
      </w:r>
      <w:r>
        <w:rPr>
          <w:sz w:val="28"/>
          <w:szCs w:val="28"/>
        </w:rPr>
        <w:t>ёндашув</w:t>
      </w:r>
      <w:r w:rsidRPr="00A5790D">
        <w:rPr>
          <w:sz w:val="28"/>
          <w:szCs w:val="28"/>
        </w:rPr>
        <w:t>и,</w:t>
      </w:r>
    </w:p>
    <w:p w:rsidR="00C1686E" w:rsidRDefault="00C1686E" w:rsidP="00C1686E">
      <w:pPr>
        <w:pStyle w:val="29"/>
        <w:shd w:val="clear" w:color="auto" w:fill="auto"/>
        <w:tabs>
          <w:tab w:val="left" w:pos="2070"/>
          <w:tab w:val="left" w:pos="3927"/>
        </w:tabs>
        <w:spacing w:before="0" w:line="360" w:lineRule="auto"/>
        <w:ind w:firstLine="0"/>
        <w:jc w:val="both"/>
        <w:rPr>
          <w:sz w:val="28"/>
          <w:szCs w:val="28"/>
          <w:lang w:val="uz-Cyrl-UZ"/>
        </w:rPr>
      </w:pPr>
      <w:r>
        <w:rPr>
          <w:noProof/>
          <w:sz w:val="28"/>
          <w:szCs w:val="28"/>
        </w:rPr>
        <w:drawing>
          <wp:anchor distT="0" distB="0" distL="63500" distR="63500" simplePos="0" relativeHeight="251658240" behindDoc="1" locked="0" layoutInCell="1" allowOverlap="1">
            <wp:simplePos x="0" y="0"/>
            <wp:positionH relativeFrom="margin">
              <wp:posOffset>-34925</wp:posOffset>
            </wp:positionH>
            <wp:positionV relativeFrom="paragraph">
              <wp:posOffset>149225</wp:posOffset>
            </wp:positionV>
            <wp:extent cx="2682240" cy="2176145"/>
            <wp:effectExtent l="0" t="0" r="3810" b="0"/>
            <wp:wrapTight wrapText="bothSides">
              <wp:wrapPolygon edited="0">
                <wp:start x="0" y="0"/>
                <wp:lineTo x="0" y="21367"/>
                <wp:lineTo x="21477" y="21367"/>
                <wp:lineTo x="21477" y="0"/>
                <wp:lineTo x="0" y="0"/>
              </wp:wrapPolygon>
            </wp:wrapTight>
            <wp:docPr id="7" name="Рисунок 7"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82240" cy="2176145"/>
                    </a:xfrm>
                    <a:prstGeom prst="rect">
                      <a:avLst/>
                    </a:prstGeom>
                    <a:noFill/>
                  </pic:spPr>
                </pic:pic>
              </a:graphicData>
            </a:graphic>
            <wp14:sizeRelH relativeFrom="page">
              <wp14:pctWidth>0</wp14:pctWidth>
            </wp14:sizeRelH>
            <wp14:sizeRelV relativeFrom="page">
              <wp14:pctHeight>0</wp14:pctHeight>
            </wp14:sizeRelV>
          </wp:anchor>
        </w:drawing>
      </w:r>
      <w:r w:rsidRPr="00A5790D">
        <w:rPr>
          <w:sz w:val="28"/>
          <w:szCs w:val="28"/>
        </w:rPr>
        <w:t>структурали ён</w:t>
      </w:r>
      <w:r>
        <w:rPr>
          <w:sz w:val="28"/>
          <w:szCs w:val="28"/>
        </w:rPr>
        <w:t>дашув ва функционал ёндашув. Ра</w:t>
      </w:r>
      <w:r>
        <w:rPr>
          <w:sz w:val="28"/>
          <w:szCs w:val="28"/>
          <w:lang w:val="uz-Cyrl-UZ"/>
        </w:rPr>
        <w:t>қ</w:t>
      </w:r>
      <w:r w:rsidRPr="00A5790D">
        <w:rPr>
          <w:sz w:val="28"/>
          <w:szCs w:val="28"/>
        </w:rPr>
        <w:t>обатнинг</w:t>
      </w:r>
      <w:r w:rsidRPr="00A5790D">
        <w:rPr>
          <w:sz w:val="28"/>
          <w:szCs w:val="28"/>
        </w:rPr>
        <w:tab/>
        <w:t>хулк-</w:t>
      </w:r>
    </w:p>
    <w:p w:rsidR="00C1686E" w:rsidRPr="00A5790D" w:rsidRDefault="00C1686E" w:rsidP="00C1686E">
      <w:pPr>
        <w:pStyle w:val="29"/>
        <w:shd w:val="clear" w:color="auto" w:fill="auto"/>
        <w:tabs>
          <w:tab w:val="left" w:pos="2070"/>
          <w:tab w:val="left" w:pos="3927"/>
        </w:tabs>
        <w:spacing w:before="0" w:line="360" w:lineRule="auto"/>
        <w:ind w:firstLine="0"/>
        <w:jc w:val="both"/>
        <w:rPr>
          <w:sz w:val="28"/>
          <w:szCs w:val="28"/>
        </w:rPr>
      </w:pPr>
      <w:r w:rsidRPr="00A5790D">
        <w:rPr>
          <w:sz w:val="28"/>
          <w:szCs w:val="28"/>
        </w:rPr>
        <w:t>атвор</w:t>
      </w:r>
      <w:r w:rsidRPr="00A5790D">
        <w:rPr>
          <w:sz w:val="28"/>
          <w:szCs w:val="28"/>
        </w:rPr>
        <w:tab/>
      </w:r>
      <w:r>
        <w:rPr>
          <w:sz w:val="28"/>
          <w:szCs w:val="28"/>
        </w:rPr>
        <w:t>ёндашув</w:t>
      </w:r>
      <w:r w:rsidRPr="00A5790D">
        <w:rPr>
          <w:sz w:val="28"/>
          <w:szCs w:val="28"/>
        </w:rPr>
        <w:t>ига</w:t>
      </w:r>
      <w:r>
        <w:rPr>
          <w:sz w:val="28"/>
          <w:szCs w:val="28"/>
          <w:lang w:val="uz-Cyrl-UZ"/>
        </w:rPr>
        <w:t xml:space="preserve"> </w:t>
      </w:r>
      <w:r w:rsidRPr="00A5790D">
        <w:rPr>
          <w:sz w:val="28"/>
          <w:szCs w:val="28"/>
        </w:rPr>
        <w:t xml:space="preserve">А.Смитнинг карашларини киритиш мумкин. У </w:t>
      </w:r>
      <w:r>
        <w:rPr>
          <w:sz w:val="28"/>
          <w:szCs w:val="28"/>
        </w:rPr>
        <w:t>рақобат</w:t>
      </w:r>
      <w:r w:rsidRPr="00A5790D">
        <w:rPr>
          <w:sz w:val="28"/>
          <w:szCs w:val="28"/>
        </w:rPr>
        <w:t xml:space="preserve">ни бозор субъектлари ўртасида товарлар харид </w:t>
      </w:r>
      <w:r>
        <w:rPr>
          <w:sz w:val="28"/>
          <w:szCs w:val="28"/>
        </w:rPr>
        <w:t>қилиш</w:t>
      </w:r>
      <w:r w:rsidRPr="00A5790D">
        <w:rPr>
          <w:sz w:val="28"/>
          <w:szCs w:val="28"/>
        </w:rPr>
        <w:t xml:space="preserve"> ва сотиш борасида </w:t>
      </w:r>
      <w:r>
        <w:rPr>
          <w:sz w:val="28"/>
          <w:szCs w:val="28"/>
        </w:rPr>
        <w:t>қулай</w:t>
      </w:r>
      <w:r w:rsidRPr="00A5790D">
        <w:rPr>
          <w:sz w:val="28"/>
          <w:szCs w:val="28"/>
        </w:rPr>
        <w:t xml:space="preserve">рок шароитлар учун олиб бориладиган, </w:t>
      </w:r>
      <w:proofErr w:type="gramStart"/>
      <w:r>
        <w:rPr>
          <w:sz w:val="28"/>
          <w:szCs w:val="28"/>
        </w:rPr>
        <w:t>тўғри</w:t>
      </w:r>
      <w:proofErr w:type="gramEnd"/>
      <w:r w:rsidRPr="00A5790D">
        <w:rPr>
          <w:sz w:val="28"/>
          <w:szCs w:val="28"/>
        </w:rPr>
        <w:t xml:space="preserve">, халол, тил бириктиришларсиз кураш, </w:t>
      </w:r>
      <w:r>
        <w:rPr>
          <w:sz w:val="28"/>
          <w:szCs w:val="28"/>
        </w:rPr>
        <w:t>мусобака билан боглаган. У ра</w:t>
      </w:r>
      <w:r>
        <w:rPr>
          <w:sz w:val="28"/>
          <w:szCs w:val="28"/>
          <w:lang w:val="uz-Cyrl-UZ"/>
        </w:rPr>
        <w:t>қ</w:t>
      </w:r>
      <w:r w:rsidRPr="00A5790D">
        <w:rPr>
          <w:sz w:val="28"/>
          <w:szCs w:val="28"/>
        </w:rPr>
        <w:t>обат ку</w:t>
      </w:r>
      <w:r>
        <w:rPr>
          <w:sz w:val="28"/>
          <w:szCs w:val="28"/>
        </w:rPr>
        <w:t xml:space="preserve">рашининг </w:t>
      </w:r>
      <w:r>
        <w:rPr>
          <w:sz w:val="28"/>
          <w:szCs w:val="28"/>
        </w:rPr>
        <w:lastRenderedPageBreak/>
        <w:t xml:space="preserve">асосий усули деб нарх </w:t>
      </w:r>
      <w:r>
        <w:rPr>
          <w:sz w:val="28"/>
          <w:szCs w:val="28"/>
          <w:lang w:val="uz-Cyrl-UZ"/>
        </w:rPr>
        <w:t>ў</w:t>
      </w:r>
      <w:r w:rsidRPr="00A5790D">
        <w:rPr>
          <w:sz w:val="28"/>
          <w:szCs w:val="28"/>
        </w:rPr>
        <w:t>згаришларини билг</w:t>
      </w:r>
      <w:r>
        <w:rPr>
          <w:sz w:val="28"/>
          <w:szCs w:val="28"/>
        </w:rPr>
        <w:t>ан. Бунда у жамоа иродаси (ихти</w:t>
      </w:r>
      <w:r>
        <w:rPr>
          <w:sz w:val="28"/>
          <w:szCs w:val="28"/>
          <w:lang w:val="uz-Cyrl-UZ"/>
        </w:rPr>
        <w:t>ё</w:t>
      </w:r>
      <w:r w:rsidRPr="00A5790D">
        <w:rPr>
          <w:sz w:val="28"/>
          <w:szCs w:val="28"/>
        </w:rPr>
        <w:t>ри) билан бошкарилмай</w:t>
      </w:r>
      <w:r>
        <w:rPr>
          <w:sz w:val="28"/>
          <w:szCs w:val="28"/>
        </w:rPr>
        <w:t>диган, умумий мулжалларга эга б</w:t>
      </w:r>
      <w:r>
        <w:rPr>
          <w:sz w:val="28"/>
          <w:szCs w:val="28"/>
          <w:lang w:val="uz-Cyrl-UZ"/>
        </w:rPr>
        <w:t>ў</w:t>
      </w:r>
      <w:r>
        <w:rPr>
          <w:sz w:val="28"/>
          <w:szCs w:val="28"/>
        </w:rPr>
        <w:t>лмаган бозорда катъий хул</w:t>
      </w:r>
      <w:proofErr w:type="gramStart"/>
      <w:r>
        <w:rPr>
          <w:sz w:val="28"/>
          <w:szCs w:val="28"/>
          <w:lang w:val="uz-Cyrl-UZ"/>
        </w:rPr>
        <w:t>қ</w:t>
      </w:r>
      <w:r>
        <w:rPr>
          <w:sz w:val="28"/>
          <w:szCs w:val="28"/>
        </w:rPr>
        <w:t>-</w:t>
      </w:r>
      <w:proofErr w:type="gramEnd"/>
      <w:r>
        <w:rPr>
          <w:sz w:val="28"/>
          <w:szCs w:val="28"/>
        </w:rPr>
        <w:t xml:space="preserve">атвор </w:t>
      </w:r>
      <w:r>
        <w:rPr>
          <w:sz w:val="28"/>
          <w:szCs w:val="28"/>
          <w:lang w:val="uz-Cyrl-UZ"/>
        </w:rPr>
        <w:t>қ</w:t>
      </w:r>
      <w:r w:rsidRPr="00A5790D">
        <w:rPr>
          <w:sz w:val="28"/>
          <w:szCs w:val="28"/>
        </w:rPr>
        <w:t xml:space="preserve">оидаларига амал </w:t>
      </w:r>
      <w:r>
        <w:rPr>
          <w:sz w:val="28"/>
          <w:szCs w:val="28"/>
        </w:rPr>
        <w:t>қилишини кайд этган. Демак, ра</w:t>
      </w:r>
      <w:r>
        <w:rPr>
          <w:sz w:val="28"/>
          <w:szCs w:val="28"/>
          <w:lang w:val="uz-Cyrl-UZ"/>
        </w:rPr>
        <w:t>қ</w:t>
      </w:r>
      <w:r w:rsidRPr="00A5790D">
        <w:rPr>
          <w:sz w:val="28"/>
          <w:szCs w:val="28"/>
        </w:rPr>
        <w:t>обат</w:t>
      </w:r>
      <w:r>
        <w:rPr>
          <w:sz w:val="28"/>
          <w:szCs w:val="28"/>
        </w:rPr>
        <w:t xml:space="preserve">-бозор </w:t>
      </w:r>
      <w:r>
        <w:rPr>
          <w:sz w:val="28"/>
          <w:szCs w:val="28"/>
          <w:lang w:val="uz-Cyrl-UZ"/>
        </w:rPr>
        <w:t>қ</w:t>
      </w:r>
      <w:r>
        <w:rPr>
          <w:sz w:val="28"/>
          <w:szCs w:val="28"/>
        </w:rPr>
        <w:t>атнашчилари фаолиятини мувофи</w:t>
      </w:r>
      <w:r>
        <w:rPr>
          <w:sz w:val="28"/>
          <w:szCs w:val="28"/>
          <w:lang w:val="uz-Cyrl-UZ"/>
        </w:rPr>
        <w:t>қ</w:t>
      </w:r>
      <w:r>
        <w:rPr>
          <w:sz w:val="28"/>
          <w:szCs w:val="28"/>
        </w:rPr>
        <w:t xml:space="preserve">лаштирувчи айнан </w:t>
      </w:r>
      <w:r>
        <w:rPr>
          <w:sz w:val="28"/>
          <w:szCs w:val="28"/>
          <w:lang w:val="uz-Cyrl-UZ"/>
        </w:rPr>
        <w:t>ў</w:t>
      </w:r>
      <w:r>
        <w:rPr>
          <w:sz w:val="28"/>
          <w:szCs w:val="28"/>
        </w:rPr>
        <w:t>ша «к</w:t>
      </w:r>
      <w:r>
        <w:rPr>
          <w:sz w:val="28"/>
          <w:szCs w:val="28"/>
          <w:lang w:val="uz-Cyrl-UZ"/>
        </w:rPr>
        <w:t>ў</w:t>
      </w:r>
      <w:r>
        <w:rPr>
          <w:sz w:val="28"/>
          <w:szCs w:val="28"/>
        </w:rPr>
        <w:t xml:space="preserve">ринмас </w:t>
      </w:r>
      <w:r>
        <w:rPr>
          <w:sz w:val="28"/>
          <w:szCs w:val="28"/>
          <w:lang w:val="uz-Cyrl-UZ"/>
        </w:rPr>
        <w:t>қў</w:t>
      </w:r>
      <w:r w:rsidRPr="00A5790D">
        <w:rPr>
          <w:sz w:val="28"/>
          <w:szCs w:val="28"/>
        </w:rPr>
        <w:t>л</w:t>
      </w:r>
      <w:proofErr w:type="gramStart"/>
      <w:r w:rsidRPr="00A5790D">
        <w:rPr>
          <w:sz w:val="28"/>
          <w:szCs w:val="28"/>
        </w:rPr>
        <w:t>»д</w:t>
      </w:r>
      <w:proofErr w:type="gramEnd"/>
      <w:r w:rsidRPr="00A5790D">
        <w:rPr>
          <w:sz w:val="28"/>
          <w:szCs w:val="28"/>
        </w:rPr>
        <w:t>ир.</w:t>
      </w:r>
    </w:p>
    <w:p w:rsidR="00C1686E" w:rsidRPr="00A5790D" w:rsidRDefault="00C1686E" w:rsidP="00C1686E">
      <w:pPr>
        <w:pStyle w:val="29"/>
        <w:shd w:val="clear" w:color="auto" w:fill="auto"/>
        <w:spacing w:before="0" w:line="360" w:lineRule="auto"/>
        <w:ind w:firstLine="720"/>
        <w:jc w:val="both"/>
        <w:rPr>
          <w:sz w:val="28"/>
          <w:szCs w:val="28"/>
        </w:rPr>
      </w:pPr>
      <w:r>
        <w:rPr>
          <w:sz w:val="28"/>
          <w:szCs w:val="28"/>
        </w:rPr>
        <w:t>Ф.Перру ра</w:t>
      </w:r>
      <w:r>
        <w:rPr>
          <w:sz w:val="28"/>
          <w:szCs w:val="28"/>
          <w:lang w:val="uz-Cyrl-UZ"/>
        </w:rPr>
        <w:t>қ</w:t>
      </w:r>
      <w:r>
        <w:rPr>
          <w:sz w:val="28"/>
          <w:szCs w:val="28"/>
        </w:rPr>
        <w:t>обатни доимий та</w:t>
      </w:r>
      <w:r>
        <w:rPr>
          <w:sz w:val="28"/>
          <w:szCs w:val="28"/>
          <w:lang w:val="uz-Cyrl-UZ"/>
        </w:rPr>
        <w:t>ҳ</w:t>
      </w:r>
      <w:r w:rsidRPr="00A5790D">
        <w:rPr>
          <w:sz w:val="28"/>
          <w:szCs w:val="28"/>
        </w:rPr>
        <w:t>дидли харак</w:t>
      </w:r>
      <w:r>
        <w:rPr>
          <w:sz w:val="28"/>
          <w:szCs w:val="28"/>
        </w:rPr>
        <w:t xml:space="preserve">ат сифатида тушунтиради. Инсон </w:t>
      </w:r>
      <w:r>
        <w:rPr>
          <w:sz w:val="28"/>
          <w:szCs w:val="28"/>
          <w:lang w:val="uz-Cyrl-UZ"/>
        </w:rPr>
        <w:t>ў</w:t>
      </w:r>
      <w:r>
        <w:rPr>
          <w:sz w:val="28"/>
          <w:szCs w:val="28"/>
        </w:rPr>
        <w:t>з манфаатини к</w:t>
      </w:r>
      <w:r>
        <w:rPr>
          <w:sz w:val="28"/>
          <w:szCs w:val="28"/>
          <w:lang w:val="uz-Cyrl-UZ"/>
        </w:rPr>
        <w:t>ў</w:t>
      </w:r>
      <w:r w:rsidRPr="00A5790D">
        <w:rPr>
          <w:sz w:val="28"/>
          <w:szCs w:val="28"/>
        </w:rPr>
        <w:t xml:space="preserve">злаб кимматрок сотиб, арзон харид </w:t>
      </w:r>
      <w:r>
        <w:rPr>
          <w:sz w:val="28"/>
          <w:szCs w:val="28"/>
        </w:rPr>
        <w:t>қилишга интилади. Шунинг учун ра</w:t>
      </w:r>
      <w:r>
        <w:rPr>
          <w:sz w:val="28"/>
          <w:szCs w:val="28"/>
          <w:lang w:val="uz-Cyrl-UZ"/>
        </w:rPr>
        <w:t>қ</w:t>
      </w:r>
      <w:r>
        <w:rPr>
          <w:sz w:val="28"/>
          <w:szCs w:val="28"/>
        </w:rPr>
        <w:t>обат билан доимий т</w:t>
      </w:r>
      <w:r>
        <w:rPr>
          <w:sz w:val="28"/>
          <w:szCs w:val="28"/>
          <w:lang w:val="uz-Cyrl-UZ"/>
        </w:rPr>
        <w:t>ўқн</w:t>
      </w:r>
      <w:r w:rsidRPr="00A5790D">
        <w:rPr>
          <w:sz w:val="28"/>
          <w:szCs w:val="28"/>
        </w:rPr>
        <w:t xml:space="preserve">ашишга </w:t>
      </w:r>
      <w:proofErr w:type="gramStart"/>
      <w:r>
        <w:rPr>
          <w:sz w:val="28"/>
          <w:szCs w:val="28"/>
        </w:rPr>
        <w:t>тўғри</w:t>
      </w:r>
      <w:proofErr w:type="gramEnd"/>
      <w:r w:rsidRPr="00A5790D">
        <w:rPr>
          <w:sz w:val="28"/>
          <w:szCs w:val="28"/>
        </w:rPr>
        <w:t xml:space="preserve"> келади.</w:t>
      </w:r>
    </w:p>
    <w:p w:rsidR="00C1686E" w:rsidRPr="00A5790D" w:rsidRDefault="00C1686E" w:rsidP="00C1686E">
      <w:pPr>
        <w:pStyle w:val="29"/>
        <w:shd w:val="clear" w:color="auto" w:fill="auto"/>
        <w:spacing w:before="0" w:line="360" w:lineRule="auto"/>
        <w:ind w:firstLine="0"/>
        <w:jc w:val="both"/>
        <w:rPr>
          <w:sz w:val="28"/>
          <w:szCs w:val="28"/>
        </w:rPr>
      </w:pPr>
      <w:r>
        <w:rPr>
          <w:sz w:val="28"/>
          <w:szCs w:val="28"/>
        </w:rPr>
        <w:t xml:space="preserve">Структурали </w:t>
      </w:r>
      <w:r>
        <w:rPr>
          <w:sz w:val="28"/>
          <w:szCs w:val="28"/>
          <w:lang w:val="uz-Cyrl-UZ"/>
        </w:rPr>
        <w:t>ё</w:t>
      </w:r>
      <w:r>
        <w:rPr>
          <w:sz w:val="28"/>
          <w:szCs w:val="28"/>
        </w:rPr>
        <w:t>ндашувда асосий эътибор ра</w:t>
      </w:r>
      <w:r>
        <w:rPr>
          <w:sz w:val="28"/>
          <w:szCs w:val="28"/>
          <w:lang w:val="uz-Cyrl-UZ"/>
        </w:rPr>
        <w:t>қ</w:t>
      </w:r>
      <w:r>
        <w:rPr>
          <w:sz w:val="28"/>
          <w:szCs w:val="28"/>
        </w:rPr>
        <w:t xml:space="preserve">обатчиларнинг </w:t>
      </w:r>
      <w:r>
        <w:rPr>
          <w:sz w:val="28"/>
          <w:szCs w:val="28"/>
          <w:lang w:val="uz-Cyrl-UZ"/>
        </w:rPr>
        <w:t>ў</w:t>
      </w:r>
      <w:r w:rsidRPr="00A5790D">
        <w:rPr>
          <w:sz w:val="28"/>
          <w:szCs w:val="28"/>
        </w:rPr>
        <w:t>заро курашидан бозор структураси, унда хукмр</w:t>
      </w:r>
      <w:r>
        <w:rPr>
          <w:sz w:val="28"/>
          <w:szCs w:val="28"/>
        </w:rPr>
        <w:t>онлик килувчи шарт-шароитлар та</w:t>
      </w:r>
      <w:r>
        <w:rPr>
          <w:sz w:val="28"/>
          <w:szCs w:val="28"/>
          <w:lang w:val="uz-Cyrl-UZ"/>
        </w:rPr>
        <w:t>ҳ</w:t>
      </w:r>
      <w:r>
        <w:rPr>
          <w:sz w:val="28"/>
          <w:szCs w:val="28"/>
        </w:rPr>
        <w:t xml:space="preserve">лилига кучиб </w:t>
      </w:r>
      <w:r>
        <w:rPr>
          <w:sz w:val="28"/>
          <w:szCs w:val="28"/>
          <w:lang w:val="uz-Cyrl-UZ"/>
        </w:rPr>
        <w:t>ў</w:t>
      </w:r>
      <w:r w:rsidRPr="00A5790D">
        <w:rPr>
          <w:sz w:val="28"/>
          <w:szCs w:val="28"/>
        </w:rPr>
        <w:t xml:space="preserve">тади. Масалан, К.Р. Макконнелл ва С.Л. Брюнинг асарларида айтиб </w:t>
      </w:r>
      <w:r>
        <w:rPr>
          <w:sz w:val="28"/>
          <w:szCs w:val="28"/>
          <w:lang w:val="uz-Cyrl-UZ"/>
        </w:rPr>
        <w:t>ў</w:t>
      </w:r>
      <w:r>
        <w:rPr>
          <w:sz w:val="28"/>
          <w:szCs w:val="28"/>
        </w:rPr>
        <w:t>тилишича, ра</w:t>
      </w:r>
      <w:r>
        <w:rPr>
          <w:sz w:val="28"/>
          <w:szCs w:val="28"/>
          <w:lang w:val="uz-Cyrl-UZ"/>
        </w:rPr>
        <w:t>қ</w:t>
      </w:r>
      <w:r>
        <w:rPr>
          <w:sz w:val="28"/>
          <w:szCs w:val="28"/>
        </w:rPr>
        <w:t>обат бозорда к</w:t>
      </w:r>
      <w:r>
        <w:rPr>
          <w:sz w:val="28"/>
          <w:szCs w:val="28"/>
          <w:lang w:val="uz-Cyrl-UZ"/>
        </w:rPr>
        <w:t>ў</w:t>
      </w:r>
      <w:proofErr w:type="gramStart"/>
      <w:r w:rsidRPr="00A5790D">
        <w:rPr>
          <w:sz w:val="28"/>
          <w:szCs w:val="28"/>
        </w:rPr>
        <w:t>п</w:t>
      </w:r>
      <w:proofErr w:type="gramEnd"/>
      <w:r w:rsidRPr="00A5790D">
        <w:rPr>
          <w:sz w:val="28"/>
          <w:szCs w:val="28"/>
        </w:rPr>
        <w:t xml:space="preserve"> сонли мустақил  харидор ва сотувчилар мавжудлиги, харидор ва сотувчилар учун </w:t>
      </w:r>
      <w:r>
        <w:rPr>
          <w:sz w:val="28"/>
          <w:szCs w:val="28"/>
        </w:rPr>
        <w:t>бозорга эркин кириш ва ундан чи</w:t>
      </w:r>
      <w:r>
        <w:rPr>
          <w:sz w:val="28"/>
          <w:szCs w:val="28"/>
          <w:lang w:val="uz-Cyrl-UZ"/>
        </w:rPr>
        <w:t>қ</w:t>
      </w:r>
      <w:r w:rsidRPr="00A5790D">
        <w:rPr>
          <w:sz w:val="28"/>
          <w:szCs w:val="28"/>
        </w:rPr>
        <w:t>иш имкониятидир.</w:t>
      </w:r>
    </w:p>
    <w:p w:rsidR="00C1686E" w:rsidRPr="00A5790D" w:rsidRDefault="00C1686E" w:rsidP="00C1686E">
      <w:pPr>
        <w:pStyle w:val="29"/>
        <w:shd w:val="clear" w:color="auto" w:fill="auto"/>
        <w:spacing w:before="0" w:line="360" w:lineRule="auto"/>
        <w:ind w:firstLine="480"/>
        <w:jc w:val="both"/>
        <w:rPr>
          <w:sz w:val="28"/>
          <w:szCs w:val="28"/>
        </w:rPr>
      </w:pPr>
      <w:r>
        <w:rPr>
          <w:sz w:val="28"/>
          <w:szCs w:val="28"/>
        </w:rPr>
        <w:t>Ра</w:t>
      </w:r>
      <w:r>
        <w:rPr>
          <w:sz w:val="28"/>
          <w:szCs w:val="28"/>
          <w:lang w:val="uz-Cyrl-UZ"/>
        </w:rPr>
        <w:t>қ</w:t>
      </w:r>
      <w:r>
        <w:rPr>
          <w:sz w:val="28"/>
          <w:szCs w:val="28"/>
        </w:rPr>
        <w:t>обат мо</w:t>
      </w:r>
      <w:r>
        <w:rPr>
          <w:sz w:val="28"/>
          <w:szCs w:val="28"/>
          <w:lang w:val="uz-Cyrl-UZ"/>
        </w:rPr>
        <w:t>ҳ</w:t>
      </w:r>
      <w:r>
        <w:rPr>
          <w:sz w:val="28"/>
          <w:szCs w:val="28"/>
        </w:rPr>
        <w:t>иятини ани</w:t>
      </w:r>
      <w:r>
        <w:rPr>
          <w:sz w:val="28"/>
          <w:szCs w:val="28"/>
          <w:lang w:val="uz-Cyrl-UZ"/>
        </w:rPr>
        <w:t>қ</w:t>
      </w:r>
      <w:r>
        <w:rPr>
          <w:sz w:val="28"/>
          <w:szCs w:val="28"/>
        </w:rPr>
        <w:t xml:space="preserve">лашга учинчи </w:t>
      </w:r>
      <w:r>
        <w:rPr>
          <w:sz w:val="28"/>
          <w:szCs w:val="28"/>
          <w:lang w:val="uz-Cyrl-UZ"/>
        </w:rPr>
        <w:t>ё</w:t>
      </w:r>
      <w:r w:rsidRPr="00A5790D">
        <w:rPr>
          <w:sz w:val="28"/>
          <w:szCs w:val="28"/>
        </w:rPr>
        <w:t xml:space="preserve">ндашувни функционал </w:t>
      </w:r>
      <w:r>
        <w:rPr>
          <w:sz w:val="28"/>
          <w:szCs w:val="28"/>
        </w:rPr>
        <w:t>ёндашув</w:t>
      </w:r>
      <w:r w:rsidRPr="00A5790D">
        <w:rPr>
          <w:sz w:val="28"/>
          <w:szCs w:val="28"/>
        </w:rPr>
        <w:t xml:space="preserve"> сифатида тавсифлаш мумкин. У </w:t>
      </w:r>
      <w:r>
        <w:rPr>
          <w:sz w:val="28"/>
          <w:szCs w:val="28"/>
        </w:rPr>
        <w:t>рақобат</w:t>
      </w:r>
      <w:r w:rsidRPr="00A5790D">
        <w:rPr>
          <w:sz w:val="28"/>
          <w:szCs w:val="28"/>
        </w:rPr>
        <w:t>нинг иқтисод</w:t>
      </w:r>
      <w:r>
        <w:rPr>
          <w:sz w:val="28"/>
          <w:szCs w:val="28"/>
        </w:rPr>
        <w:t xml:space="preserve">иетда </w:t>
      </w:r>
      <w:r>
        <w:rPr>
          <w:sz w:val="28"/>
          <w:szCs w:val="28"/>
          <w:lang w:val="uz-Cyrl-UZ"/>
        </w:rPr>
        <w:t>ў</w:t>
      </w:r>
      <w:r w:rsidRPr="00A5790D">
        <w:rPr>
          <w:sz w:val="28"/>
          <w:szCs w:val="28"/>
        </w:rPr>
        <w:t xml:space="preserve">йнайдиган ролини </w:t>
      </w:r>
      <w:r>
        <w:rPr>
          <w:sz w:val="28"/>
          <w:szCs w:val="28"/>
        </w:rPr>
        <w:t>кўриб</w:t>
      </w:r>
      <w:r w:rsidRPr="00A5790D">
        <w:rPr>
          <w:sz w:val="28"/>
          <w:szCs w:val="28"/>
        </w:rPr>
        <w:t xml:space="preserve"> чикади. Хусусан, Й.Шумпетер иқтисодий ри</w:t>
      </w:r>
      <w:r>
        <w:rPr>
          <w:sz w:val="28"/>
          <w:szCs w:val="28"/>
        </w:rPr>
        <w:t>вожланиш назарияси доирасида ра</w:t>
      </w:r>
      <w:r>
        <w:rPr>
          <w:sz w:val="28"/>
          <w:szCs w:val="28"/>
          <w:lang w:val="uz-Cyrl-UZ"/>
        </w:rPr>
        <w:t>қ</w:t>
      </w:r>
      <w:r w:rsidRPr="00A5790D">
        <w:rPr>
          <w:sz w:val="28"/>
          <w:szCs w:val="28"/>
        </w:rPr>
        <w:t xml:space="preserve">обатни эскиликнинг янгилик билан </w:t>
      </w:r>
      <w:r>
        <w:rPr>
          <w:sz w:val="28"/>
          <w:szCs w:val="28"/>
        </w:rPr>
        <w:t>рақиблик</w:t>
      </w:r>
      <w:r w:rsidRPr="00A5790D">
        <w:rPr>
          <w:sz w:val="28"/>
          <w:szCs w:val="28"/>
        </w:rPr>
        <w:t xml:space="preserve"> кураши сифатида таърифлаган. Янгиликлар кирит</w:t>
      </w:r>
      <w:r>
        <w:rPr>
          <w:sz w:val="28"/>
          <w:szCs w:val="28"/>
        </w:rPr>
        <w:t xml:space="preserve">иш бозор томонидан шубха билан </w:t>
      </w:r>
      <w:r>
        <w:rPr>
          <w:sz w:val="28"/>
          <w:szCs w:val="28"/>
          <w:lang w:val="uz-Cyrl-UZ"/>
        </w:rPr>
        <w:t>қ</w:t>
      </w:r>
      <w:r>
        <w:rPr>
          <w:sz w:val="28"/>
          <w:szCs w:val="28"/>
        </w:rPr>
        <w:t xml:space="preserve">абул </w:t>
      </w:r>
      <w:r>
        <w:rPr>
          <w:sz w:val="28"/>
          <w:szCs w:val="28"/>
          <w:lang w:val="uz-Cyrl-UZ"/>
        </w:rPr>
        <w:t>қ</w:t>
      </w:r>
      <w:r w:rsidRPr="00A5790D">
        <w:rPr>
          <w:sz w:val="28"/>
          <w:szCs w:val="28"/>
        </w:rPr>
        <w:t>илинади, бирок агар новатор уларни амалга ошир</w:t>
      </w:r>
      <w:r>
        <w:rPr>
          <w:sz w:val="28"/>
          <w:szCs w:val="28"/>
        </w:rPr>
        <w:t>ишнинг уддасидан чикса, ра</w:t>
      </w:r>
      <w:r>
        <w:rPr>
          <w:sz w:val="28"/>
          <w:szCs w:val="28"/>
          <w:lang w:val="uz-Cyrl-UZ"/>
        </w:rPr>
        <w:t>қ</w:t>
      </w:r>
      <w:r w:rsidRPr="00A5790D">
        <w:rPr>
          <w:sz w:val="28"/>
          <w:szCs w:val="28"/>
        </w:rPr>
        <w:t>обат механизми эскирган технологиялардан фойдал</w:t>
      </w:r>
      <w:r>
        <w:rPr>
          <w:sz w:val="28"/>
          <w:szCs w:val="28"/>
        </w:rPr>
        <w:t>анувчи корхоналарни бозордан си</w:t>
      </w:r>
      <w:r>
        <w:rPr>
          <w:sz w:val="28"/>
          <w:szCs w:val="28"/>
          <w:lang w:val="uz-Cyrl-UZ"/>
        </w:rPr>
        <w:t>қ</w:t>
      </w:r>
      <w:r w:rsidRPr="00A5790D">
        <w:rPr>
          <w:sz w:val="28"/>
          <w:szCs w:val="28"/>
        </w:rPr>
        <w:t>иб чикаради.</w:t>
      </w:r>
    </w:p>
    <w:p w:rsidR="00D70FF9" w:rsidRDefault="00C1686E" w:rsidP="00D70FF9">
      <w:pPr>
        <w:pStyle w:val="29"/>
        <w:shd w:val="clear" w:color="auto" w:fill="auto"/>
        <w:spacing w:before="0" w:line="360" w:lineRule="auto"/>
        <w:ind w:firstLine="480"/>
        <w:jc w:val="both"/>
        <w:rPr>
          <w:sz w:val="28"/>
          <w:szCs w:val="28"/>
          <w:vertAlign w:val="superscript"/>
          <w:lang w:val="uz-Cyrl-UZ"/>
        </w:rPr>
      </w:pPr>
      <w:r w:rsidRPr="00A5790D">
        <w:rPr>
          <w:sz w:val="28"/>
          <w:szCs w:val="28"/>
        </w:rPr>
        <w:t>Бугунги кунда ра</w:t>
      </w:r>
      <w:r>
        <w:rPr>
          <w:sz w:val="28"/>
          <w:szCs w:val="28"/>
          <w:lang w:val="uz-Cyrl-UZ"/>
        </w:rPr>
        <w:t>қ</w:t>
      </w:r>
      <w:r>
        <w:rPr>
          <w:sz w:val="28"/>
          <w:szCs w:val="28"/>
        </w:rPr>
        <w:t>обат тушунчасининг к</w:t>
      </w:r>
      <w:r>
        <w:rPr>
          <w:sz w:val="28"/>
          <w:szCs w:val="28"/>
          <w:lang w:val="uz-Cyrl-UZ"/>
        </w:rPr>
        <w:t>ў</w:t>
      </w:r>
      <w:r w:rsidRPr="00A5790D">
        <w:rPr>
          <w:sz w:val="28"/>
          <w:szCs w:val="28"/>
        </w:rPr>
        <w:t>плаб таърифлари мавжуд. Жумладан, Ш.Шодмонов, У</w:t>
      </w:r>
      <w:r>
        <w:rPr>
          <w:sz w:val="28"/>
          <w:szCs w:val="28"/>
          <w:lang w:val="uz-Cyrl-UZ"/>
        </w:rPr>
        <w:t>.</w:t>
      </w:r>
      <w:r w:rsidRPr="00A5790D">
        <w:rPr>
          <w:sz w:val="28"/>
          <w:szCs w:val="28"/>
        </w:rPr>
        <w:t xml:space="preserve">Гафуровлар томонидан тайёрланган «Иқтисодиёт назарияси» дарслигида </w:t>
      </w:r>
      <w:r>
        <w:rPr>
          <w:sz w:val="28"/>
          <w:szCs w:val="28"/>
        </w:rPr>
        <w:t>рақобат</w:t>
      </w:r>
      <w:r w:rsidRPr="00A5790D">
        <w:rPr>
          <w:sz w:val="28"/>
          <w:szCs w:val="28"/>
        </w:rPr>
        <w:t xml:space="preserve">га берилган таърифда асосан икки жихат: 1) унинг иқтисодий манфаатлар </w:t>
      </w:r>
      <w:r>
        <w:rPr>
          <w:sz w:val="28"/>
          <w:szCs w:val="28"/>
        </w:rPr>
        <w:t>тўқнашувидан иборат эканлиги; 2) ю</w:t>
      </w:r>
      <w:r>
        <w:rPr>
          <w:sz w:val="28"/>
          <w:szCs w:val="28"/>
          <w:lang w:val="uz-Cyrl-UZ"/>
        </w:rPr>
        <w:t>қ</w:t>
      </w:r>
      <w:r w:rsidRPr="00A5790D">
        <w:rPr>
          <w:sz w:val="28"/>
          <w:szCs w:val="28"/>
        </w:rPr>
        <w:t xml:space="preserve">ори фойда ва нафликка эга </w:t>
      </w:r>
      <w:r>
        <w:rPr>
          <w:sz w:val="28"/>
          <w:szCs w:val="28"/>
        </w:rPr>
        <w:t>бўлиш</w:t>
      </w:r>
      <w:r w:rsidRPr="00A5790D">
        <w:rPr>
          <w:sz w:val="28"/>
          <w:szCs w:val="28"/>
        </w:rPr>
        <w:t xml:space="preserve"> учун </w:t>
      </w:r>
      <w:r>
        <w:rPr>
          <w:sz w:val="28"/>
          <w:szCs w:val="28"/>
        </w:rPr>
        <w:t>кураш илгари сурилади, яъни: ра</w:t>
      </w:r>
      <w:r>
        <w:rPr>
          <w:sz w:val="28"/>
          <w:szCs w:val="28"/>
          <w:lang w:val="uz-Cyrl-UZ"/>
        </w:rPr>
        <w:t>қ</w:t>
      </w:r>
      <w:r w:rsidRPr="00A5790D">
        <w:rPr>
          <w:sz w:val="28"/>
          <w:szCs w:val="28"/>
        </w:rPr>
        <w:t>обат - бозор субъектлари иқтисод</w:t>
      </w:r>
      <w:r>
        <w:rPr>
          <w:sz w:val="28"/>
          <w:szCs w:val="28"/>
        </w:rPr>
        <w:t>ий манфаатларининг т</w:t>
      </w:r>
      <w:r>
        <w:rPr>
          <w:sz w:val="28"/>
          <w:szCs w:val="28"/>
          <w:lang w:val="uz-Cyrl-UZ"/>
        </w:rPr>
        <w:t>ўқ</w:t>
      </w:r>
      <w:r w:rsidRPr="00A5790D">
        <w:rPr>
          <w:sz w:val="28"/>
          <w:szCs w:val="28"/>
        </w:rPr>
        <w:t>нашиши</w:t>
      </w:r>
      <w:r>
        <w:rPr>
          <w:sz w:val="28"/>
          <w:szCs w:val="28"/>
        </w:rPr>
        <w:t>дан иборат б</w:t>
      </w:r>
      <w:r>
        <w:rPr>
          <w:sz w:val="28"/>
          <w:szCs w:val="28"/>
          <w:lang w:val="uz-Cyrl-UZ"/>
        </w:rPr>
        <w:t>ў</w:t>
      </w:r>
      <w:r w:rsidRPr="00A5790D">
        <w:rPr>
          <w:sz w:val="28"/>
          <w:szCs w:val="28"/>
        </w:rPr>
        <w:t>либ, улар ўрта</w:t>
      </w:r>
      <w:r>
        <w:rPr>
          <w:sz w:val="28"/>
          <w:szCs w:val="28"/>
        </w:rPr>
        <w:t>сидаги ю</w:t>
      </w:r>
      <w:r>
        <w:rPr>
          <w:sz w:val="28"/>
          <w:szCs w:val="28"/>
          <w:lang w:val="uz-Cyrl-UZ"/>
        </w:rPr>
        <w:t>қ</w:t>
      </w:r>
      <w:r>
        <w:rPr>
          <w:sz w:val="28"/>
          <w:szCs w:val="28"/>
        </w:rPr>
        <w:t xml:space="preserve">ори фойда ва </w:t>
      </w:r>
      <w:proofErr w:type="gramStart"/>
      <w:r>
        <w:rPr>
          <w:sz w:val="28"/>
          <w:szCs w:val="28"/>
          <w:lang w:val="uz-Cyrl-UZ"/>
        </w:rPr>
        <w:t>к</w:t>
      </w:r>
      <w:proofErr w:type="gramEnd"/>
      <w:r>
        <w:rPr>
          <w:sz w:val="28"/>
          <w:szCs w:val="28"/>
          <w:lang w:val="uz-Cyrl-UZ"/>
        </w:rPr>
        <w:t>ў</w:t>
      </w:r>
      <w:r w:rsidRPr="00A5790D">
        <w:rPr>
          <w:sz w:val="28"/>
          <w:szCs w:val="28"/>
        </w:rPr>
        <w:t xml:space="preserve">прок нафлиликка эга </w:t>
      </w:r>
      <w:r>
        <w:rPr>
          <w:sz w:val="28"/>
          <w:szCs w:val="28"/>
        </w:rPr>
        <w:t>бўлиш</w:t>
      </w:r>
      <w:r w:rsidRPr="00A5790D">
        <w:rPr>
          <w:sz w:val="28"/>
          <w:szCs w:val="28"/>
        </w:rPr>
        <w:t xml:space="preserve"> учун курашни англатади. Бунда ишлаб </w:t>
      </w:r>
      <w:r>
        <w:rPr>
          <w:sz w:val="28"/>
          <w:szCs w:val="28"/>
        </w:rPr>
        <w:t>чиқарувчи</w:t>
      </w:r>
      <w:r w:rsidRPr="00A5790D">
        <w:rPr>
          <w:sz w:val="28"/>
          <w:szCs w:val="28"/>
        </w:rPr>
        <w:t xml:space="preserve">лар ўртасида </w:t>
      </w:r>
      <w:r w:rsidRPr="00A5790D">
        <w:rPr>
          <w:sz w:val="28"/>
          <w:szCs w:val="28"/>
        </w:rPr>
        <w:lastRenderedPageBreak/>
        <w:t>сарфланган харажатларининг ҳ</w:t>
      </w:r>
      <w:r>
        <w:rPr>
          <w:sz w:val="28"/>
          <w:szCs w:val="28"/>
        </w:rPr>
        <w:t xml:space="preserve">ар бир бирлиги эвазига </w:t>
      </w:r>
      <w:proofErr w:type="gramStart"/>
      <w:r>
        <w:rPr>
          <w:sz w:val="28"/>
          <w:szCs w:val="28"/>
        </w:rPr>
        <w:t>к</w:t>
      </w:r>
      <w:proofErr w:type="gramEnd"/>
      <w:r>
        <w:rPr>
          <w:sz w:val="28"/>
          <w:szCs w:val="28"/>
          <w:lang w:val="uz-Cyrl-UZ"/>
        </w:rPr>
        <w:t>ў</w:t>
      </w:r>
      <w:r w:rsidRPr="00A5790D">
        <w:rPr>
          <w:sz w:val="28"/>
          <w:szCs w:val="28"/>
        </w:rPr>
        <w:t>прок фойда олиш учун</w:t>
      </w:r>
      <w:r>
        <w:rPr>
          <w:sz w:val="28"/>
          <w:szCs w:val="28"/>
        </w:rPr>
        <w:t xml:space="preserve"> кураш боради. Мана шу фойда ор</w:t>
      </w:r>
      <w:r>
        <w:rPr>
          <w:sz w:val="28"/>
          <w:szCs w:val="28"/>
          <w:lang w:val="uz-Cyrl-UZ"/>
        </w:rPr>
        <w:t>қ</w:t>
      </w:r>
      <w:r w:rsidRPr="00A5790D">
        <w:rPr>
          <w:sz w:val="28"/>
          <w:szCs w:val="28"/>
        </w:rPr>
        <w:t xml:space="preserve">асидан </w:t>
      </w:r>
      <w:r>
        <w:rPr>
          <w:sz w:val="28"/>
          <w:szCs w:val="28"/>
        </w:rPr>
        <w:t>қувиш</w:t>
      </w:r>
      <w:r w:rsidRPr="00A5790D">
        <w:rPr>
          <w:sz w:val="28"/>
          <w:szCs w:val="28"/>
        </w:rPr>
        <w:t xml:space="preserve"> натижасида товарларни сотиш доиралари, яъни </w:t>
      </w:r>
      <w:r>
        <w:rPr>
          <w:sz w:val="28"/>
          <w:szCs w:val="28"/>
        </w:rPr>
        <w:t>қулай</w:t>
      </w:r>
      <w:r w:rsidRPr="00A5790D">
        <w:rPr>
          <w:sz w:val="28"/>
          <w:szCs w:val="28"/>
        </w:rPr>
        <w:t xml:space="preserve"> бозорлар учун, арзон хом ашё, энергия ва арзон ишчи кучи манбалари учун улар орасида кураш боради.</w:t>
      </w:r>
      <w:r w:rsidRPr="00A5790D">
        <w:rPr>
          <w:sz w:val="28"/>
          <w:szCs w:val="28"/>
          <w:vertAlign w:val="superscript"/>
        </w:rPr>
        <w:t>5</w:t>
      </w:r>
    </w:p>
    <w:p w:rsidR="00D70FF9" w:rsidRPr="00D70FF9" w:rsidRDefault="000D7C51" w:rsidP="00D70FF9">
      <w:pPr>
        <w:pStyle w:val="29"/>
        <w:shd w:val="clear" w:color="auto" w:fill="auto"/>
        <w:spacing w:before="0" w:line="360" w:lineRule="auto"/>
        <w:ind w:firstLine="480"/>
        <w:jc w:val="both"/>
        <w:rPr>
          <w:sz w:val="28"/>
          <w:szCs w:val="28"/>
          <w:lang w:val="uz-Cyrl-UZ"/>
        </w:rPr>
      </w:pPr>
      <w:r>
        <w:rPr>
          <w:sz w:val="28"/>
          <w:szCs w:val="28"/>
          <w:lang w:val="uz-Cyrl-UZ"/>
        </w:rPr>
        <w:t>3.</w:t>
      </w:r>
      <w:r w:rsidR="00D70FF9" w:rsidRPr="007D3C3C">
        <w:rPr>
          <w:b/>
          <w:sz w:val="28"/>
          <w:szCs w:val="28"/>
          <w:lang w:val="uz-Cyrl-UZ"/>
        </w:rPr>
        <w:t xml:space="preserve"> </w:t>
      </w:r>
      <w:r w:rsidR="00D70FF9" w:rsidRPr="007D3C3C">
        <w:rPr>
          <w:sz w:val="28"/>
          <w:szCs w:val="28"/>
          <w:lang w:val="uz-Cyrl-UZ"/>
        </w:rPr>
        <w:t>Таъсирчан ва рагбатлантирувчи, эркин</w:t>
      </w:r>
      <w:r w:rsidR="00D70FF9">
        <w:rPr>
          <w:sz w:val="28"/>
          <w:szCs w:val="28"/>
          <w:lang w:val="uz-Cyrl-UZ"/>
        </w:rPr>
        <w:t xml:space="preserve"> </w:t>
      </w:r>
      <w:r w:rsidR="00D70FF9" w:rsidRPr="007D3C3C">
        <w:rPr>
          <w:sz w:val="28"/>
          <w:szCs w:val="28"/>
          <w:lang w:val="uz-Cyrl-UZ"/>
        </w:rPr>
        <w:t>иқтисодий рақобатни ривожлантириш</w:t>
      </w:r>
      <w:r w:rsidR="00D70FF9">
        <w:rPr>
          <w:sz w:val="28"/>
          <w:szCs w:val="28"/>
          <w:lang w:val="uz-Cyrl-UZ"/>
        </w:rPr>
        <w:t xml:space="preserve"> </w:t>
      </w:r>
      <w:r w:rsidR="00D70FF9">
        <w:rPr>
          <w:noProof/>
          <w:sz w:val="28"/>
          <w:szCs w:val="28"/>
        </w:rPr>
        <w:drawing>
          <wp:anchor distT="0" distB="0" distL="63500" distR="63500" simplePos="0" relativeHeight="251665408" behindDoc="1" locked="0" layoutInCell="1" allowOverlap="1" wp14:anchorId="427D49D6" wp14:editId="5B867B12">
            <wp:simplePos x="0" y="0"/>
            <wp:positionH relativeFrom="margin">
              <wp:posOffset>-36830</wp:posOffset>
            </wp:positionH>
            <wp:positionV relativeFrom="paragraph">
              <wp:posOffset>115570</wp:posOffset>
            </wp:positionV>
            <wp:extent cx="2529840" cy="1883410"/>
            <wp:effectExtent l="0" t="0" r="3810" b="2540"/>
            <wp:wrapTight wrapText="bothSides">
              <wp:wrapPolygon edited="0">
                <wp:start x="0" y="0"/>
                <wp:lineTo x="0" y="21411"/>
                <wp:lineTo x="21470" y="21411"/>
                <wp:lineTo x="21470" y="0"/>
                <wp:lineTo x="0" y="0"/>
              </wp:wrapPolygon>
            </wp:wrapTight>
            <wp:docPr id="9" name="Рисунок 9" descr="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29840" cy="1883410"/>
                    </a:xfrm>
                    <a:prstGeom prst="rect">
                      <a:avLst/>
                    </a:prstGeom>
                    <a:noFill/>
                  </pic:spPr>
                </pic:pic>
              </a:graphicData>
            </a:graphic>
            <wp14:sizeRelH relativeFrom="page">
              <wp14:pctWidth>0</wp14:pctWidth>
            </wp14:sizeRelH>
            <wp14:sizeRelV relativeFrom="page">
              <wp14:pctHeight>0</wp14:pctHeight>
            </wp14:sizeRelV>
          </wp:anchor>
        </w:drawing>
      </w:r>
      <w:r w:rsidR="00D70FF9" w:rsidRPr="00D70FF9">
        <w:rPr>
          <w:sz w:val="28"/>
          <w:szCs w:val="28"/>
          <w:lang w:val="uz-Cyrl-UZ"/>
        </w:rPr>
        <w:t xml:space="preserve"> эвазига ишлаб чиқарувчи ва сотувчилар устидан харидорларнинг хукмронлиги</w:t>
      </w:r>
      <w:r w:rsidR="00D70FF9">
        <w:rPr>
          <w:sz w:val="28"/>
          <w:szCs w:val="28"/>
          <w:lang w:val="uz-Cyrl-UZ"/>
        </w:rPr>
        <w:t xml:space="preserve"> </w:t>
      </w:r>
      <w:r w:rsidR="00D70FF9" w:rsidRPr="00D70FF9">
        <w:rPr>
          <w:sz w:val="28"/>
          <w:szCs w:val="28"/>
          <w:lang w:val="uz-Cyrl-UZ"/>
        </w:rPr>
        <w:t>урнатилиб,</w:t>
      </w:r>
      <w:r w:rsidR="00D70FF9" w:rsidRPr="00D70FF9">
        <w:rPr>
          <w:sz w:val="28"/>
          <w:szCs w:val="28"/>
          <w:lang w:val="uz-Cyrl-UZ"/>
        </w:rPr>
        <w:tab/>
        <w:t>бу</w:t>
      </w:r>
      <w:r w:rsidR="00D70FF9" w:rsidRPr="00D70FF9">
        <w:rPr>
          <w:sz w:val="28"/>
          <w:szCs w:val="28"/>
          <w:lang w:val="uz-Cyrl-UZ"/>
        </w:rPr>
        <w:tab/>
        <w:t>бозор</w:t>
      </w:r>
      <w:r w:rsidR="00D70FF9">
        <w:rPr>
          <w:sz w:val="28"/>
          <w:szCs w:val="28"/>
          <w:lang w:val="uz-Cyrl-UZ"/>
        </w:rPr>
        <w:t xml:space="preserve"> </w:t>
      </w:r>
      <w:r w:rsidR="00D70FF9" w:rsidRPr="00D70FF9">
        <w:rPr>
          <w:sz w:val="28"/>
          <w:szCs w:val="28"/>
          <w:lang w:val="uz-Cyrl-UZ"/>
        </w:rPr>
        <w:t>муносабатларининг</w:t>
      </w:r>
      <w:r w:rsidR="00D70FF9">
        <w:rPr>
          <w:sz w:val="28"/>
          <w:szCs w:val="28"/>
          <w:lang w:val="uz-Cyrl-UZ"/>
        </w:rPr>
        <w:t xml:space="preserve"> </w:t>
      </w:r>
      <w:r w:rsidR="00D70FF9" w:rsidRPr="00D70FF9">
        <w:rPr>
          <w:sz w:val="28"/>
          <w:szCs w:val="28"/>
          <w:lang w:val="uz-Cyrl-UZ"/>
        </w:rPr>
        <w:t>мохиятини белгиловчи шароит хисобланади.</w:t>
      </w:r>
      <w:r w:rsidR="00D70FF9" w:rsidRPr="00D70FF9">
        <w:rPr>
          <w:sz w:val="28"/>
          <w:szCs w:val="28"/>
          <w:vertAlign w:val="superscript"/>
          <w:lang w:val="uz-Cyrl-UZ"/>
        </w:rPr>
        <w:t>8</w:t>
      </w:r>
    </w:p>
    <w:p w:rsidR="00D70FF9" w:rsidRPr="00A5790D" w:rsidRDefault="00D70FF9" w:rsidP="00D70FF9">
      <w:pPr>
        <w:pStyle w:val="29"/>
        <w:shd w:val="clear" w:color="auto" w:fill="auto"/>
        <w:spacing w:before="0" w:line="360" w:lineRule="auto"/>
        <w:ind w:firstLine="600"/>
        <w:jc w:val="both"/>
        <w:rPr>
          <w:sz w:val="28"/>
          <w:szCs w:val="28"/>
          <w:lang w:val="uz-Cyrl-UZ"/>
        </w:rPr>
      </w:pPr>
      <w:r w:rsidRPr="00A64E28">
        <w:rPr>
          <w:sz w:val="28"/>
          <w:szCs w:val="28"/>
          <w:lang w:val="uz-Cyrl-UZ"/>
        </w:rPr>
        <w:t>Рақобатнинг факат эркин бозор иқтисодиёти шароитида тулаконли амал қилиши хамда ўз мохиятини тулик намоён эта олишини куйидаги жадвал оркали кўзатиш мумкин (1.1.1-жадвал)</w:t>
      </w:r>
    </w:p>
    <w:p w:rsidR="00D70FF9" w:rsidRPr="00A5790D" w:rsidRDefault="00D70FF9" w:rsidP="00D70FF9">
      <w:pPr>
        <w:spacing w:line="360" w:lineRule="auto"/>
        <w:jc w:val="both"/>
        <w:rPr>
          <w:rFonts w:ascii="Times New Roman" w:hAnsi="Times New Roman" w:cs="Times New Roman"/>
          <w:sz w:val="28"/>
          <w:szCs w:val="28"/>
          <w:lang w:val="uz-Cyrl-UZ"/>
        </w:rPr>
      </w:pPr>
      <w:r w:rsidRPr="00A5790D">
        <w:rPr>
          <w:rFonts w:ascii="Times New Roman" w:hAnsi="Times New Roman" w:cs="Times New Roman"/>
          <w:noProof/>
          <w:sz w:val="28"/>
          <w:szCs w:val="28"/>
          <w:lang w:eastAsia="ru-RU"/>
        </w:rPr>
        <w:drawing>
          <wp:inline distT="0" distB="0" distL="0" distR="0" wp14:anchorId="69AA81E9" wp14:editId="4D46C1A1">
            <wp:extent cx="5669368" cy="3083269"/>
            <wp:effectExtent l="19050" t="0" r="7532" b="0"/>
            <wp:docPr id="548" name="Рисунок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15"/>
                    <a:srcRect l="17333" t="26488" r="20828" b="23800"/>
                    <a:stretch>
                      <a:fillRect/>
                    </a:stretch>
                  </pic:blipFill>
                  <pic:spPr bwMode="auto">
                    <a:xfrm>
                      <a:off x="0" y="0"/>
                      <a:ext cx="5669368" cy="3083269"/>
                    </a:xfrm>
                    <a:prstGeom prst="rect">
                      <a:avLst/>
                    </a:prstGeom>
                    <a:noFill/>
                    <a:ln w="9525">
                      <a:noFill/>
                      <a:miter lim="800000"/>
                      <a:headEnd/>
                      <a:tailEnd/>
                    </a:ln>
                  </pic:spPr>
                </pic:pic>
              </a:graphicData>
            </a:graphic>
          </wp:inline>
        </w:drawing>
      </w:r>
      <w:r w:rsidRPr="00A5790D">
        <w:rPr>
          <w:rFonts w:ascii="Times New Roman" w:hAnsi="Times New Roman" w:cs="Times New Roman"/>
          <w:noProof/>
          <w:sz w:val="28"/>
          <w:szCs w:val="28"/>
          <w:lang w:eastAsia="ru-RU"/>
        </w:rPr>
        <w:drawing>
          <wp:inline distT="0" distB="0" distL="0" distR="0" wp14:anchorId="2E7F0C3D" wp14:editId="5B055654">
            <wp:extent cx="5781881" cy="1275907"/>
            <wp:effectExtent l="19050" t="0" r="9319" b="0"/>
            <wp:docPr id="551" name="Рисунок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16"/>
                    <a:srcRect l="17506" t="36607" r="20129" b="38691"/>
                    <a:stretch>
                      <a:fillRect/>
                    </a:stretch>
                  </pic:blipFill>
                  <pic:spPr bwMode="auto">
                    <a:xfrm>
                      <a:off x="0" y="0"/>
                      <a:ext cx="5789766" cy="1277647"/>
                    </a:xfrm>
                    <a:prstGeom prst="rect">
                      <a:avLst/>
                    </a:prstGeom>
                    <a:noFill/>
                    <a:ln w="9525">
                      <a:noFill/>
                      <a:miter lim="800000"/>
                      <a:headEnd/>
                      <a:tailEnd/>
                    </a:ln>
                  </pic:spPr>
                </pic:pic>
              </a:graphicData>
            </a:graphic>
          </wp:inline>
        </w:drawing>
      </w:r>
    </w:p>
    <w:p w:rsidR="00D70FF9" w:rsidRPr="00A5790D" w:rsidRDefault="00D70FF9" w:rsidP="00D70FF9">
      <w:pPr>
        <w:pStyle w:val="29"/>
        <w:shd w:val="clear" w:color="auto" w:fill="auto"/>
        <w:spacing w:before="0" w:line="360" w:lineRule="auto"/>
        <w:ind w:firstLine="580"/>
        <w:jc w:val="both"/>
        <w:rPr>
          <w:sz w:val="28"/>
          <w:szCs w:val="28"/>
          <w:lang w:val="uz-Cyrl-UZ"/>
        </w:rPr>
      </w:pPr>
      <w:r>
        <w:rPr>
          <w:noProof/>
          <w:sz w:val="28"/>
          <w:szCs w:val="28"/>
        </w:rPr>
        <w:lastRenderedPageBreak/>
        <w:drawing>
          <wp:anchor distT="0" distB="0" distL="63500" distR="63500" simplePos="0" relativeHeight="251666432" behindDoc="1" locked="0" layoutInCell="1" allowOverlap="1">
            <wp:simplePos x="0" y="0"/>
            <wp:positionH relativeFrom="margin">
              <wp:posOffset>21590</wp:posOffset>
            </wp:positionH>
            <wp:positionV relativeFrom="margin">
              <wp:posOffset>1752600</wp:posOffset>
            </wp:positionV>
            <wp:extent cx="3060065" cy="1493520"/>
            <wp:effectExtent l="0" t="0" r="6985" b="0"/>
            <wp:wrapTight wrapText="bothSides">
              <wp:wrapPolygon edited="0">
                <wp:start x="0" y="0"/>
                <wp:lineTo x="0" y="21214"/>
                <wp:lineTo x="21515" y="21214"/>
                <wp:lineTo x="21515" y="0"/>
                <wp:lineTo x="0" y="0"/>
              </wp:wrapPolygon>
            </wp:wrapTight>
            <wp:docPr id="8" name="Рисунок 8" descr="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60065" cy="1493520"/>
                    </a:xfrm>
                    <a:prstGeom prst="rect">
                      <a:avLst/>
                    </a:prstGeom>
                    <a:noFill/>
                  </pic:spPr>
                </pic:pic>
              </a:graphicData>
            </a:graphic>
            <wp14:sizeRelH relativeFrom="page">
              <wp14:pctWidth>0</wp14:pctWidth>
            </wp14:sizeRelH>
            <wp14:sizeRelV relativeFrom="page">
              <wp14:pctHeight>0</wp14:pctHeight>
            </wp14:sizeRelV>
          </wp:anchor>
        </w:drawing>
      </w:r>
      <w:r>
        <w:rPr>
          <w:sz w:val="28"/>
          <w:szCs w:val="28"/>
          <w:lang w:val="uz-Cyrl-UZ"/>
        </w:rPr>
        <w:t>Таниқ</w:t>
      </w:r>
      <w:r w:rsidRPr="00A5790D">
        <w:rPr>
          <w:sz w:val="28"/>
          <w:szCs w:val="28"/>
          <w:lang w:val="uz-Cyrl-UZ"/>
        </w:rPr>
        <w:t xml:space="preserve">ли америкалик олим М.Е.Портернинг тадкикотларига кура, алохида бозордаги </w:t>
      </w:r>
      <w:r>
        <w:rPr>
          <w:sz w:val="28"/>
          <w:szCs w:val="28"/>
          <w:lang w:val="uz-Cyrl-UZ"/>
        </w:rPr>
        <w:t>рақобат</w:t>
      </w:r>
      <w:r w:rsidRPr="00A5790D">
        <w:rPr>
          <w:sz w:val="28"/>
          <w:szCs w:val="28"/>
          <w:lang w:val="uz-Cyrl-UZ"/>
        </w:rPr>
        <w:t xml:space="preserve">нинг холатини бешта </w:t>
      </w:r>
      <w:r>
        <w:rPr>
          <w:sz w:val="28"/>
          <w:szCs w:val="28"/>
          <w:lang w:val="uz-Cyrl-UZ"/>
        </w:rPr>
        <w:t>рақобат</w:t>
      </w:r>
      <w:r w:rsidRPr="00A5790D">
        <w:rPr>
          <w:sz w:val="28"/>
          <w:szCs w:val="28"/>
          <w:lang w:val="uz-Cyrl-UZ"/>
        </w:rPr>
        <w:t xml:space="preserve"> кучи оркали тавсифлаш мумкин:</w:t>
      </w:r>
    </w:p>
    <w:p w:rsidR="00D70FF9" w:rsidRPr="00A5790D" w:rsidRDefault="00D70FF9" w:rsidP="00054980">
      <w:pPr>
        <w:pStyle w:val="29"/>
        <w:numPr>
          <w:ilvl w:val="0"/>
          <w:numId w:val="9"/>
        </w:numPr>
        <w:shd w:val="clear" w:color="auto" w:fill="auto"/>
        <w:tabs>
          <w:tab w:val="left" w:pos="0"/>
        </w:tabs>
        <w:spacing w:before="0" w:line="360" w:lineRule="auto"/>
        <w:ind w:left="1069" w:hanging="360"/>
        <w:jc w:val="both"/>
        <w:rPr>
          <w:sz w:val="28"/>
          <w:szCs w:val="28"/>
          <w:lang w:val="uz-Cyrl-UZ"/>
        </w:rPr>
      </w:pPr>
      <w:r>
        <w:rPr>
          <w:sz w:val="28"/>
          <w:szCs w:val="28"/>
          <w:lang w:val="uz-Cyrl-UZ"/>
        </w:rPr>
        <w:t>Рақобат</w:t>
      </w:r>
      <w:r w:rsidRPr="00A5790D">
        <w:rPr>
          <w:sz w:val="28"/>
          <w:szCs w:val="28"/>
          <w:lang w:val="uz-Cyrl-UZ"/>
        </w:rPr>
        <w:t xml:space="preserve">лашувчи сотувчилар ўртасидаги беллашув (хар бир фирма </w:t>
      </w:r>
      <w:r>
        <w:rPr>
          <w:sz w:val="28"/>
          <w:szCs w:val="28"/>
          <w:lang w:val="uz-Cyrl-UZ"/>
        </w:rPr>
        <w:t>рақобат</w:t>
      </w:r>
      <w:r w:rsidRPr="00A5790D">
        <w:rPr>
          <w:sz w:val="28"/>
          <w:szCs w:val="28"/>
          <w:lang w:val="uz-Cyrl-UZ"/>
        </w:rPr>
        <w:t xml:space="preserve"> афзалликларидан фойда олиш ва </w:t>
      </w:r>
      <w:r>
        <w:rPr>
          <w:sz w:val="28"/>
          <w:szCs w:val="28"/>
          <w:lang w:val="uz-Cyrl-UZ"/>
        </w:rPr>
        <w:t>қулай</w:t>
      </w:r>
      <w:r w:rsidRPr="00A5790D">
        <w:rPr>
          <w:sz w:val="28"/>
          <w:szCs w:val="28"/>
          <w:lang w:val="uz-Cyrl-UZ"/>
        </w:rPr>
        <w:t xml:space="preserve"> мавкега эга </w:t>
      </w:r>
      <w:r>
        <w:rPr>
          <w:sz w:val="28"/>
          <w:szCs w:val="28"/>
          <w:lang w:val="uz-Cyrl-UZ"/>
        </w:rPr>
        <w:t>бўлиш</w:t>
      </w:r>
      <w:r w:rsidRPr="00A5790D">
        <w:rPr>
          <w:sz w:val="28"/>
          <w:szCs w:val="28"/>
          <w:lang w:val="uz-Cyrl-UZ"/>
        </w:rPr>
        <w:t xml:space="preserve"> учун ўзининг шахсий </w:t>
      </w:r>
      <w:r>
        <w:rPr>
          <w:sz w:val="28"/>
          <w:szCs w:val="28"/>
          <w:lang w:val="uz-Cyrl-UZ"/>
        </w:rPr>
        <w:t>рақобат</w:t>
      </w:r>
      <w:r w:rsidRPr="00A5790D">
        <w:rPr>
          <w:sz w:val="28"/>
          <w:szCs w:val="28"/>
          <w:lang w:val="uz-Cyrl-UZ"/>
        </w:rPr>
        <w:t xml:space="preserve"> стратегиясига амал килади).</w:t>
      </w:r>
    </w:p>
    <w:p w:rsidR="00D70FF9" w:rsidRPr="00A5790D" w:rsidRDefault="00D70FF9" w:rsidP="00054980">
      <w:pPr>
        <w:pStyle w:val="29"/>
        <w:numPr>
          <w:ilvl w:val="0"/>
          <w:numId w:val="9"/>
        </w:numPr>
        <w:shd w:val="clear" w:color="auto" w:fill="auto"/>
        <w:tabs>
          <w:tab w:val="left" w:pos="1014"/>
        </w:tabs>
        <w:spacing w:before="0" w:line="360" w:lineRule="auto"/>
        <w:ind w:left="1069" w:hanging="360"/>
        <w:jc w:val="both"/>
        <w:rPr>
          <w:sz w:val="28"/>
          <w:szCs w:val="28"/>
          <w:lang w:val="uz-Cyrl-UZ"/>
        </w:rPr>
      </w:pPr>
      <w:r>
        <w:rPr>
          <w:sz w:val="28"/>
          <w:szCs w:val="28"/>
          <w:lang w:val="uz-Cyrl-UZ"/>
        </w:rPr>
        <w:t>Бир-бирини ў</w:t>
      </w:r>
      <w:r w:rsidRPr="00A5790D">
        <w:rPr>
          <w:sz w:val="28"/>
          <w:szCs w:val="28"/>
          <w:lang w:val="uz-Cyrl-UZ"/>
        </w:rPr>
        <w:t xml:space="preserve">рнини босувчи ва нарх нуктаи назаридан </w:t>
      </w:r>
      <w:r>
        <w:rPr>
          <w:sz w:val="28"/>
          <w:szCs w:val="28"/>
          <w:lang w:val="uz-Cyrl-UZ"/>
        </w:rPr>
        <w:t>рақобатбардош</w:t>
      </w:r>
      <w:r w:rsidRPr="00A5790D">
        <w:rPr>
          <w:sz w:val="28"/>
          <w:szCs w:val="28"/>
          <w:lang w:val="uz-Cyrl-UZ"/>
        </w:rPr>
        <w:t xml:space="preserve"> </w:t>
      </w:r>
      <w:r>
        <w:rPr>
          <w:sz w:val="28"/>
          <w:szCs w:val="28"/>
          <w:lang w:val="uz-Cyrl-UZ"/>
        </w:rPr>
        <w:t>бўлган</w:t>
      </w:r>
      <w:r w:rsidRPr="00A5790D">
        <w:rPr>
          <w:sz w:val="28"/>
          <w:szCs w:val="28"/>
          <w:lang w:val="uz-Cyrl-UZ"/>
        </w:rPr>
        <w:t xml:space="preserve"> товарлар ўртасидаги </w:t>
      </w:r>
      <w:r>
        <w:rPr>
          <w:sz w:val="28"/>
          <w:szCs w:val="28"/>
          <w:lang w:val="uz-Cyrl-UZ"/>
        </w:rPr>
        <w:t>рақобат</w:t>
      </w:r>
      <w:r w:rsidRPr="00A5790D">
        <w:rPr>
          <w:sz w:val="28"/>
          <w:szCs w:val="28"/>
          <w:lang w:val="uz-Cyrl-UZ"/>
        </w:rPr>
        <w:t xml:space="preserve"> (урнини босувчи товарлар томонидан юзага келган хавф туфайли вужудга келган </w:t>
      </w:r>
      <w:r>
        <w:rPr>
          <w:sz w:val="28"/>
          <w:szCs w:val="28"/>
          <w:lang w:val="uz-Cyrl-UZ"/>
        </w:rPr>
        <w:t>рақобат</w:t>
      </w:r>
      <w:r w:rsidRPr="00A5790D">
        <w:rPr>
          <w:sz w:val="28"/>
          <w:szCs w:val="28"/>
          <w:lang w:val="uz-Cyrl-UZ"/>
        </w:rPr>
        <w:t xml:space="preserve"> кучлари).</w:t>
      </w:r>
    </w:p>
    <w:p w:rsidR="00D70FF9" w:rsidRPr="00A5790D" w:rsidRDefault="00D70FF9" w:rsidP="00054980">
      <w:pPr>
        <w:pStyle w:val="29"/>
        <w:numPr>
          <w:ilvl w:val="0"/>
          <w:numId w:val="9"/>
        </w:numPr>
        <w:shd w:val="clear" w:color="auto" w:fill="auto"/>
        <w:tabs>
          <w:tab w:val="left" w:pos="1009"/>
        </w:tabs>
        <w:spacing w:before="0" w:line="360" w:lineRule="auto"/>
        <w:ind w:left="1069" w:hanging="360"/>
        <w:jc w:val="both"/>
        <w:rPr>
          <w:sz w:val="28"/>
          <w:szCs w:val="28"/>
          <w:lang w:val="uz-Cyrl-UZ"/>
        </w:rPr>
      </w:pPr>
      <w:r w:rsidRPr="00A5790D">
        <w:rPr>
          <w:sz w:val="28"/>
          <w:szCs w:val="28"/>
          <w:lang w:val="uz-Cyrl-UZ"/>
        </w:rPr>
        <w:t xml:space="preserve">Янги </w:t>
      </w:r>
      <w:r>
        <w:rPr>
          <w:sz w:val="28"/>
          <w:szCs w:val="28"/>
          <w:lang w:val="uz-Cyrl-UZ"/>
        </w:rPr>
        <w:t>рақобат</w:t>
      </w:r>
      <w:r w:rsidRPr="00A5790D">
        <w:rPr>
          <w:sz w:val="28"/>
          <w:szCs w:val="28"/>
          <w:lang w:val="uz-Cyrl-UZ"/>
        </w:rPr>
        <w:t xml:space="preserve">чиларнинг пайдо </w:t>
      </w:r>
      <w:r>
        <w:rPr>
          <w:sz w:val="28"/>
          <w:szCs w:val="28"/>
          <w:lang w:val="uz-Cyrl-UZ"/>
        </w:rPr>
        <w:t>бўлиш</w:t>
      </w:r>
      <w:r w:rsidRPr="00A5790D">
        <w:rPr>
          <w:sz w:val="28"/>
          <w:szCs w:val="28"/>
          <w:lang w:val="uz-Cyrl-UZ"/>
        </w:rPr>
        <w:t xml:space="preserve"> хавфи (янги </w:t>
      </w:r>
      <w:r>
        <w:rPr>
          <w:sz w:val="28"/>
          <w:szCs w:val="28"/>
          <w:lang w:val="uz-Cyrl-UZ"/>
        </w:rPr>
        <w:t>рақобат</w:t>
      </w:r>
      <w:r w:rsidRPr="00A5790D">
        <w:rPr>
          <w:sz w:val="28"/>
          <w:szCs w:val="28"/>
          <w:lang w:val="uz-Cyrl-UZ"/>
        </w:rPr>
        <w:t xml:space="preserve">чилар пайдо </w:t>
      </w:r>
      <w:r>
        <w:rPr>
          <w:sz w:val="28"/>
          <w:szCs w:val="28"/>
          <w:lang w:val="uz-Cyrl-UZ"/>
        </w:rPr>
        <w:t>бўлиш</w:t>
      </w:r>
      <w:r w:rsidRPr="00A5790D">
        <w:rPr>
          <w:sz w:val="28"/>
          <w:szCs w:val="28"/>
          <w:lang w:val="uz-Cyrl-UZ"/>
        </w:rPr>
        <w:t xml:space="preserve">и хавфи туфайли вужудга келган </w:t>
      </w:r>
      <w:r>
        <w:rPr>
          <w:sz w:val="28"/>
          <w:szCs w:val="28"/>
          <w:lang w:val="uz-Cyrl-UZ"/>
        </w:rPr>
        <w:t>рақобат</w:t>
      </w:r>
      <w:r w:rsidRPr="00A5790D">
        <w:rPr>
          <w:sz w:val="28"/>
          <w:szCs w:val="28"/>
          <w:lang w:val="uz-Cyrl-UZ"/>
        </w:rPr>
        <w:t xml:space="preserve"> кучлари).</w:t>
      </w:r>
    </w:p>
    <w:p w:rsidR="00D70FF9" w:rsidRPr="00A5790D" w:rsidRDefault="00D70FF9" w:rsidP="00054980">
      <w:pPr>
        <w:pStyle w:val="29"/>
        <w:numPr>
          <w:ilvl w:val="0"/>
          <w:numId w:val="9"/>
        </w:numPr>
        <w:shd w:val="clear" w:color="auto" w:fill="auto"/>
        <w:tabs>
          <w:tab w:val="left" w:pos="1004"/>
        </w:tabs>
        <w:spacing w:before="0" w:line="360" w:lineRule="auto"/>
        <w:ind w:left="1069" w:hanging="360"/>
        <w:jc w:val="both"/>
        <w:rPr>
          <w:sz w:val="28"/>
          <w:szCs w:val="28"/>
          <w:lang w:val="uz-Cyrl-UZ"/>
        </w:rPr>
      </w:pPr>
      <w:r w:rsidRPr="00A5790D">
        <w:rPr>
          <w:sz w:val="28"/>
          <w:szCs w:val="28"/>
          <w:lang w:val="uz-Cyrl-UZ"/>
        </w:rPr>
        <w:t xml:space="preserve">Мол етказиб берувчиларнинг иқтисодий имкониятлари ва савдо кобилиятлари (мол етказиб берувчиларнинг имкониятлари ва савдо кобилиятлари туфайли вужудга келган </w:t>
      </w:r>
      <w:r>
        <w:rPr>
          <w:sz w:val="28"/>
          <w:szCs w:val="28"/>
          <w:lang w:val="uz-Cyrl-UZ"/>
        </w:rPr>
        <w:t>рақобат</w:t>
      </w:r>
      <w:r w:rsidRPr="00A5790D">
        <w:rPr>
          <w:sz w:val="28"/>
          <w:szCs w:val="28"/>
          <w:lang w:val="uz-Cyrl-UZ"/>
        </w:rPr>
        <w:t xml:space="preserve"> кучлари).</w:t>
      </w:r>
    </w:p>
    <w:p w:rsidR="00D70FF9" w:rsidRDefault="00D70FF9" w:rsidP="00054980">
      <w:pPr>
        <w:pStyle w:val="29"/>
        <w:numPr>
          <w:ilvl w:val="0"/>
          <w:numId w:val="9"/>
        </w:numPr>
        <w:shd w:val="clear" w:color="auto" w:fill="auto"/>
        <w:tabs>
          <w:tab w:val="left" w:pos="1009"/>
        </w:tabs>
        <w:spacing w:before="0" w:line="360" w:lineRule="auto"/>
        <w:ind w:left="1069" w:hanging="360"/>
        <w:jc w:val="both"/>
        <w:rPr>
          <w:sz w:val="28"/>
          <w:szCs w:val="28"/>
          <w:lang w:val="uz-Cyrl-UZ"/>
        </w:rPr>
      </w:pPr>
      <w:r w:rsidRPr="00A5790D">
        <w:rPr>
          <w:sz w:val="28"/>
          <w:szCs w:val="28"/>
          <w:lang w:val="uz-Cyrl-UZ"/>
        </w:rPr>
        <w:t xml:space="preserve">Харидорларнинг иқтисодий имкониятлари ва савдо кобилиятлари (харидорларнинг иқтисодий имкониятлари ва савдо кобилиятлари туфайли вужудга келган </w:t>
      </w:r>
      <w:r>
        <w:rPr>
          <w:sz w:val="28"/>
          <w:szCs w:val="28"/>
          <w:lang w:val="uz-Cyrl-UZ"/>
        </w:rPr>
        <w:t>рақобат</w:t>
      </w:r>
      <w:r w:rsidRPr="00A5790D">
        <w:rPr>
          <w:sz w:val="28"/>
          <w:szCs w:val="28"/>
          <w:lang w:val="uz-Cyrl-UZ"/>
        </w:rPr>
        <w:t xml:space="preserve"> кучлари). </w:t>
      </w:r>
      <w:r w:rsidRPr="00A5790D">
        <w:rPr>
          <w:sz w:val="28"/>
          <w:szCs w:val="28"/>
          <w:vertAlign w:val="superscript"/>
        </w:rPr>
        <w:footnoteReference w:id="1"/>
      </w:r>
    </w:p>
    <w:p w:rsidR="00D70FF9" w:rsidRPr="00A64E28" w:rsidRDefault="00D70FF9" w:rsidP="007D3C3C">
      <w:pPr>
        <w:pStyle w:val="62"/>
        <w:keepNext/>
        <w:keepLines/>
        <w:shd w:val="clear" w:color="auto" w:fill="auto"/>
        <w:tabs>
          <w:tab w:val="left" w:pos="1366"/>
        </w:tabs>
        <w:spacing w:before="0" w:after="0" w:line="360" w:lineRule="auto"/>
        <w:ind w:firstLine="0"/>
        <w:jc w:val="left"/>
        <w:rPr>
          <w:b/>
          <w:sz w:val="28"/>
          <w:szCs w:val="28"/>
          <w:lang w:val="uz-Cyrl-UZ"/>
        </w:rPr>
      </w:pPr>
      <w:bookmarkStart w:id="3" w:name="bookmark19"/>
      <w:r w:rsidRPr="00A64E28">
        <w:rPr>
          <w:b/>
          <w:sz w:val="28"/>
          <w:szCs w:val="28"/>
          <w:lang w:val="uz-Cyrl-UZ"/>
        </w:rPr>
        <w:t>Рақобат 5 кучи назариясининг олтин коидаси</w:t>
      </w:r>
      <w:bookmarkEnd w:id="3"/>
    </w:p>
    <w:p w:rsidR="00D70FF9" w:rsidRPr="00A64E28" w:rsidRDefault="00D70FF9" w:rsidP="00D70FF9">
      <w:pPr>
        <w:pStyle w:val="29"/>
        <w:shd w:val="clear" w:color="auto" w:fill="auto"/>
        <w:spacing w:before="0" w:line="360" w:lineRule="auto"/>
        <w:ind w:firstLine="580"/>
        <w:jc w:val="both"/>
        <w:rPr>
          <w:sz w:val="28"/>
          <w:szCs w:val="28"/>
          <w:lang w:val="uz-Cyrl-UZ"/>
        </w:rPr>
      </w:pPr>
      <w:r w:rsidRPr="00A64E28">
        <w:rPr>
          <w:sz w:val="28"/>
          <w:szCs w:val="28"/>
          <w:lang w:val="uz-Cyrl-UZ"/>
        </w:rPr>
        <w:t>Портер назариясига кура тармоқ рақобатини тахлил қилишнинг ўзига хос хусусиятлари куйидагилардан иборат:</w:t>
      </w:r>
    </w:p>
    <w:p w:rsidR="00D70FF9" w:rsidRPr="00A5790D" w:rsidRDefault="00D70FF9" w:rsidP="00054980">
      <w:pPr>
        <w:pStyle w:val="29"/>
        <w:numPr>
          <w:ilvl w:val="0"/>
          <w:numId w:val="10"/>
        </w:numPr>
        <w:shd w:val="clear" w:color="auto" w:fill="auto"/>
        <w:tabs>
          <w:tab w:val="left" w:pos="821"/>
        </w:tabs>
        <w:spacing w:before="0" w:line="360" w:lineRule="auto"/>
        <w:ind w:left="1069" w:hanging="360"/>
        <w:jc w:val="both"/>
        <w:rPr>
          <w:sz w:val="28"/>
          <w:szCs w:val="28"/>
        </w:rPr>
      </w:pPr>
      <w:r>
        <w:rPr>
          <w:sz w:val="28"/>
          <w:szCs w:val="28"/>
        </w:rPr>
        <w:t>Тармоқ</w:t>
      </w:r>
      <w:r w:rsidRPr="00A5790D">
        <w:rPr>
          <w:sz w:val="28"/>
          <w:szCs w:val="28"/>
        </w:rPr>
        <w:t xml:space="preserve">да </w:t>
      </w:r>
      <w:r>
        <w:rPr>
          <w:sz w:val="28"/>
          <w:szCs w:val="28"/>
        </w:rPr>
        <w:t>рақобат</w:t>
      </w:r>
      <w:r w:rsidRPr="00A5790D">
        <w:rPr>
          <w:sz w:val="28"/>
          <w:szCs w:val="28"/>
        </w:rPr>
        <w:t xml:space="preserve"> кучларининг аниклиги ва самарадорлигини аниклашга;</w:t>
      </w:r>
    </w:p>
    <w:p w:rsidR="00D70FF9" w:rsidRPr="00A5790D" w:rsidRDefault="00D70FF9" w:rsidP="00054980">
      <w:pPr>
        <w:pStyle w:val="29"/>
        <w:numPr>
          <w:ilvl w:val="0"/>
          <w:numId w:val="10"/>
        </w:numPr>
        <w:shd w:val="clear" w:color="auto" w:fill="auto"/>
        <w:tabs>
          <w:tab w:val="left" w:pos="946"/>
        </w:tabs>
        <w:spacing w:before="0" w:line="360" w:lineRule="auto"/>
        <w:ind w:left="1069" w:hanging="360"/>
        <w:jc w:val="both"/>
        <w:rPr>
          <w:sz w:val="28"/>
          <w:szCs w:val="28"/>
        </w:rPr>
      </w:pPr>
      <w:r w:rsidRPr="00A5790D">
        <w:rPr>
          <w:sz w:val="28"/>
          <w:szCs w:val="28"/>
        </w:rPr>
        <w:t xml:space="preserve">Компаниянинг </w:t>
      </w:r>
      <w:r>
        <w:rPr>
          <w:sz w:val="28"/>
          <w:szCs w:val="28"/>
        </w:rPr>
        <w:t>рақобат</w:t>
      </w:r>
      <w:r w:rsidRPr="00A5790D">
        <w:rPr>
          <w:sz w:val="28"/>
          <w:szCs w:val="28"/>
        </w:rPr>
        <w:t xml:space="preserve"> кучлари таъсиридан максимал химояланиш позициясига эга </w:t>
      </w:r>
      <w:r>
        <w:rPr>
          <w:sz w:val="28"/>
          <w:szCs w:val="28"/>
        </w:rPr>
        <w:t>бўлиш</w:t>
      </w:r>
      <w:r w:rsidRPr="00A5790D">
        <w:rPr>
          <w:sz w:val="28"/>
          <w:szCs w:val="28"/>
        </w:rPr>
        <w:t>га;</w:t>
      </w:r>
    </w:p>
    <w:p w:rsidR="00D70FF9" w:rsidRPr="00A5790D" w:rsidRDefault="00D70FF9" w:rsidP="00054980">
      <w:pPr>
        <w:pStyle w:val="29"/>
        <w:numPr>
          <w:ilvl w:val="0"/>
          <w:numId w:val="10"/>
        </w:numPr>
        <w:shd w:val="clear" w:color="auto" w:fill="auto"/>
        <w:tabs>
          <w:tab w:val="left" w:pos="830"/>
        </w:tabs>
        <w:spacing w:before="0" w:line="360" w:lineRule="auto"/>
        <w:ind w:left="1069" w:hanging="360"/>
        <w:jc w:val="both"/>
        <w:rPr>
          <w:sz w:val="28"/>
          <w:szCs w:val="28"/>
        </w:rPr>
      </w:pPr>
      <w:r>
        <w:rPr>
          <w:sz w:val="28"/>
          <w:szCs w:val="28"/>
        </w:rPr>
        <w:t>Рақобат</w:t>
      </w:r>
      <w:r w:rsidRPr="00A5790D">
        <w:rPr>
          <w:sz w:val="28"/>
          <w:szCs w:val="28"/>
        </w:rPr>
        <w:t xml:space="preserve"> кучларига карши таъсир </w:t>
      </w:r>
      <w:r>
        <w:rPr>
          <w:sz w:val="28"/>
          <w:szCs w:val="28"/>
        </w:rPr>
        <w:t>кўрсатиш</w:t>
      </w:r>
      <w:r w:rsidRPr="00A5790D">
        <w:rPr>
          <w:sz w:val="28"/>
          <w:szCs w:val="28"/>
        </w:rPr>
        <w:t>га ёрдам беради.</w:t>
      </w:r>
    </w:p>
    <w:p w:rsidR="00D70FF9" w:rsidRPr="00A5790D" w:rsidRDefault="00D70FF9" w:rsidP="00D70FF9">
      <w:pPr>
        <w:pStyle w:val="29"/>
        <w:shd w:val="clear" w:color="auto" w:fill="auto"/>
        <w:spacing w:before="0" w:line="360" w:lineRule="auto"/>
        <w:ind w:firstLine="580"/>
        <w:jc w:val="both"/>
        <w:rPr>
          <w:sz w:val="28"/>
          <w:szCs w:val="28"/>
        </w:rPr>
      </w:pPr>
      <w:r>
        <w:rPr>
          <w:sz w:val="28"/>
          <w:szCs w:val="28"/>
        </w:rPr>
        <w:t>Рақобат</w:t>
      </w:r>
      <w:r w:rsidRPr="00A5790D">
        <w:rPr>
          <w:sz w:val="28"/>
          <w:szCs w:val="28"/>
        </w:rPr>
        <w:t xml:space="preserve"> 5 кучи назариясининг олтин коидаси куйидагилардан иборат.</w:t>
      </w:r>
    </w:p>
    <w:p w:rsidR="00D70FF9" w:rsidRPr="00A5790D" w:rsidRDefault="00D70FF9" w:rsidP="00D70FF9">
      <w:pPr>
        <w:pStyle w:val="29"/>
        <w:shd w:val="clear" w:color="auto" w:fill="auto"/>
        <w:spacing w:before="0" w:line="360" w:lineRule="auto"/>
        <w:ind w:firstLine="580"/>
        <w:jc w:val="both"/>
        <w:rPr>
          <w:sz w:val="28"/>
          <w:szCs w:val="28"/>
        </w:rPr>
      </w:pPr>
      <w:r>
        <w:rPr>
          <w:sz w:val="28"/>
          <w:szCs w:val="28"/>
        </w:rPr>
        <w:lastRenderedPageBreak/>
        <w:t>Рақобат</w:t>
      </w:r>
      <w:r w:rsidRPr="00A5790D">
        <w:rPr>
          <w:sz w:val="28"/>
          <w:szCs w:val="28"/>
        </w:rPr>
        <w:t xml:space="preserve"> кучларининг таъсири накадар заиф булса, </w:t>
      </w:r>
      <w:r>
        <w:rPr>
          <w:sz w:val="28"/>
          <w:szCs w:val="28"/>
        </w:rPr>
        <w:t>тармоқ</w:t>
      </w:r>
      <w:r w:rsidRPr="00A5790D">
        <w:rPr>
          <w:sz w:val="28"/>
          <w:szCs w:val="28"/>
        </w:rPr>
        <w:t xml:space="preserve">да компания </w:t>
      </w:r>
      <w:proofErr w:type="gramStart"/>
      <w:r>
        <w:rPr>
          <w:sz w:val="28"/>
          <w:szCs w:val="28"/>
        </w:rPr>
        <w:t>к</w:t>
      </w:r>
      <w:proofErr w:type="gramEnd"/>
      <w:r>
        <w:rPr>
          <w:sz w:val="28"/>
          <w:szCs w:val="28"/>
        </w:rPr>
        <w:t>ўп</w:t>
      </w:r>
      <w:r w:rsidRPr="00A5790D">
        <w:rPr>
          <w:sz w:val="28"/>
          <w:szCs w:val="28"/>
        </w:rPr>
        <w:t xml:space="preserve">рок фойда олиш имкониятига эга </w:t>
      </w:r>
      <w:r>
        <w:rPr>
          <w:sz w:val="28"/>
          <w:szCs w:val="28"/>
        </w:rPr>
        <w:t>бўлади</w:t>
      </w:r>
      <w:r w:rsidRPr="00A5790D">
        <w:rPr>
          <w:sz w:val="28"/>
          <w:szCs w:val="28"/>
        </w:rPr>
        <w:t>, ва аксинча;</w:t>
      </w:r>
    </w:p>
    <w:p w:rsidR="00D70FF9" w:rsidRPr="00A5790D" w:rsidRDefault="00D70FF9" w:rsidP="00D70FF9">
      <w:pPr>
        <w:pStyle w:val="29"/>
        <w:shd w:val="clear" w:color="auto" w:fill="auto"/>
        <w:spacing w:before="0" w:line="360" w:lineRule="auto"/>
        <w:ind w:firstLine="580"/>
        <w:jc w:val="both"/>
        <w:rPr>
          <w:sz w:val="28"/>
          <w:szCs w:val="28"/>
        </w:rPr>
      </w:pPr>
      <w:r>
        <w:rPr>
          <w:sz w:val="28"/>
          <w:szCs w:val="28"/>
        </w:rPr>
        <w:t>Рақобат</w:t>
      </w:r>
      <w:r w:rsidRPr="00A5790D">
        <w:rPr>
          <w:sz w:val="28"/>
          <w:szCs w:val="28"/>
        </w:rPr>
        <w:t xml:space="preserve"> кучларининг таъсири накадар кучли булса, </w:t>
      </w:r>
      <w:r>
        <w:rPr>
          <w:sz w:val="28"/>
          <w:szCs w:val="28"/>
        </w:rPr>
        <w:t>тармоқ</w:t>
      </w:r>
      <w:r w:rsidRPr="00A5790D">
        <w:rPr>
          <w:sz w:val="28"/>
          <w:szCs w:val="28"/>
        </w:rPr>
        <w:t xml:space="preserve">да компания камрок фойда олиш имкониятига эга </w:t>
      </w:r>
      <w:r>
        <w:rPr>
          <w:sz w:val="28"/>
          <w:szCs w:val="28"/>
        </w:rPr>
        <w:t>бўлади</w:t>
      </w:r>
      <w:r w:rsidRPr="00A5790D">
        <w:rPr>
          <w:sz w:val="28"/>
          <w:szCs w:val="28"/>
        </w:rPr>
        <w:t>.</w:t>
      </w:r>
    </w:p>
    <w:p w:rsidR="00D70FF9" w:rsidRPr="00A5790D" w:rsidRDefault="00D70FF9" w:rsidP="00D70FF9">
      <w:pPr>
        <w:pStyle w:val="29"/>
        <w:shd w:val="clear" w:color="auto" w:fill="auto"/>
        <w:spacing w:before="0" w:line="360" w:lineRule="auto"/>
        <w:ind w:firstLine="580"/>
        <w:jc w:val="both"/>
        <w:rPr>
          <w:sz w:val="28"/>
          <w:szCs w:val="28"/>
        </w:rPr>
      </w:pPr>
      <w:r>
        <w:rPr>
          <w:sz w:val="28"/>
          <w:szCs w:val="28"/>
        </w:rPr>
        <w:t xml:space="preserve">Ривожланган </w:t>
      </w:r>
      <w:r>
        <w:rPr>
          <w:sz w:val="28"/>
          <w:szCs w:val="28"/>
          <w:lang w:val="uz-Cyrl-UZ"/>
        </w:rPr>
        <w:t>Ғ</w:t>
      </w:r>
      <w:r w:rsidRPr="00A5790D">
        <w:rPr>
          <w:sz w:val="28"/>
          <w:szCs w:val="28"/>
        </w:rPr>
        <w:t xml:space="preserve">арб мамлакатларида, хусусан, Жахон иқтисодий форумида мунтазам марказий урин эгаллайдиган </w:t>
      </w:r>
      <w:r>
        <w:rPr>
          <w:sz w:val="28"/>
          <w:szCs w:val="28"/>
        </w:rPr>
        <w:t>Рақобат</w:t>
      </w:r>
      <w:r w:rsidRPr="00A5790D">
        <w:rPr>
          <w:sz w:val="28"/>
          <w:szCs w:val="28"/>
        </w:rPr>
        <w:t xml:space="preserve"> устунлиги назарияси бугунги кунда Ўзбекистан мисолида </w:t>
      </w:r>
      <w:r>
        <w:rPr>
          <w:sz w:val="28"/>
          <w:szCs w:val="28"/>
        </w:rPr>
        <w:t>қайт</w:t>
      </w:r>
      <w:proofErr w:type="gramStart"/>
      <w:r>
        <w:rPr>
          <w:sz w:val="28"/>
          <w:szCs w:val="28"/>
        </w:rPr>
        <w:t>а</w:t>
      </w:r>
      <w:r w:rsidRPr="00A5790D">
        <w:rPr>
          <w:sz w:val="28"/>
          <w:szCs w:val="28"/>
        </w:rPr>
        <w:t>-</w:t>
      </w:r>
      <w:proofErr w:type="gramEnd"/>
      <w:r>
        <w:rPr>
          <w:sz w:val="28"/>
          <w:szCs w:val="28"/>
        </w:rPr>
        <w:t>қайта</w:t>
      </w:r>
      <w:r w:rsidRPr="00A5790D">
        <w:rPr>
          <w:sz w:val="28"/>
          <w:szCs w:val="28"/>
        </w:rPr>
        <w:t xml:space="preserve"> </w:t>
      </w:r>
      <w:r>
        <w:rPr>
          <w:sz w:val="28"/>
          <w:szCs w:val="28"/>
        </w:rPr>
        <w:t>ўз</w:t>
      </w:r>
      <w:r w:rsidRPr="00A5790D">
        <w:rPr>
          <w:sz w:val="28"/>
          <w:szCs w:val="28"/>
        </w:rPr>
        <w:t xml:space="preserve"> тасдигини топмокда. </w:t>
      </w:r>
      <w:r>
        <w:rPr>
          <w:sz w:val="28"/>
          <w:szCs w:val="28"/>
        </w:rPr>
        <w:t>Рақобат</w:t>
      </w:r>
      <w:r w:rsidRPr="00A5790D">
        <w:rPr>
          <w:sz w:val="28"/>
          <w:szCs w:val="28"/>
        </w:rPr>
        <w:t xml:space="preserve"> устунлиги назариясига кура (М.Портер, Дж</w:t>
      </w:r>
      <w:proofErr w:type="gramStart"/>
      <w:r w:rsidRPr="00A5790D">
        <w:rPr>
          <w:sz w:val="28"/>
          <w:szCs w:val="28"/>
        </w:rPr>
        <w:t>.С</w:t>
      </w:r>
      <w:proofErr w:type="gramEnd"/>
      <w:r w:rsidRPr="00A5790D">
        <w:rPr>
          <w:sz w:val="28"/>
          <w:szCs w:val="28"/>
        </w:rPr>
        <w:t xml:space="preserve">акс, П.Кругман) халкаро бозорда компаниянинг </w:t>
      </w:r>
      <w:r>
        <w:rPr>
          <w:sz w:val="28"/>
          <w:szCs w:val="28"/>
        </w:rPr>
        <w:t>рақобатбардош</w:t>
      </w:r>
      <w:r w:rsidRPr="00A5790D">
        <w:rPr>
          <w:sz w:val="28"/>
          <w:szCs w:val="28"/>
        </w:rPr>
        <w:t>лиги</w:t>
      </w:r>
      <w:r w:rsidRPr="00A5790D">
        <w:rPr>
          <w:sz w:val="28"/>
          <w:szCs w:val="28"/>
          <w:lang w:val="uz-Cyrl-UZ"/>
        </w:rPr>
        <w:t xml:space="preserve"> </w:t>
      </w:r>
      <w:r w:rsidRPr="00A5790D">
        <w:rPr>
          <w:sz w:val="28"/>
          <w:szCs w:val="28"/>
        </w:rPr>
        <w:t xml:space="preserve">мамлакатнинг ишлаб </w:t>
      </w:r>
      <w:r>
        <w:rPr>
          <w:sz w:val="28"/>
          <w:szCs w:val="28"/>
        </w:rPr>
        <w:t>чиқариш</w:t>
      </w:r>
      <w:r w:rsidRPr="00A5790D">
        <w:rPr>
          <w:sz w:val="28"/>
          <w:szCs w:val="28"/>
        </w:rPr>
        <w:t xml:space="preserve"> омиллари билан устунрок таъминланганлиги эмас, балки ушбу компания учун давлат кандай иқтисодий институтлар ва механизмлар оркали имконият яратаётганлиги билан бахоланади.</w:t>
      </w:r>
    </w:p>
    <w:p w:rsidR="00D70FF9" w:rsidRPr="00A5790D" w:rsidRDefault="00D70FF9" w:rsidP="00D70FF9">
      <w:pPr>
        <w:pStyle w:val="29"/>
        <w:shd w:val="clear" w:color="auto" w:fill="auto"/>
        <w:spacing w:before="0" w:line="360" w:lineRule="auto"/>
        <w:ind w:firstLine="380"/>
        <w:rPr>
          <w:sz w:val="28"/>
          <w:szCs w:val="28"/>
        </w:rPr>
      </w:pPr>
      <w:r w:rsidRPr="00A5790D">
        <w:rPr>
          <w:sz w:val="28"/>
          <w:szCs w:val="28"/>
        </w:rPr>
        <w:t xml:space="preserve">5 куч модели </w:t>
      </w:r>
      <w:proofErr w:type="gramStart"/>
      <w:r>
        <w:rPr>
          <w:sz w:val="28"/>
          <w:szCs w:val="28"/>
        </w:rPr>
        <w:t>к</w:t>
      </w:r>
      <w:proofErr w:type="gramEnd"/>
      <w:r>
        <w:rPr>
          <w:sz w:val="28"/>
          <w:szCs w:val="28"/>
        </w:rPr>
        <w:t>ўп</w:t>
      </w:r>
      <w:r w:rsidRPr="00A5790D">
        <w:rPr>
          <w:sz w:val="28"/>
          <w:szCs w:val="28"/>
        </w:rPr>
        <w:t xml:space="preserve">рок стратегик </w:t>
      </w:r>
      <w:r>
        <w:rPr>
          <w:sz w:val="28"/>
          <w:szCs w:val="28"/>
        </w:rPr>
        <w:t>бошқариш</w:t>
      </w:r>
      <w:r w:rsidRPr="00A5790D">
        <w:rPr>
          <w:sz w:val="28"/>
          <w:szCs w:val="28"/>
        </w:rPr>
        <w:t>да ва маркетингда куйидаги йуналишларида кулланилади:</w:t>
      </w:r>
    </w:p>
    <w:p w:rsidR="00D70FF9" w:rsidRPr="00A5790D" w:rsidRDefault="00D70FF9" w:rsidP="00D70FF9">
      <w:pPr>
        <w:pStyle w:val="29"/>
        <w:shd w:val="clear" w:color="auto" w:fill="auto"/>
        <w:spacing w:before="0" w:line="360" w:lineRule="auto"/>
        <w:ind w:firstLine="0"/>
        <w:jc w:val="both"/>
        <w:rPr>
          <w:sz w:val="28"/>
          <w:szCs w:val="28"/>
        </w:rPr>
      </w:pPr>
      <w:r w:rsidRPr="00A5790D">
        <w:rPr>
          <w:sz w:val="28"/>
          <w:szCs w:val="28"/>
        </w:rPr>
        <w:t xml:space="preserve">-- Компанияда </w:t>
      </w:r>
      <w:r w:rsidRPr="00A5790D">
        <w:rPr>
          <w:sz w:val="28"/>
          <w:szCs w:val="28"/>
          <w:lang w:val="en-US"/>
        </w:rPr>
        <w:t>SWOT</w:t>
      </w:r>
      <w:r w:rsidRPr="00A5790D">
        <w:rPr>
          <w:sz w:val="28"/>
          <w:szCs w:val="28"/>
        </w:rPr>
        <w:t xml:space="preserve"> анализ утказишда</w:t>
      </w:r>
    </w:p>
    <w:p w:rsidR="00D70FF9" w:rsidRPr="00A5790D" w:rsidRDefault="00D70FF9" w:rsidP="00D70FF9">
      <w:pPr>
        <w:pStyle w:val="29"/>
        <w:shd w:val="clear" w:color="auto" w:fill="auto"/>
        <w:spacing w:before="0" w:line="360" w:lineRule="auto"/>
        <w:ind w:firstLine="0"/>
        <w:jc w:val="both"/>
        <w:rPr>
          <w:sz w:val="28"/>
          <w:szCs w:val="28"/>
          <w:lang w:val="uz-Cyrl-UZ"/>
        </w:rPr>
      </w:pPr>
      <w:r w:rsidRPr="00A5790D">
        <w:rPr>
          <w:sz w:val="28"/>
          <w:szCs w:val="28"/>
        </w:rPr>
        <w:t xml:space="preserve">-- Кенгайтирилган </w:t>
      </w:r>
      <w:r>
        <w:rPr>
          <w:sz w:val="28"/>
          <w:szCs w:val="28"/>
        </w:rPr>
        <w:t>рақобат</w:t>
      </w:r>
      <w:r w:rsidRPr="00A5790D">
        <w:rPr>
          <w:sz w:val="28"/>
          <w:szCs w:val="28"/>
        </w:rPr>
        <w:t xml:space="preserve"> тахлили ва бозор тахлилини тўзишда ишлатилади.</w:t>
      </w:r>
    </w:p>
    <w:p w:rsidR="00D70FF9" w:rsidRPr="00A5790D" w:rsidRDefault="00D70FF9" w:rsidP="00054980">
      <w:pPr>
        <w:pStyle w:val="62"/>
        <w:keepNext/>
        <w:keepLines/>
        <w:numPr>
          <w:ilvl w:val="1"/>
          <w:numId w:val="10"/>
        </w:numPr>
        <w:shd w:val="clear" w:color="auto" w:fill="auto"/>
        <w:spacing w:before="0" w:after="0" w:line="360" w:lineRule="auto"/>
        <w:ind w:left="1789" w:hanging="360"/>
        <w:jc w:val="left"/>
        <w:rPr>
          <w:sz w:val="28"/>
          <w:szCs w:val="28"/>
        </w:rPr>
      </w:pPr>
      <w:bookmarkStart w:id="4" w:name="bookmark20"/>
      <w:r w:rsidRPr="00A5790D">
        <w:rPr>
          <w:sz w:val="28"/>
          <w:szCs w:val="28"/>
        </w:rPr>
        <w:t xml:space="preserve">Корхона (фирмада) </w:t>
      </w:r>
      <w:r w:rsidRPr="00A5790D">
        <w:rPr>
          <w:sz w:val="28"/>
          <w:szCs w:val="28"/>
          <w:lang w:val="en-US"/>
        </w:rPr>
        <w:t>SWOT</w:t>
      </w:r>
      <w:r w:rsidRPr="00A5790D">
        <w:rPr>
          <w:sz w:val="28"/>
          <w:szCs w:val="28"/>
        </w:rPr>
        <w:t xml:space="preserve"> анализини </w:t>
      </w:r>
      <w:r>
        <w:rPr>
          <w:sz w:val="28"/>
          <w:szCs w:val="28"/>
        </w:rPr>
        <w:t>қўллаш</w:t>
      </w:r>
      <w:r w:rsidRPr="00A5790D">
        <w:rPr>
          <w:sz w:val="28"/>
          <w:szCs w:val="28"/>
        </w:rPr>
        <w:t xml:space="preserve"> схемаси</w:t>
      </w:r>
      <w:bookmarkEnd w:id="4"/>
    </w:p>
    <w:p w:rsidR="00D70FF9" w:rsidRPr="00A5790D" w:rsidRDefault="00D70FF9" w:rsidP="00D70FF9">
      <w:pPr>
        <w:pStyle w:val="150"/>
        <w:shd w:val="clear" w:color="auto" w:fill="auto"/>
        <w:spacing w:before="0" w:after="0" w:line="360" w:lineRule="auto"/>
        <w:rPr>
          <w:sz w:val="28"/>
          <w:szCs w:val="28"/>
        </w:rPr>
      </w:pPr>
      <w:r w:rsidRPr="00A5790D">
        <w:rPr>
          <w:sz w:val="28"/>
          <w:szCs w:val="28"/>
          <w:lang w:val="en-US"/>
        </w:rPr>
        <w:t>SWOT</w:t>
      </w:r>
      <w:r w:rsidRPr="00A5790D">
        <w:rPr>
          <w:sz w:val="28"/>
          <w:szCs w:val="28"/>
        </w:rPr>
        <w:t xml:space="preserve"> анализ </w:t>
      </w:r>
      <w:r>
        <w:rPr>
          <w:sz w:val="28"/>
          <w:szCs w:val="28"/>
        </w:rPr>
        <w:t>қўллаш</w:t>
      </w:r>
      <w:r w:rsidRPr="00A5790D">
        <w:rPr>
          <w:sz w:val="28"/>
          <w:szCs w:val="28"/>
        </w:rPr>
        <w:t xml:space="preserve"> схемаси</w:t>
      </w:r>
    </w:p>
    <w:p w:rsidR="00D70FF9" w:rsidRPr="00A5790D" w:rsidRDefault="00D70FF9" w:rsidP="00D70FF9">
      <w:pPr>
        <w:pStyle w:val="160"/>
        <w:shd w:val="clear" w:color="auto" w:fill="auto"/>
        <w:tabs>
          <w:tab w:val="left" w:pos="4087"/>
        </w:tabs>
        <w:spacing w:before="0" w:line="360" w:lineRule="auto"/>
        <w:ind w:firstLine="0"/>
        <w:rPr>
          <w:sz w:val="28"/>
          <w:szCs w:val="28"/>
        </w:rPr>
      </w:pPr>
      <w:r w:rsidRPr="00A5790D">
        <w:rPr>
          <w:sz w:val="28"/>
          <w:szCs w:val="28"/>
        </w:rPr>
        <w:t>СИЛЫ (</w:t>
      </w:r>
      <w:r w:rsidRPr="00A5790D">
        <w:rPr>
          <w:sz w:val="28"/>
          <w:szCs w:val="28"/>
          <w:lang w:val="en-US"/>
        </w:rPr>
        <w:t>S</w:t>
      </w:r>
      <w:r w:rsidRPr="00A5790D">
        <w:rPr>
          <w:sz w:val="28"/>
          <w:szCs w:val="28"/>
        </w:rPr>
        <w:t xml:space="preserve">) </w:t>
      </w:r>
      <w:r w:rsidRPr="00A5790D">
        <w:rPr>
          <w:sz w:val="28"/>
          <w:szCs w:val="28"/>
          <w:lang w:val="en-US"/>
        </w:rPr>
        <w:t>STRENGTH</w:t>
      </w:r>
      <w:r w:rsidRPr="00A5790D">
        <w:rPr>
          <w:sz w:val="28"/>
          <w:szCs w:val="28"/>
        </w:rPr>
        <w:tab/>
        <w:t>СЛАБОСТИ (</w:t>
      </w:r>
      <w:r w:rsidRPr="00A5790D">
        <w:rPr>
          <w:sz w:val="28"/>
          <w:szCs w:val="28"/>
          <w:lang w:val="en-US"/>
        </w:rPr>
        <w:t>W</w:t>
      </w:r>
      <w:r w:rsidRPr="00A5790D">
        <w:rPr>
          <w:sz w:val="28"/>
          <w:szCs w:val="28"/>
        </w:rPr>
        <w:t xml:space="preserve">) </w:t>
      </w:r>
      <w:r w:rsidRPr="00A5790D">
        <w:rPr>
          <w:sz w:val="28"/>
          <w:szCs w:val="28"/>
          <w:lang w:val="en-US"/>
        </w:rPr>
        <w:t>WEAKNESS</w:t>
      </w:r>
    </w:p>
    <w:p w:rsidR="00D70FF9" w:rsidRPr="00A5790D" w:rsidRDefault="00D70FF9" w:rsidP="00D70FF9">
      <w:pPr>
        <w:pStyle w:val="160"/>
        <w:shd w:val="clear" w:color="auto" w:fill="auto"/>
        <w:spacing w:before="0" w:line="360" w:lineRule="auto"/>
        <w:ind w:firstLine="0"/>
        <w:jc w:val="left"/>
        <w:rPr>
          <w:sz w:val="28"/>
          <w:szCs w:val="28"/>
        </w:rPr>
      </w:pPr>
      <w:r w:rsidRPr="00A5790D">
        <w:rPr>
          <w:sz w:val="28"/>
          <w:szCs w:val="28"/>
        </w:rPr>
        <w:t>Кучлар</w:t>
      </w:r>
      <w:r w:rsidRPr="00A5790D">
        <w:rPr>
          <w:sz w:val="28"/>
          <w:szCs w:val="28"/>
        </w:rPr>
        <w:tab/>
        <w:t>заифлик</w:t>
      </w:r>
      <w:r>
        <w:rPr>
          <w:sz w:val="28"/>
          <w:szCs w:val="28"/>
          <w:lang w:val="uz-Cyrl-UZ"/>
        </w:rPr>
        <w:t xml:space="preserve"> </w:t>
      </w:r>
      <w:r w:rsidRPr="00A5790D">
        <w:rPr>
          <w:sz w:val="28"/>
          <w:szCs w:val="28"/>
        </w:rPr>
        <w:t>заифликни кучга ва тахдидни имко ниятга айлантириш учун барча кучни</w:t>
      </w:r>
      <w:r>
        <w:rPr>
          <w:sz w:val="28"/>
          <w:szCs w:val="28"/>
          <w:lang w:val="uz-Cyrl-UZ"/>
        </w:rPr>
        <w:t xml:space="preserve"> </w:t>
      </w:r>
      <w:r w:rsidRPr="00A5790D">
        <w:rPr>
          <w:sz w:val="28"/>
          <w:szCs w:val="28"/>
        </w:rPr>
        <w:t>сарфлаш.</w:t>
      </w:r>
    </w:p>
    <w:p w:rsidR="00D70FF9" w:rsidRPr="00A5790D" w:rsidRDefault="00D70FF9" w:rsidP="00D70FF9">
      <w:pPr>
        <w:pStyle w:val="160"/>
        <w:shd w:val="clear" w:color="auto" w:fill="auto"/>
        <w:spacing w:before="0" w:line="360" w:lineRule="auto"/>
        <w:ind w:firstLine="0"/>
        <w:jc w:val="left"/>
        <w:rPr>
          <w:sz w:val="28"/>
          <w:szCs w:val="28"/>
        </w:rPr>
      </w:pPr>
      <w:r w:rsidRPr="00A5790D">
        <w:rPr>
          <w:sz w:val="28"/>
          <w:szCs w:val="28"/>
        </w:rPr>
        <w:t>Превращение</w:t>
      </w:r>
      <w:r>
        <w:rPr>
          <w:sz w:val="28"/>
          <w:szCs w:val="28"/>
          <w:lang w:val="uz-Cyrl-UZ"/>
        </w:rPr>
        <w:t xml:space="preserve"> </w:t>
      </w:r>
      <w:r w:rsidRPr="00A5790D">
        <w:rPr>
          <w:sz w:val="28"/>
          <w:szCs w:val="28"/>
        </w:rPr>
        <w:t>ВОЗМОЖНОСТИ (</w:t>
      </w:r>
      <w:r w:rsidRPr="00A5790D">
        <w:rPr>
          <w:sz w:val="28"/>
          <w:szCs w:val="28"/>
          <w:lang w:val="en-US"/>
        </w:rPr>
        <w:t>O</w:t>
      </w:r>
      <w:r w:rsidRPr="00A5790D">
        <w:rPr>
          <w:sz w:val="28"/>
          <w:szCs w:val="28"/>
        </w:rPr>
        <w:t xml:space="preserve">) </w:t>
      </w:r>
      <w:r w:rsidRPr="00A5790D">
        <w:rPr>
          <w:sz w:val="28"/>
          <w:szCs w:val="28"/>
          <w:lang w:val="en-US"/>
        </w:rPr>
        <w:t>OPPORTUNITY</w:t>
      </w:r>
      <w:r w:rsidRPr="00A5790D">
        <w:rPr>
          <w:sz w:val="28"/>
          <w:szCs w:val="28"/>
        </w:rPr>
        <w:tab/>
        <w:t>УГРОЗЫ (</w:t>
      </w:r>
      <w:r w:rsidRPr="00A5790D">
        <w:rPr>
          <w:sz w:val="28"/>
          <w:szCs w:val="28"/>
          <w:lang w:val="en-US"/>
        </w:rPr>
        <w:t>T</w:t>
      </w:r>
      <w:r w:rsidRPr="00A5790D">
        <w:rPr>
          <w:sz w:val="28"/>
          <w:szCs w:val="28"/>
        </w:rPr>
        <w:t xml:space="preserve">) </w:t>
      </w:r>
      <w:r w:rsidRPr="00A5790D">
        <w:rPr>
          <w:sz w:val="28"/>
          <w:szCs w:val="28"/>
          <w:lang w:val="en-US"/>
        </w:rPr>
        <w:t>THREAT</w:t>
      </w:r>
    </w:p>
    <w:p w:rsidR="00D70FF9" w:rsidRPr="00A5790D" w:rsidRDefault="00D70FF9" w:rsidP="00D70FF9">
      <w:pPr>
        <w:pStyle w:val="160"/>
        <w:shd w:val="clear" w:color="auto" w:fill="auto"/>
        <w:tabs>
          <w:tab w:val="left" w:pos="6061"/>
        </w:tabs>
        <w:spacing w:before="0" w:line="360" w:lineRule="auto"/>
        <w:ind w:firstLine="0"/>
        <w:jc w:val="left"/>
        <w:rPr>
          <w:sz w:val="28"/>
          <w:szCs w:val="28"/>
        </w:rPr>
      </w:pPr>
      <w:r w:rsidRPr="00A5790D">
        <w:rPr>
          <w:sz w:val="28"/>
          <w:szCs w:val="28"/>
        </w:rPr>
        <w:t>Имкониятлар</w:t>
      </w:r>
      <w:r w:rsidRPr="00A5790D">
        <w:rPr>
          <w:sz w:val="28"/>
          <w:szCs w:val="28"/>
        </w:rPr>
        <w:tab/>
        <w:t>Тахдидлар</w:t>
      </w:r>
    </w:p>
    <w:p w:rsidR="00D70FF9" w:rsidRPr="00A5790D" w:rsidRDefault="00D70FF9" w:rsidP="00D70FF9">
      <w:pPr>
        <w:pStyle w:val="160"/>
        <w:shd w:val="clear" w:color="auto" w:fill="auto"/>
        <w:tabs>
          <w:tab w:val="left" w:pos="2881"/>
          <w:tab w:val="left" w:leader="underscore" w:pos="2948"/>
          <w:tab w:val="left" w:leader="underscore" w:pos="7738"/>
        </w:tabs>
        <w:spacing w:before="0" w:line="360" w:lineRule="auto"/>
        <w:ind w:firstLine="0"/>
        <w:jc w:val="left"/>
        <w:rPr>
          <w:sz w:val="28"/>
          <w:szCs w:val="28"/>
        </w:rPr>
      </w:pPr>
      <w:r w:rsidRPr="00A5790D">
        <w:rPr>
          <w:sz w:val="28"/>
          <w:szCs w:val="28"/>
        </w:rPr>
        <w:t>фирманинг кучли томонларини унинг чекланган имкониятлари асосида Превращение ривожлантириш.</w:t>
      </w:r>
      <w:r w:rsidRPr="00A5790D">
        <w:rPr>
          <w:sz w:val="28"/>
          <w:szCs w:val="28"/>
        </w:rPr>
        <w:tab/>
      </w:r>
      <w:r w:rsidRPr="00A5790D">
        <w:rPr>
          <w:sz w:val="28"/>
          <w:szCs w:val="28"/>
        </w:rPr>
        <w:tab/>
      </w:r>
      <w:r w:rsidRPr="00A5790D">
        <w:rPr>
          <w:sz w:val="28"/>
          <w:szCs w:val="28"/>
        </w:rPr>
        <w:tab/>
      </w:r>
    </w:p>
    <w:p w:rsidR="00D70FF9" w:rsidRPr="00A5790D" w:rsidRDefault="00D70FF9" w:rsidP="007D3C3C">
      <w:pPr>
        <w:pStyle w:val="62"/>
        <w:keepNext/>
        <w:keepLines/>
        <w:shd w:val="clear" w:color="auto" w:fill="auto"/>
        <w:spacing w:before="0" w:after="0" w:line="360" w:lineRule="auto"/>
        <w:ind w:firstLine="708"/>
        <w:jc w:val="left"/>
        <w:rPr>
          <w:sz w:val="28"/>
          <w:szCs w:val="28"/>
          <w:lang w:val="uz-Cyrl-UZ"/>
        </w:rPr>
      </w:pPr>
      <w:bookmarkStart w:id="5" w:name="bookmark21"/>
      <w:r w:rsidRPr="007D3C3C">
        <w:rPr>
          <w:b/>
          <w:sz w:val="28"/>
          <w:szCs w:val="28"/>
          <w:lang w:val="en-US"/>
        </w:rPr>
        <w:lastRenderedPageBreak/>
        <w:t>SWOT</w:t>
      </w:r>
      <w:r w:rsidRPr="007D3C3C">
        <w:rPr>
          <w:b/>
          <w:sz w:val="28"/>
          <w:szCs w:val="28"/>
        </w:rPr>
        <w:t xml:space="preserve"> анализи босқичлари </w:t>
      </w:r>
      <w:r w:rsidRPr="007D3C3C">
        <w:rPr>
          <w:b/>
          <w:sz w:val="28"/>
          <w:szCs w:val="28"/>
          <w:lang w:val="en-US"/>
        </w:rPr>
        <w:t>SWOT</w:t>
      </w:r>
      <w:r w:rsidRPr="007D3C3C">
        <w:rPr>
          <w:b/>
          <w:sz w:val="28"/>
          <w:szCs w:val="28"/>
        </w:rPr>
        <w:t xml:space="preserve"> анализ 1-босқичи вазифалари</w:t>
      </w:r>
      <w:r w:rsidRPr="00A5790D">
        <w:rPr>
          <w:sz w:val="28"/>
          <w:szCs w:val="28"/>
        </w:rPr>
        <w:t xml:space="preserve"> куйидагилардан иборат:</w:t>
      </w:r>
      <w:bookmarkEnd w:id="5"/>
    </w:p>
    <w:p w:rsidR="00D70FF9" w:rsidRPr="00A5790D" w:rsidRDefault="00D70FF9" w:rsidP="00054980">
      <w:pPr>
        <w:pStyle w:val="29"/>
        <w:numPr>
          <w:ilvl w:val="0"/>
          <w:numId w:val="8"/>
        </w:numPr>
        <w:shd w:val="clear" w:color="auto" w:fill="auto"/>
        <w:tabs>
          <w:tab w:val="left" w:pos="755"/>
        </w:tabs>
        <w:spacing w:before="0" w:line="360" w:lineRule="auto"/>
        <w:ind w:left="1069" w:hanging="360"/>
        <w:rPr>
          <w:sz w:val="28"/>
          <w:szCs w:val="28"/>
        </w:rPr>
      </w:pPr>
      <w:r w:rsidRPr="00A5790D">
        <w:rPr>
          <w:sz w:val="28"/>
          <w:szCs w:val="28"/>
        </w:rPr>
        <w:t>Товарлар патентбардошлиги;</w:t>
      </w:r>
    </w:p>
    <w:p w:rsidR="00D70FF9" w:rsidRPr="00A5790D" w:rsidRDefault="00D70FF9" w:rsidP="00054980">
      <w:pPr>
        <w:pStyle w:val="29"/>
        <w:numPr>
          <w:ilvl w:val="0"/>
          <w:numId w:val="8"/>
        </w:numPr>
        <w:shd w:val="clear" w:color="auto" w:fill="auto"/>
        <w:tabs>
          <w:tab w:val="left" w:pos="755"/>
        </w:tabs>
        <w:spacing w:before="0" w:line="360" w:lineRule="auto"/>
        <w:ind w:left="1069" w:hanging="360"/>
        <w:rPr>
          <w:sz w:val="28"/>
          <w:szCs w:val="28"/>
        </w:rPr>
      </w:pPr>
      <w:r w:rsidRPr="00A5790D">
        <w:rPr>
          <w:sz w:val="28"/>
          <w:szCs w:val="28"/>
        </w:rPr>
        <w:t>Товарлар нархи;</w:t>
      </w:r>
    </w:p>
    <w:p w:rsidR="00D70FF9" w:rsidRPr="00A5790D" w:rsidRDefault="00D70FF9" w:rsidP="00054980">
      <w:pPr>
        <w:pStyle w:val="29"/>
        <w:numPr>
          <w:ilvl w:val="0"/>
          <w:numId w:val="8"/>
        </w:numPr>
        <w:shd w:val="clear" w:color="auto" w:fill="auto"/>
        <w:tabs>
          <w:tab w:val="left" w:pos="755"/>
        </w:tabs>
        <w:spacing w:before="0" w:line="360" w:lineRule="auto"/>
        <w:ind w:left="1069" w:hanging="360"/>
        <w:rPr>
          <w:sz w:val="28"/>
          <w:szCs w:val="28"/>
        </w:rPr>
      </w:pPr>
      <w:r w:rsidRPr="00A5790D">
        <w:rPr>
          <w:sz w:val="28"/>
          <w:szCs w:val="28"/>
        </w:rPr>
        <w:t>Технологиянинг прогрессивлиги;</w:t>
      </w:r>
    </w:p>
    <w:p w:rsidR="00D70FF9" w:rsidRPr="00A5790D" w:rsidRDefault="00D70FF9" w:rsidP="00054980">
      <w:pPr>
        <w:pStyle w:val="29"/>
        <w:numPr>
          <w:ilvl w:val="0"/>
          <w:numId w:val="8"/>
        </w:numPr>
        <w:shd w:val="clear" w:color="auto" w:fill="auto"/>
        <w:tabs>
          <w:tab w:val="left" w:pos="746"/>
        </w:tabs>
        <w:spacing w:before="0" w:line="360" w:lineRule="auto"/>
        <w:ind w:left="1069" w:hanging="360"/>
        <w:rPr>
          <w:sz w:val="28"/>
          <w:szCs w:val="28"/>
        </w:rPr>
      </w:pPr>
      <w:r w:rsidRPr="00A5790D">
        <w:rPr>
          <w:sz w:val="28"/>
          <w:szCs w:val="28"/>
        </w:rPr>
        <w:t>Кадрлар малакаси;</w:t>
      </w:r>
    </w:p>
    <w:p w:rsidR="00D70FF9" w:rsidRPr="00A5790D" w:rsidRDefault="00D70FF9" w:rsidP="00054980">
      <w:pPr>
        <w:pStyle w:val="29"/>
        <w:numPr>
          <w:ilvl w:val="0"/>
          <w:numId w:val="8"/>
        </w:numPr>
        <w:shd w:val="clear" w:color="auto" w:fill="auto"/>
        <w:tabs>
          <w:tab w:val="left" w:pos="746"/>
        </w:tabs>
        <w:spacing w:before="0" w:line="360" w:lineRule="auto"/>
        <w:ind w:left="1069" w:hanging="360"/>
        <w:rPr>
          <w:sz w:val="28"/>
          <w:szCs w:val="28"/>
        </w:rPr>
      </w:pPr>
      <w:r w:rsidRPr="00A5790D">
        <w:rPr>
          <w:sz w:val="28"/>
          <w:szCs w:val="28"/>
        </w:rPr>
        <w:t>Ресурслар нархи;</w:t>
      </w:r>
    </w:p>
    <w:p w:rsidR="00D70FF9" w:rsidRPr="00A5790D" w:rsidRDefault="00D70FF9" w:rsidP="00054980">
      <w:pPr>
        <w:pStyle w:val="29"/>
        <w:numPr>
          <w:ilvl w:val="0"/>
          <w:numId w:val="8"/>
        </w:numPr>
        <w:shd w:val="clear" w:color="auto" w:fill="auto"/>
        <w:tabs>
          <w:tab w:val="left" w:pos="750"/>
        </w:tabs>
        <w:spacing w:before="0" w:line="360" w:lineRule="auto"/>
        <w:ind w:left="1069" w:hanging="360"/>
        <w:rPr>
          <w:sz w:val="28"/>
          <w:szCs w:val="28"/>
        </w:rPr>
      </w:pPr>
      <w:r w:rsidRPr="00A5790D">
        <w:rPr>
          <w:sz w:val="28"/>
          <w:szCs w:val="28"/>
        </w:rPr>
        <w:t>Асосий фондлар ёши (янги, эскилиги);</w:t>
      </w:r>
    </w:p>
    <w:p w:rsidR="00D70FF9" w:rsidRPr="00A5790D" w:rsidRDefault="00D70FF9" w:rsidP="00054980">
      <w:pPr>
        <w:pStyle w:val="29"/>
        <w:numPr>
          <w:ilvl w:val="0"/>
          <w:numId w:val="8"/>
        </w:numPr>
        <w:shd w:val="clear" w:color="auto" w:fill="auto"/>
        <w:tabs>
          <w:tab w:val="left" w:pos="755"/>
        </w:tabs>
        <w:spacing w:before="0" w:line="360" w:lineRule="auto"/>
        <w:ind w:left="1069" w:hanging="360"/>
        <w:rPr>
          <w:sz w:val="28"/>
          <w:szCs w:val="28"/>
        </w:rPr>
      </w:pPr>
      <w:r w:rsidRPr="00A5790D">
        <w:rPr>
          <w:sz w:val="28"/>
          <w:szCs w:val="28"/>
        </w:rPr>
        <w:t>Фирманинг географик жойлашуви;</w:t>
      </w:r>
    </w:p>
    <w:p w:rsidR="00D70FF9" w:rsidRPr="00A5790D" w:rsidRDefault="00D70FF9" w:rsidP="00054980">
      <w:pPr>
        <w:pStyle w:val="29"/>
        <w:numPr>
          <w:ilvl w:val="0"/>
          <w:numId w:val="8"/>
        </w:numPr>
        <w:shd w:val="clear" w:color="auto" w:fill="auto"/>
        <w:tabs>
          <w:tab w:val="left" w:pos="746"/>
        </w:tabs>
        <w:spacing w:before="0" w:line="360" w:lineRule="auto"/>
        <w:ind w:left="1069" w:hanging="360"/>
        <w:rPr>
          <w:sz w:val="28"/>
          <w:szCs w:val="28"/>
        </w:rPr>
      </w:pPr>
      <w:r w:rsidRPr="00A5790D">
        <w:rPr>
          <w:sz w:val="28"/>
          <w:szCs w:val="28"/>
        </w:rPr>
        <w:t>Инфраструктура;</w:t>
      </w:r>
    </w:p>
    <w:p w:rsidR="00D70FF9" w:rsidRPr="00A5790D" w:rsidRDefault="00D70FF9" w:rsidP="00054980">
      <w:pPr>
        <w:pStyle w:val="29"/>
        <w:numPr>
          <w:ilvl w:val="0"/>
          <w:numId w:val="8"/>
        </w:numPr>
        <w:shd w:val="clear" w:color="auto" w:fill="auto"/>
        <w:tabs>
          <w:tab w:val="left" w:pos="746"/>
        </w:tabs>
        <w:spacing w:before="0" w:line="360" w:lineRule="auto"/>
        <w:ind w:left="1069" w:hanging="360"/>
        <w:rPr>
          <w:sz w:val="28"/>
          <w:szCs w:val="28"/>
        </w:rPr>
      </w:pPr>
      <w:r w:rsidRPr="00A5790D">
        <w:rPr>
          <w:sz w:val="28"/>
          <w:szCs w:val="28"/>
        </w:rPr>
        <w:t>Маркетинг ва менежмент тизими;</w:t>
      </w:r>
    </w:p>
    <w:p w:rsidR="00D70FF9" w:rsidRPr="00A5790D" w:rsidRDefault="00D70FF9" w:rsidP="00054980">
      <w:pPr>
        <w:pStyle w:val="29"/>
        <w:numPr>
          <w:ilvl w:val="0"/>
          <w:numId w:val="8"/>
        </w:numPr>
        <w:shd w:val="clear" w:color="auto" w:fill="auto"/>
        <w:tabs>
          <w:tab w:val="left" w:pos="755"/>
        </w:tabs>
        <w:spacing w:before="0" w:line="360" w:lineRule="auto"/>
        <w:ind w:left="1069" w:hanging="360"/>
        <w:rPr>
          <w:sz w:val="28"/>
          <w:szCs w:val="28"/>
        </w:rPr>
      </w:pPr>
      <w:r w:rsidRPr="00A5790D">
        <w:rPr>
          <w:sz w:val="28"/>
          <w:szCs w:val="28"/>
        </w:rPr>
        <w:t xml:space="preserve">Тизимга кириш ва чикишда </w:t>
      </w:r>
      <w:r>
        <w:rPr>
          <w:sz w:val="28"/>
          <w:szCs w:val="28"/>
        </w:rPr>
        <w:t>рақобат</w:t>
      </w:r>
      <w:r w:rsidRPr="00A5790D">
        <w:rPr>
          <w:sz w:val="28"/>
          <w:szCs w:val="28"/>
        </w:rPr>
        <w:t xml:space="preserve"> кучи даражаси кабилар урганилади.</w:t>
      </w:r>
    </w:p>
    <w:p w:rsidR="00D70FF9" w:rsidRPr="007D3C3C" w:rsidRDefault="00D70FF9" w:rsidP="00D70FF9">
      <w:pPr>
        <w:pStyle w:val="62"/>
        <w:keepNext/>
        <w:keepLines/>
        <w:shd w:val="clear" w:color="auto" w:fill="auto"/>
        <w:spacing w:before="0" w:after="0" w:line="360" w:lineRule="auto"/>
        <w:ind w:firstLine="0"/>
        <w:jc w:val="both"/>
        <w:rPr>
          <w:b/>
          <w:sz w:val="28"/>
          <w:szCs w:val="28"/>
        </w:rPr>
      </w:pPr>
      <w:bookmarkStart w:id="6" w:name="bookmark22"/>
      <w:r w:rsidRPr="007D3C3C">
        <w:rPr>
          <w:b/>
          <w:sz w:val="28"/>
          <w:szCs w:val="28"/>
          <w:lang w:val="en-US"/>
        </w:rPr>
        <w:t>SWOT</w:t>
      </w:r>
      <w:r w:rsidRPr="007D3C3C">
        <w:rPr>
          <w:b/>
          <w:sz w:val="28"/>
          <w:szCs w:val="28"/>
        </w:rPr>
        <w:t xml:space="preserve"> анализ 2-босқичи вазифалари куйидагилардан иборат:</w:t>
      </w:r>
      <w:bookmarkEnd w:id="6"/>
    </w:p>
    <w:p w:rsidR="00D70FF9" w:rsidRPr="00A5790D" w:rsidRDefault="00D70FF9" w:rsidP="00054980">
      <w:pPr>
        <w:pStyle w:val="29"/>
        <w:numPr>
          <w:ilvl w:val="0"/>
          <w:numId w:val="8"/>
        </w:numPr>
        <w:shd w:val="clear" w:color="auto" w:fill="auto"/>
        <w:tabs>
          <w:tab w:val="left" w:pos="755"/>
        </w:tabs>
        <w:spacing w:before="0" w:line="360" w:lineRule="auto"/>
        <w:ind w:left="1069" w:hanging="360"/>
        <w:jc w:val="both"/>
        <w:rPr>
          <w:sz w:val="28"/>
          <w:szCs w:val="28"/>
        </w:rPr>
      </w:pPr>
      <w:r w:rsidRPr="00A5790D">
        <w:rPr>
          <w:sz w:val="28"/>
          <w:szCs w:val="28"/>
        </w:rPr>
        <w:t xml:space="preserve">Фирманинг кучсиз томонлари урганилади. Ишлаб чикарилаётган товарларнинг </w:t>
      </w:r>
      <w:r>
        <w:rPr>
          <w:sz w:val="28"/>
          <w:szCs w:val="28"/>
        </w:rPr>
        <w:t>рақобатбардош</w:t>
      </w:r>
      <w:r w:rsidRPr="00A5790D">
        <w:rPr>
          <w:sz w:val="28"/>
          <w:szCs w:val="28"/>
        </w:rPr>
        <w:t xml:space="preserve">лиги барча бозорлар </w:t>
      </w:r>
      <w:r>
        <w:rPr>
          <w:sz w:val="28"/>
          <w:szCs w:val="28"/>
        </w:rPr>
        <w:t>бўйича</w:t>
      </w:r>
      <w:r w:rsidRPr="00A5790D">
        <w:rPr>
          <w:sz w:val="28"/>
          <w:szCs w:val="28"/>
        </w:rPr>
        <w:t xml:space="preserve"> урганилади. Конкрет товарлар </w:t>
      </w:r>
      <w:r>
        <w:rPr>
          <w:sz w:val="28"/>
          <w:szCs w:val="28"/>
        </w:rPr>
        <w:t>рақобатбардош</w:t>
      </w:r>
      <w:r w:rsidRPr="00A5790D">
        <w:rPr>
          <w:sz w:val="28"/>
          <w:szCs w:val="28"/>
        </w:rPr>
        <w:t xml:space="preserve">лигининг комплекс курсаткичлари, фойдали эффект (интеграл сифат курсаткичи), жами харажатлар, товардан фойдаланиш шартлари, фирманинг </w:t>
      </w:r>
      <w:r>
        <w:rPr>
          <w:sz w:val="28"/>
          <w:szCs w:val="28"/>
        </w:rPr>
        <w:t>рақобат</w:t>
      </w:r>
      <w:r w:rsidRPr="00A5790D">
        <w:rPr>
          <w:sz w:val="28"/>
          <w:szCs w:val="28"/>
        </w:rPr>
        <w:t xml:space="preserve"> устунлиги </w:t>
      </w:r>
      <w:r>
        <w:rPr>
          <w:sz w:val="28"/>
          <w:szCs w:val="28"/>
        </w:rPr>
        <w:t>бўйича</w:t>
      </w:r>
      <w:r w:rsidRPr="00A5790D">
        <w:rPr>
          <w:sz w:val="28"/>
          <w:szCs w:val="28"/>
        </w:rPr>
        <w:t xml:space="preserve"> 1 </w:t>
      </w:r>
      <w:r>
        <w:rPr>
          <w:sz w:val="28"/>
          <w:szCs w:val="28"/>
        </w:rPr>
        <w:t>босқич</w:t>
      </w:r>
      <w:r w:rsidRPr="00A5790D">
        <w:rPr>
          <w:sz w:val="28"/>
          <w:szCs w:val="28"/>
        </w:rPr>
        <w:t>даги курсаткичлар заифлиги аникланади.</w:t>
      </w:r>
    </w:p>
    <w:p w:rsidR="00D70FF9" w:rsidRPr="00A5790D" w:rsidRDefault="00D70FF9" w:rsidP="00054980">
      <w:pPr>
        <w:pStyle w:val="29"/>
        <w:numPr>
          <w:ilvl w:val="0"/>
          <w:numId w:val="8"/>
        </w:numPr>
        <w:shd w:val="clear" w:color="auto" w:fill="auto"/>
        <w:tabs>
          <w:tab w:val="left" w:pos="755"/>
        </w:tabs>
        <w:spacing w:before="0" w:line="360" w:lineRule="auto"/>
        <w:ind w:left="1069" w:hanging="360"/>
        <w:jc w:val="both"/>
        <w:rPr>
          <w:sz w:val="28"/>
          <w:szCs w:val="28"/>
        </w:rPr>
      </w:pPr>
      <w:r w:rsidRPr="00A5790D">
        <w:rPr>
          <w:sz w:val="28"/>
          <w:szCs w:val="28"/>
        </w:rPr>
        <w:t>3-</w:t>
      </w:r>
      <w:r>
        <w:rPr>
          <w:sz w:val="28"/>
          <w:szCs w:val="28"/>
        </w:rPr>
        <w:t>босқич</w:t>
      </w:r>
      <w:r w:rsidRPr="00A5790D">
        <w:rPr>
          <w:sz w:val="28"/>
          <w:szCs w:val="28"/>
        </w:rPr>
        <w:t xml:space="preserve">. Фирмага стратегик ва тактик тахдидиларни прогнозлаш </w:t>
      </w:r>
      <w:proofErr w:type="gramStart"/>
      <w:r w:rsidRPr="00A5790D">
        <w:rPr>
          <w:sz w:val="28"/>
          <w:szCs w:val="28"/>
        </w:rPr>
        <w:t xml:space="preserve">ва </w:t>
      </w:r>
      <w:r>
        <w:rPr>
          <w:sz w:val="28"/>
          <w:szCs w:val="28"/>
        </w:rPr>
        <w:t>ўз</w:t>
      </w:r>
      <w:proofErr w:type="gramEnd"/>
      <w:r w:rsidRPr="00A5790D">
        <w:rPr>
          <w:sz w:val="28"/>
          <w:szCs w:val="28"/>
        </w:rPr>
        <w:t xml:space="preserve"> вактида харажатларни камайтириш </w:t>
      </w:r>
      <w:r>
        <w:rPr>
          <w:sz w:val="28"/>
          <w:szCs w:val="28"/>
        </w:rPr>
        <w:t>мақсад</w:t>
      </w:r>
      <w:r w:rsidRPr="00A5790D">
        <w:rPr>
          <w:sz w:val="28"/>
          <w:szCs w:val="28"/>
        </w:rPr>
        <w:t>ида фирманинг макро мухит омиллари урганилади. (сиёсий, иқтисодий, технологик, бозор ва бошкалар).</w:t>
      </w:r>
    </w:p>
    <w:p w:rsidR="00D70FF9" w:rsidRPr="00A5790D" w:rsidRDefault="00D70FF9" w:rsidP="00054980">
      <w:pPr>
        <w:pStyle w:val="29"/>
        <w:numPr>
          <w:ilvl w:val="0"/>
          <w:numId w:val="8"/>
        </w:numPr>
        <w:shd w:val="clear" w:color="auto" w:fill="auto"/>
        <w:tabs>
          <w:tab w:val="left" w:pos="750"/>
        </w:tabs>
        <w:spacing w:before="0" w:line="360" w:lineRule="auto"/>
        <w:ind w:left="1069" w:hanging="360"/>
        <w:jc w:val="both"/>
        <w:rPr>
          <w:sz w:val="28"/>
          <w:szCs w:val="28"/>
        </w:rPr>
      </w:pPr>
      <w:r w:rsidRPr="00A5790D">
        <w:rPr>
          <w:sz w:val="28"/>
          <w:szCs w:val="28"/>
        </w:rPr>
        <w:t>4-</w:t>
      </w:r>
      <w:r>
        <w:rPr>
          <w:sz w:val="28"/>
          <w:szCs w:val="28"/>
        </w:rPr>
        <w:t>босқич</w:t>
      </w:r>
      <w:r w:rsidRPr="00A5790D">
        <w:rPr>
          <w:sz w:val="28"/>
          <w:szCs w:val="28"/>
        </w:rPr>
        <w:t xml:space="preserve">. Фирманинг тахдидни бартараф этиш, кучларни </w:t>
      </w:r>
      <w:r>
        <w:rPr>
          <w:sz w:val="28"/>
          <w:szCs w:val="28"/>
        </w:rPr>
        <w:t>ўсиш</w:t>
      </w:r>
      <w:r w:rsidRPr="00A5790D">
        <w:rPr>
          <w:sz w:val="28"/>
          <w:szCs w:val="28"/>
        </w:rPr>
        <w:t xml:space="preserve">и ва заифликни пасайтириш учун зарур </w:t>
      </w:r>
      <w:r>
        <w:rPr>
          <w:sz w:val="28"/>
          <w:szCs w:val="28"/>
        </w:rPr>
        <w:t>бўлган</w:t>
      </w:r>
      <w:r w:rsidRPr="00A5790D">
        <w:rPr>
          <w:sz w:val="28"/>
          <w:szCs w:val="28"/>
        </w:rPr>
        <w:t xml:space="preserve"> стратегик ва тактик имкониятлари (капитал актив ва бошкалар) урганилади.</w:t>
      </w:r>
    </w:p>
    <w:p w:rsidR="00D70FF9" w:rsidRPr="00A5790D" w:rsidRDefault="00D70FF9" w:rsidP="00054980">
      <w:pPr>
        <w:pStyle w:val="29"/>
        <w:numPr>
          <w:ilvl w:val="0"/>
          <w:numId w:val="8"/>
        </w:numPr>
        <w:shd w:val="clear" w:color="auto" w:fill="auto"/>
        <w:tabs>
          <w:tab w:val="left" w:pos="760"/>
        </w:tabs>
        <w:spacing w:before="0" w:line="360" w:lineRule="auto"/>
        <w:ind w:left="1069" w:hanging="360"/>
        <w:rPr>
          <w:sz w:val="28"/>
          <w:szCs w:val="28"/>
        </w:rPr>
      </w:pPr>
      <w:r w:rsidRPr="00A5790D">
        <w:rPr>
          <w:sz w:val="28"/>
          <w:szCs w:val="28"/>
        </w:rPr>
        <w:t>5-</w:t>
      </w:r>
      <w:r>
        <w:rPr>
          <w:sz w:val="28"/>
          <w:szCs w:val="28"/>
        </w:rPr>
        <w:t>босқич</w:t>
      </w:r>
      <w:r w:rsidRPr="00A5790D">
        <w:rPr>
          <w:sz w:val="28"/>
          <w:szCs w:val="28"/>
        </w:rPr>
        <w:t xml:space="preserve">. Фирма стратегиясининг алохида булимлари проектини шакллантириш </w:t>
      </w:r>
      <w:r>
        <w:rPr>
          <w:sz w:val="28"/>
          <w:szCs w:val="28"/>
        </w:rPr>
        <w:t>мақсад</w:t>
      </w:r>
      <w:r w:rsidRPr="00A5790D">
        <w:rPr>
          <w:sz w:val="28"/>
          <w:szCs w:val="28"/>
        </w:rPr>
        <w:t>ида кучлар ва имкониятлар мувофиклаштирилади.</w:t>
      </w:r>
    </w:p>
    <w:p w:rsidR="00D70FF9" w:rsidRPr="00A5790D" w:rsidRDefault="00D70FF9" w:rsidP="00D70FF9">
      <w:pPr>
        <w:pStyle w:val="29"/>
        <w:shd w:val="clear" w:color="auto" w:fill="auto"/>
        <w:spacing w:before="0" w:line="360" w:lineRule="auto"/>
        <w:ind w:firstLine="600"/>
        <w:jc w:val="both"/>
        <w:rPr>
          <w:sz w:val="28"/>
          <w:szCs w:val="28"/>
          <w:lang w:val="uz-Cyrl-UZ"/>
        </w:rPr>
      </w:pPr>
      <w:r w:rsidRPr="00A5790D">
        <w:rPr>
          <w:sz w:val="28"/>
          <w:szCs w:val="28"/>
        </w:rPr>
        <w:lastRenderedPageBreak/>
        <w:t xml:space="preserve">Таъминотчилар товарнинг бозордаги </w:t>
      </w:r>
      <w:r>
        <w:rPr>
          <w:sz w:val="28"/>
          <w:szCs w:val="28"/>
        </w:rPr>
        <w:t>рақобатбардош</w:t>
      </w:r>
      <w:r w:rsidRPr="00A5790D">
        <w:rPr>
          <w:sz w:val="28"/>
          <w:szCs w:val="28"/>
        </w:rPr>
        <w:t>лигига хом ашё етказиб берувчи сифатида таъсир курсатади. Хом ашё нархларининг к</w:t>
      </w:r>
      <w:r>
        <w:rPr>
          <w:sz w:val="28"/>
          <w:szCs w:val="28"/>
        </w:rPr>
        <w:t>ўта</w:t>
      </w:r>
      <w:r w:rsidRPr="00A5790D">
        <w:rPr>
          <w:sz w:val="28"/>
          <w:szCs w:val="28"/>
        </w:rPr>
        <w:t xml:space="preserve">рилиши ишлаб </w:t>
      </w:r>
      <w:r>
        <w:rPr>
          <w:sz w:val="28"/>
          <w:szCs w:val="28"/>
        </w:rPr>
        <w:t>чиқариш</w:t>
      </w:r>
      <w:r w:rsidRPr="00A5790D">
        <w:rPr>
          <w:sz w:val="28"/>
          <w:szCs w:val="28"/>
        </w:rPr>
        <w:t xml:space="preserve"> харажатларининг </w:t>
      </w:r>
      <w:r>
        <w:rPr>
          <w:sz w:val="28"/>
          <w:szCs w:val="28"/>
        </w:rPr>
        <w:t>кўп</w:t>
      </w:r>
      <w:r w:rsidRPr="00A5790D">
        <w:rPr>
          <w:sz w:val="28"/>
          <w:szCs w:val="28"/>
        </w:rPr>
        <w:t xml:space="preserve">айишига </w:t>
      </w:r>
      <w:proofErr w:type="gramStart"/>
      <w:r w:rsidRPr="00A5790D">
        <w:rPr>
          <w:sz w:val="28"/>
          <w:szCs w:val="28"/>
        </w:rPr>
        <w:t>ва шу</w:t>
      </w:r>
      <w:proofErr w:type="gramEnd"/>
      <w:r w:rsidRPr="00A5790D">
        <w:rPr>
          <w:sz w:val="28"/>
          <w:szCs w:val="28"/>
        </w:rPr>
        <w:t xml:space="preserve"> асосда тайёр </w:t>
      </w:r>
      <w:r>
        <w:rPr>
          <w:sz w:val="28"/>
          <w:szCs w:val="28"/>
        </w:rPr>
        <w:t>маҳсулот</w:t>
      </w:r>
      <w:r w:rsidRPr="00A5790D">
        <w:rPr>
          <w:sz w:val="28"/>
          <w:szCs w:val="28"/>
        </w:rPr>
        <w:t xml:space="preserve"> таннархининг ошишига олиб келади. Агар товарларнинг чакана нархларини к</w:t>
      </w:r>
      <w:r>
        <w:rPr>
          <w:sz w:val="28"/>
          <w:szCs w:val="28"/>
        </w:rPr>
        <w:t>ўта</w:t>
      </w:r>
      <w:r w:rsidRPr="00A5790D">
        <w:rPr>
          <w:sz w:val="28"/>
          <w:szCs w:val="28"/>
        </w:rPr>
        <w:t>риш имкони булмаса, хом ашё нархларининг к</w:t>
      </w:r>
      <w:r>
        <w:rPr>
          <w:sz w:val="28"/>
          <w:szCs w:val="28"/>
        </w:rPr>
        <w:t>ўта</w:t>
      </w:r>
      <w:r w:rsidRPr="00A5790D">
        <w:rPr>
          <w:sz w:val="28"/>
          <w:szCs w:val="28"/>
        </w:rPr>
        <w:t xml:space="preserve">рилиши хисобидан </w:t>
      </w:r>
      <w:r>
        <w:rPr>
          <w:sz w:val="28"/>
          <w:szCs w:val="28"/>
        </w:rPr>
        <w:t>тармоқ</w:t>
      </w:r>
      <w:r w:rsidRPr="00A5790D">
        <w:rPr>
          <w:sz w:val="28"/>
          <w:szCs w:val="28"/>
        </w:rPr>
        <w:t>да товар ва хизматларни сотишдан келадиган фойда хажми камайиб кетади.</w:t>
      </w:r>
      <w:bookmarkStart w:id="7" w:name="bookmark24"/>
      <w:r w:rsidRPr="00A5790D">
        <w:rPr>
          <w:sz w:val="28"/>
          <w:szCs w:val="28"/>
          <w:lang w:val="uz-Cyrl-UZ"/>
        </w:rPr>
        <w:t xml:space="preserve"> </w:t>
      </w:r>
    </w:p>
    <w:p w:rsidR="00D70FF9" w:rsidRPr="00A5790D" w:rsidRDefault="00D70FF9" w:rsidP="00D70FF9">
      <w:pPr>
        <w:pStyle w:val="29"/>
        <w:shd w:val="clear" w:color="auto" w:fill="auto"/>
        <w:spacing w:before="0" w:line="360" w:lineRule="auto"/>
        <w:ind w:firstLine="600"/>
        <w:jc w:val="both"/>
        <w:rPr>
          <w:sz w:val="28"/>
          <w:szCs w:val="28"/>
          <w:lang w:val="uz-Cyrl-UZ"/>
        </w:rPr>
      </w:pPr>
      <w:r w:rsidRPr="00A5790D">
        <w:rPr>
          <w:sz w:val="28"/>
          <w:szCs w:val="28"/>
          <w:lang w:val="uz-Cyrl-UZ"/>
        </w:rPr>
        <w:t xml:space="preserve">Фирманинг стратегик ҳолатини бахолаш курсаткичлари Корхона (фирманинг) маълум бир давр мобайнида стратегик ҳолатини бахолаш куйидаги курсаткичларга асосланади: </w:t>
      </w:r>
    </w:p>
    <w:p w:rsidR="00D70FF9" w:rsidRPr="00A5790D" w:rsidRDefault="00D70FF9" w:rsidP="00D70FF9">
      <w:pPr>
        <w:pStyle w:val="29"/>
        <w:shd w:val="clear" w:color="auto" w:fill="auto"/>
        <w:spacing w:before="0" w:line="360" w:lineRule="auto"/>
        <w:ind w:firstLine="0"/>
        <w:jc w:val="both"/>
        <w:rPr>
          <w:sz w:val="28"/>
          <w:szCs w:val="28"/>
        </w:rPr>
      </w:pPr>
      <w:r w:rsidRPr="00A5790D">
        <w:rPr>
          <w:sz w:val="28"/>
          <w:szCs w:val="28"/>
          <w:lang w:val="uz-Cyrl-UZ"/>
        </w:rPr>
        <w:t xml:space="preserve">      1.</w:t>
      </w:r>
      <w:r w:rsidRPr="00A5790D">
        <w:rPr>
          <w:sz w:val="28"/>
          <w:szCs w:val="28"/>
          <w:lang w:val="uz-Cyrl-UZ"/>
        </w:rPr>
        <w:tab/>
      </w:r>
      <w:r w:rsidRPr="00A5790D">
        <w:rPr>
          <w:sz w:val="28"/>
          <w:szCs w:val="28"/>
        </w:rPr>
        <w:t>Корхона (фирманинг) нисбий улчами;</w:t>
      </w:r>
      <w:bookmarkEnd w:id="7"/>
    </w:p>
    <w:p w:rsidR="00D70FF9" w:rsidRPr="00A5790D" w:rsidRDefault="00D70FF9" w:rsidP="00054980">
      <w:pPr>
        <w:pStyle w:val="62"/>
        <w:keepNext/>
        <w:keepLines/>
        <w:numPr>
          <w:ilvl w:val="0"/>
          <w:numId w:val="11"/>
        </w:numPr>
        <w:shd w:val="clear" w:color="auto" w:fill="auto"/>
        <w:tabs>
          <w:tab w:val="left" w:pos="740"/>
        </w:tabs>
        <w:spacing w:before="0" w:after="0" w:line="360" w:lineRule="auto"/>
        <w:ind w:left="1069" w:hanging="360"/>
        <w:jc w:val="left"/>
        <w:rPr>
          <w:sz w:val="28"/>
          <w:szCs w:val="28"/>
        </w:rPr>
      </w:pPr>
      <w:bookmarkStart w:id="8" w:name="bookmark25"/>
      <w:r w:rsidRPr="00A5790D">
        <w:rPr>
          <w:sz w:val="28"/>
          <w:szCs w:val="28"/>
        </w:rPr>
        <w:t xml:space="preserve">Корхона (фирманинг) </w:t>
      </w:r>
      <w:r>
        <w:rPr>
          <w:sz w:val="28"/>
          <w:szCs w:val="28"/>
        </w:rPr>
        <w:t>ўсиш</w:t>
      </w:r>
      <w:r w:rsidRPr="00A5790D">
        <w:rPr>
          <w:sz w:val="28"/>
          <w:szCs w:val="28"/>
        </w:rPr>
        <w:t>и;</w:t>
      </w:r>
      <w:bookmarkEnd w:id="8"/>
    </w:p>
    <w:p w:rsidR="00D70FF9" w:rsidRPr="00A5790D" w:rsidRDefault="00D70FF9" w:rsidP="00054980">
      <w:pPr>
        <w:pStyle w:val="29"/>
        <w:numPr>
          <w:ilvl w:val="0"/>
          <w:numId w:val="11"/>
        </w:numPr>
        <w:shd w:val="clear" w:color="auto" w:fill="auto"/>
        <w:tabs>
          <w:tab w:val="left" w:pos="730"/>
        </w:tabs>
        <w:spacing w:before="0" w:line="360" w:lineRule="auto"/>
        <w:ind w:left="1069" w:hanging="360"/>
        <w:rPr>
          <w:sz w:val="28"/>
          <w:szCs w:val="28"/>
        </w:rPr>
      </w:pPr>
      <w:r w:rsidRPr="00A5790D">
        <w:rPr>
          <w:sz w:val="28"/>
          <w:szCs w:val="28"/>
        </w:rPr>
        <w:t>Бозордаги товар ва хизматларни сотишдаги улуши;</w:t>
      </w:r>
    </w:p>
    <w:p w:rsidR="00D70FF9" w:rsidRPr="00A5790D" w:rsidRDefault="00D70FF9" w:rsidP="00054980">
      <w:pPr>
        <w:pStyle w:val="29"/>
        <w:numPr>
          <w:ilvl w:val="0"/>
          <w:numId w:val="11"/>
        </w:numPr>
        <w:shd w:val="clear" w:color="auto" w:fill="auto"/>
        <w:tabs>
          <w:tab w:val="left" w:pos="735"/>
        </w:tabs>
        <w:spacing w:before="0" w:line="360" w:lineRule="auto"/>
        <w:ind w:left="1069" w:hanging="360"/>
        <w:rPr>
          <w:sz w:val="28"/>
          <w:szCs w:val="28"/>
        </w:rPr>
      </w:pPr>
      <w:r w:rsidRPr="00A5790D">
        <w:rPr>
          <w:sz w:val="28"/>
          <w:szCs w:val="28"/>
        </w:rPr>
        <w:t>Бозордаги позицияи;</w:t>
      </w:r>
    </w:p>
    <w:p w:rsidR="00D70FF9" w:rsidRPr="00A5790D" w:rsidRDefault="00D70FF9" w:rsidP="00054980">
      <w:pPr>
        <w:pStyle w:val="29"/>
        <w:numPr>
          <w:ilvl w:val="0"/>
          <w:numId w:val="11"/>
        </w:numPr>
        <w:shd w:val="clear" w:color="auto" w:fill="auto"/>
        <w:tabs>
          <w:tab w:val="left" w:pos="730"/>
        </w:tabs>
        <w:spacing w:before="0" w:line="360" w:lineRule="auto"/>
        <w:ind w:left="1069" w:hanging="360"/>
        <w:rPr>
          <w:sz w:val="28"/>
          <w:szCs w:val="28"/>
        </w:rPr>
      </w:pPr>
      <w:r w:rsidRPr="00A5790D">
        <w:rPr>
          <w:sz w:val="28"/>
          <w:szCs w:val="28"/>
        </w:rPr>
        <w:t>Корхона (фирманинг) солиштирма рентабеллиги;</w:t>
      </w:r>
    </w:p>
    <w:p w:rsidR="00D70FF9" w:rsidRPr="00A5790D" w:rsidRDefault="00D70FF9" w:rsidP="00054980">
      <w:pPr>
        <w:pStyle w:val="29"/>
        <w:numPr>
          <w:ilvl w:val="0"/>
          <w:numId w:val="11"/>
        </w:numPr>
        <w:shd w:val="clear" w:color="auto" w:fill="auto"/>
        <w:tabs>
          <w:tab w:val="left" w:pos="740"/>
        </w:tabs>
        <w:spacing w:before="0" w:line="360" w:lineRule="auto"/>
        <w:ind w:left="1069" w:hanging="360"/>
        <w:rPr>
          <w:sz w:val="28"/>
          <w:szCs w:val="28"/>
        </w:rPr>
      </w:pPr>
      <w:r w:rsidRPr="00A5790D">
        <w:rPr>
          <w:sz w:val="28"/>
          <w:szCs w:val="28"/>
        </w:rPr>
        <w:t>Соф даромади;</w:t>
      </w:r>
    </w:p>
    <w:p w:rsidR="00D70FF9" w:rsidRPr="00A5790D" w:rsidRDefault="00D70FF9" w:rsidP="00054980">
      <w:pPr>
        <w:pStyle w:val="29"/>
        <w:numPr>
          <w:ilvl w:val="0"/>
          <w:numId w:val="11"/>
        </w:numPr>
        <w:shd w:val="clear" w:color="auto" w:fill="auto"/>
        <w:tabs>
          <w:tab w:val="left" w:pos="735"/>
        </w:tabs>
        <w:spacing w:before="0" w:line="360" w:lineRule="auto"/>
        <w:ind w:left="1069" w:hanging="360"/>
        <w:rPr>
          <w:sz w:val="28"/>
          <w:szCs w:val="28"/>
        </w:rPr>
      </w:pPr>
      <w:r w:rsidRPr="00A5790D">
        <w:rPr>
          <w:sz w:val="28"/>
          <w:szCs w:val="28"/>
        </w:rPr>
        <w:t>Корхона (фирманинг) технологик холат;</w:t>
      </w:r>
    </w:p>
    <w:p w:rsidR="00D70FF9" w:rsidRPr="00A5790D" w:rsidRDefault="00D70FF9" w:rsidP="00054980">
      <w:pPr>
        <w:pStyle w:val="29"/>
        <w:numPr>
          <w:ilvl w:val="0"/>
          <w:numId w:val="11"/>
        </w:numPr>
        <w:shd w:val="clear" w:color="auto" w:fill="auto"/>
        <w:tabs>
          <w:tab w:val="left" w:pos="735"/>
        </w:tabs>
        <w:spacing w:before="0" w:line="360" w:lineRule="auto"/>
        <w:ind w:left="1069" w:hanging="360"/>
        <w:rPr>
          <w:sz w:val="28"/>
          <w:szCs w:val="28"/>
        </w:rPr>
      </w:pPr>
      <w:r w:rsidRPr="00A5790D">
        <w:rPr>
          <w:sz w:val="28"/>
          <w:szCs w:val="28"/>
        </w:rPr>
        <w:t>Ташки куриниши;</w:t>
      </w:r>
    </w:p>
    <w:p w:rsidR="00D70FF9" w:rsidRPr="00A5790D" w:rsidRDefault="00D70FF9" w:rsidP="00054980">
      <w:pPr>
        <w:pStyle w:val="29"/>
        <w:numPr>
          <w:ilvl w:val="0"/>
          <w:numId w:val="11"/>
        </w:numPr>
        <w:shd w:val="clear" w:color="auto" w:fill="auto"/>
        <w:tabs>
          <w:tab w:val="left" w:pos="730"/>
        </w:tabs>
        <w:spacing w:before="0" w:line="360" w:lineRule="auto"/>
        <w:ind w:left="1069" w:hanging="360"/>
        <w:rPr>
          <w:sz w:val="28"/>
          <w:szCs w:val="28"/>
        </w:rPr>
      </w:pPr>
      <w:r w:rsidRPr="00A5790D">
        <w:rPr>
          <w:sz w:val="28"/>
          <w:szCs w:val="28"/>
        </w:rPr>
        <w:t>Рахбарият ва перонал (кадрлар).</w:t>
      </w:r>
    </w:p>
    <w:p w:rsidR="00D70FF9" w:rsidRPr="00A5790D" w:rsidRDefault="00D70FF9" w:rsidP="00D70FF9">
      <w:pPr>
        <w:pStyle w:val="29"/>
        <w:shd w:val="clear" w:color="auto" w:fill="auto"/>
        <w:spacing w:before="0" w:line="360" w:lineRule="auto"/>
        <w:ind w:firstLine="700"/>
        <w:jc w:val="both"/>
        <w:rPr>
          <w:sz w:val="28"/>
          <w:szCs w:val="28"/>
        </w:rPr>
      </w:pPr>
      <w:r w:rsidRPr="00A5790D">
        <w:rPr>
          <w:sz w:val="28"/>
          <w:szCs w:val="28"/>
        </w:rPr>
        <w:t xml:space="preserve">Дифференциация кучайиб борган сари хар бир сотувчи абсолют (мутлок) монополияга эга </w:t>
      </w:r>
      <w:r>
        <w:rPr>
          <w:sz w:val="28"/>
          <w:szCs w:val="28"/>
        </w:rPr>
        <w:t>бўлади</w:t>
      </w:r>
      <w:r w:rsidRPr="00A5790D">
        <w:rPr>
          <w:sz w:val="28"/>
          <w:szCs w:val="28"/>
        </w:rPr>
        <w:t xml:space="preserve">, аммо шу билан бирга, урнини боса оладиган бошка </w:t>
      </w:r>
      <w:r>
        <w:rPr>
          <w:sz w:val="28"/>
          <w:szCs w:val="28"/>
        </w:rPr>
        <w:t>маҳсулот</w:t>
      </w:r>
      <w:r w:rsidRPr="00A5790D">
        <w:rPr>
          <w:sz w:val="28"/>
          <w:szCs w:val="28"/>
        </w:rPr>
        <w:t xml:space="preserve"> ишлаб </w:t>
      </w:r>
      <w:r>
        <w:rPr>
          <w:sz w:val="28"/>
          <w:szCs w:val="28"/>
        </w:rPr>
        <w:t>чиқарувчи</w:t>
      </w:r>
      <w:r w:rsidRPr="00A5790D">
        <w:rPr>
          <w:sz w:val="28"/>
          <w:szCs w:val="28"/>
        </w:rPr>
        <w:t xml:space="preserve">нинг номукаммал </w:t>
      </w:r>
      <w:r>
        <w:rPr>
          <w:sz w:val="28"/>
          <w:szCs w:val="28"/>
        </w:rPr>
        <w:t>рақобат</w:t>
      </w:r>
      <w:r w:rsidRPr="00A5790D">
        <w:rPr>
          <w:sz w:val="28"/>
          <w:szCs w:val="28"/>
        </w:rPr>
        <w:t>ига учрайди. Шундан келиб чикиб, барчасотувчилар «</w:t>
      </w:r>
      <w:r>
        <w:rPr>
          <w:sz w:val="28"/>
          <w:szCs w:val="28"/>
        </w:rPr>
        <w:t>рақобат</w:t>
      </w:r>
      <w:r w:rsidRPr="00A5790D">
        <w:rPr>
          <w:sz w:val="28"/>
          <w:szCs w:val="28"/>
        </w:rPr>
        <w:t xml:space="preserve">чи монополистлар» </w:t>
      </w:r>
      <w:r>
        <w:rPr>
          <w:sz w:val="28"/>
          <w:szCs w:val="28"/>
        </w:rPr>
        <w:t>бўлиб</w:t>
      </w:r>
      <w:r w:rsidRPr="00A5790D">
        <w:rPr>
          <w:sz w:val="28"/>
          <w:szCs w:val="28"/>
        </w:rPr>
        <w:t xml:space="preserve">, «монополистик </w:t>
      </w:r>
      <w:r>
        <w:rPr>
          <w:sz w:val="28"/>
          <w:szCs w:val="28"/>
        </w:rPr>
        <w:t>рақобат</w:t>
      </w:r>
      <w:r w:rsidRPr="00A5790D">
        <w:rPr>
          <w:sz w:val="28"/>
          <w:szCs w:val="28"/>
        </w:rPr>
        <w:t>» кучлари таъсири шароитида иш юритадилар.</w:t>
      </w:r>
    </w:p>
    <w:p w:rsidR="00D70FF9" w:rsidRPr="00A5790D" w:rsidRDefault="00D70FF9" w:rsidP="00D70FF9">
      <w:pPr>
        <w:pStyle w:val="29"/>
        <w:shd w:val="clear" w:color="auto" w:fill="auto"/>
        <w:spacing w:before="0" w:line="360" w:lineRule="auto"/>
        <w:ind w:firstLine="700"/>
        <w:jc w:val="both"/>
        <w:rPr>
          <w:sz w:val="28"/>
          <w:szCs w:val="28"/>
        </w:rPr>
      </w:pPr>
      <w:r w:rsidRPr="00A5790D">
        <w:rPr>
          <w:sz w:val="28"/>
          <w:szCs w:val="28"/>
        </w:rPr>
        <w:t xml:space="preserve">Сотувчи </w:t>
      </w:r>
      <w:proofErr w:type="gramStart"/>
      <w:r w:rsidRPr="00A5790D">
        <w:rPr>
          <w:sz w:val="28"/>
          <w:szCs w:val="28"/>
        </w:rPr>
        <w:t>-м</w:t>
      </w:r>
      <w:proofErr w:type="gramEnd"/>
      <w:r w:rsidRPr="00A5790D">
        <w:rPr>
          <w:sz w:val="28"/>
          <w:szCs w:val="28"/>
        </w:rPr>
        <w:t xml:space="preserve">онополист кушимча харажарлар </w:t>
      </w:r>
      <w:r>
        <w:rPr>
          <w:sz w:val="28"/>
          <w:szCs w:val="28"/>
        </w:rPr>
        <w:t>қилиш</w:t>
      </w:r>
      <w:r w:rsidRPr="00A5790D">
        <w:rPr>
          <w:sz w:val="28"/>
          <w:szCs w:val="28"/>
        </w:rPr>
        <w:t xml:space="preserve"> йули билан сотилаётган </w:t>
      </w:r>
      <w:r>
        <w:rPr>
          <w:sz w:val="28"/>
          <w:szCs w:val="28"/>
        </w:rPr>
        <w:t>маҳсулот</w:t>
      </w:r>
      <w:r w:rsidRPr="00A5790D">
        <w:rPr>
          <w:sz w:val="28"/>
          <w:szCs w:val="28"/>
        </w:rPr>
        <w:t xml:space="preserve"> хажмини ошириши (бунда товар бахоси пасайиши) мумкин. Бошка худди шундай товар сотувчилар эса бу шуни дархол амалга ошира олмайди деб </w:t>
      </w:r>
      <w:r>
        <w:rPr>
          <w:sz w:val="28"/>
          <w:szCs w:val="28"/>
        </w:rPr>
        <w:t>рақобат</w:t>
      </w:r>
      <w:r w:rsidRPr="00A5790D">
        <w:rPr>
          <w:sz w:val="28"/>
          <w:szCs w:val="28"/>
        </w:rPr>
        <w:t xml:space="preserve">дош товар маркаси бахосини пасайтириш ёки янгисини и.ч. давомида, худди шундай чоралар бошка </w:t>
      </w:r>
      <w:r>
        <w:rPr>
          <w:sz w:val="28"/>
          <w:szCs w:val="28"/>
        </w:rPr>
        <w:t>рақобат</w:t>
      </w:r>
      <w:r w:rsidRPr="00A5790D">
        <w:rPr>
          <w:sz w:val="28"/>
          <w:szCs w:val="28"/>
        </w:rPr>
        <w:t xml:space="preserve">чи томонидан кулланилиши мумкинлигидан бехавотир </w:t>
      </w:r>
      <w:r>
        <w:rPr>
          <w:sz w:val="28"/>
          <w:szCs w:val="28"/>
        </w:rPr>
        <w:t>бўлади</w:t>
      </w:r>
      <w:r w:rsidRPr="00A5790D">
        <w:rPr>
          <w:sz w:val="28"/>
          <w:szCs w:val="28"/>
        </w:rPr>
        <w:t>.</w:t>
      </w:r>
    </w:p>
    <w:p w:rsidR="00D70FF9" w:rsidRPr="00A5790D" w:rsidRDefault="00D70FF9" w:rsidP="00D70FF9">
      <w:pPr>
        <w:pStyle w:val="29"/>
        <w:shd w:val="clear" w:color="auto" w:fill="auto"/>
        <w:spacing w:before="0" w:line="360" w:lineRule="auto"/>
        <w:ind w:firstLine="700"/>
        <w:jc w:val="both"/>
        <w:rPr>
          <w:sz w:val="28"/>
          <w:szCs w:val="28"/>
        </w:rPr>
      </w:pPr>
      <w:r>
        <w:rPr>
          <w:sz w:val="28"/>
          <w:szCs w:val="28"/>
        </w:rPr>
        <w:lastRenderedPageBreak/>
        <w:t>Рақобат</w:t>
      </w:r>
      <w:r w:rsidRPr="00A5790D">
        <w:rPr>
          <w:sz w:val="28"/>
          <w:szCs w:val="28"/>
        </w:rPr>
        <w:t xml:space="preserve">нинг бахоланмайдиган омиллари каторига товарлар сифати ва реклама киради ва улар индивидуал ёки алохида хусусиятларга эгадир. Дифференциация </w:t>
      </w:r>
      <w:r>
        <w:rPr>
          <w:sz w:val="28"/>
          <w:szCs w:val="28"/>
        </w:rPr>
        <w:t>маҳсулот</w:t>
      </w:r>
      <w:r w:rsidRPr="00A5790D">
        <w:rPr>
          <w:sz w:val="28"/>
          <w:szCs w:val="28"/>
        </w:rPr>
        <w:t xml:space="preserve">нинг </w:t>
      </w:r>
      <w:r>
        <w:rPr>
          <w:sz w:val="28"/>
          <w:szCs w:val="28"/>
        </w:rPr>
        <w:t>ўз</w:t>
      </w:r>
      <w:r w:rsidRPr="00A5790D">
        <w:rPr>
          <w:sz w:val="28"/>
          <w:szCs w:val="28"/>
        </w:rPr>
        <w:t xml:space="preserve"> маълум хусусиятлари асоида шаклланиши, масалан, </w:t>
      </w:r>
      <w:r w:rsidRPr="00A5790D">
        <w:rPr>
          <w:rStyle w:val="ad"/>
          <w:sz w:val="28"/>
          <w:szCs w:val="28"/>
        </w:rPr>
        <w:t>алоқида хусусиятлар</w:t>
      </w:r>
      <w:r w:rsidRPr="00A5790D">
        <w:rPr>
          <w:sz w:val="28"/>
          <w:szCs w:val="28"/>
        </w:rPr>
        <w:t xml:space="preserve"> - фирма маркаси, фирма номи, кадоклаш ёки тара (агар улар булса) </w:t>
      </w:r>
      <w:r>
        <w:rPr>
          <w:sz w:val="28"/>
          <w:szCs w:val="28"/>
        </w:rPr>
        <w:t>бўйича</w:t>
      </w:r>
      <w:r w:rsidRPr="00A5790D">
        <w:rPr>
          <w:sz w:val="28"/>
          <w:szCs w:val="28"/>
        </w:rPr>
        <w:t xml:space="preserve"> ёки сифат, шакл, ранг, стиль асосида </w:t>
      </w:r>
      <w:r w:rsidRPr="00A5790D">
        <w:rPr>
          <w:rStyle w:val="ad"/>
          <w:sz w:val="28"/>
          <w:szCs w:val="28"/>
        </w:rPr>
        <w:t>индивидуал хусусиятлари</w:t>
      </w:r>
      <w:r w:rsidRPr="00A5790D">
        <w:rPr>
          <w:sz w:val="28"/>
          <w:szCs w:val="28"/>
        </w:rPr>
        <w:t xml:space="preserve"> билан белгиланади.</w:t>
      </w:r>
    </w:p>
    <w:p w:rsidR="00D70FF9" w:rsidRPr="00A5790D" w:rsidRDefault="00D70FF9" w:rsidP="00D70FF9">
      <w:pPr>
        <w:pStyle w:val="29"/>
        <w:shd w:val="clear" w:color="auto" w:fill="auto"/>
        <w:spacing w:before="0" w:line="360" w:lineRule="auto"/>
        <w:ind w:firstLine="700"/>
        <w:jc w:val="both"/>
        <w:rPr>
          <w:sz w:val="28"/>
          <w:szCs w:val="28"/>
        </w:rPr>
      </w:pPr>
      <w:r w:rsidRPr="00A5790D">
        <w:rPr>
          <w:sz w:val="28"/>
          <w:szCs w:val="28"/>
        </w:rPr>
        <w:t xml:space="preserve">Дифференциациялашган </w:t>
      </w:r>
      <w:r>
        <w:rPr>
          <w:sz w:val="28"/>
          <w:szCs w:val="28"/>
        </w:rPr>
        <w:t>маҳсулот</w:t>
      </w:r>
      <w:r w:rsidRPr="00A5790D">
        <w:rPr>
          <w:sz w:val="28"/>
          <w:szCs w:val="28"/>
        </w:rPr>
        <w:t xml:space="preserve"> бахо муаммоси </w:t>
      </w:r>
      <w:r>
        <w:rPr>
          <w:sz w:val="28"/>
          <w:szCs w:val="28"/>
        </w:rPr>
        <w:t>рақобат</w:t>
      </w:r>
      <w:r w:rsidRPr="00A5790D">
        <w:rPr>
          <w:sz w:val="28"/>
          <w:szCs w:val="28"/>
        </w:rPr>
        <w:t xml:space="preserve">ли талаб ва харажат эгри чизиклари доирасига киритилиши мумкин эмас, бу аввалдан хулосалардаги хатоларга олиб келади; бахо хаддан </w:t>
      </w:r>
      <w:r>
        <w:rPr>
          <w:sz w:val="28"/>
          <w:szCs w:val="28"/>
        </w:rPr>
        <w:t>ташқари</w:t>
      </w:r>
      <w:r w:rsidRPr="00A5790D">
        <w:rPr>
          <w:sz w:val="28"/>
          <w:szCs w:val="28"/>
        </w:rPr>
        <w:t xml:space="preserve"> паст, ишлаб </w:t>
      </w:r>
      <w:r>
        <w:rPr>
          <w:sz w:val="28"/>
          <w:szCs w:val="28"/>
        </w:rPr>
        <w:t>чиқариш</w:t>
      </w:r>
      <w:r w:rsidRPr="00A5790D">
        <w:rPr>
          <w:sz w:val="28"/>
          <w:szCs w:val="28"/>
        </w:rPr>
        <w:t xml:space="preserve"> масштаби - жуда катта, корхоналар сони - жуда кичик </w:t>
      </w:r>
      <w:r>
        <w:rPr>
          <w:sz w:val="28"/>
          <w:szCs w:val="28"/>
        </w:rPr>
        <w:t>бўлиб</w:t>
      </w:r>
      <w:r w:rsidRPr="00A5790D">
        <w:rPr>
          <w:sz w:val="28"/>
          <w:szCs w:val="28"/>
        </w:rPr>
        <w:t xml:space="preserve"> чикади. Бундан </w:t>
      </w:r>
      <w:r>
        <w:rPr>
          <w:sz w:val="28"/>
          <w:szCs w:val="28"/>
        </w:rPr>
        <w:t>ташқари</w:t>
      </w:r>
      <w:r w:rsidRPr="00A5790D">
        <w:rPr>
          <w:sz w:val="28"/>
          <w:szCs w:val="28"/>
        </w:rPr>
        <w:t xml:space="preserve"> </w:t>
      </w:r>
      <w:r>
        <w:rPr>
          <w:sz w:val="28"/>
          <w:szCs w:val="28"/>
        </w:rPr>
        <w:t>рақобат</w:t>
      </w:r>
      <w:r w:rsidRPr="00A5790D">
        <w:rPr>
          <w:sz w:val="28"/>
          <w:szCs w:val="28"/>
        </w:rPr>
        <w:t xml:space="preserve">нинг яна иккита жихати: дифференциация ва сотиш харажатлари бутунлай тушиб колади. Шу сабабли бахоларни тула билмаслик </w:t>
      </w:r>
      <w:r>
        <w:rPr>
          <w:sz w:val="28"/>
          <w:szCs w:val="28"/>
        </w:rPr>
        <w:t>маҳсулот</w:t>
      </w:r>
      <w:r w:rsidRPr="00A5790D">
        <w:rPr>
          <w:sz w:val="28"/>
          <w:szCs w:val="28"/>
        </w:rPr>
        <w:t>га талаб эластиклиги (кайшикоклик</w:t>
      </w:r>
      <w:proofErr w:type="gramStart"/>
      <w:r w:rsidRPr="00A5790D">
        <w:rPr>
          <w:sz w:val="28"/>
          <w:szCs w:val="28"/>
        </w:rPr>
        <w:t>)н</w:t>
      </w:r>
      <w:proofErr w:type="gramEnd"/>
      <w:r w:rsidRPr="00A5790D">
        <w:rPr>
          <w:sz w:val="28"/>
          <w:szCs w:val="28"/>
        </w:rPr>
        <w:t xml:space="preserve">и пасайтиради, бу эса реклама талабнинг эластиклигини ошириши, бахолар </w:t>
      </w:r>
      <w:r>
        <w:rPr>
          <w:sz w:val="28"/>
          <w:szCs w:val="28"/>
        </w:rPr>
        <w:t>рақобат</w:t>
      </w:r>
      <w:r w:rsidRPr="00A5790D">
        <w:rPr>
          <w:sz w:val="28"/>
          <w:szCs w:val="28"/>
        </w:rPr>
        <w:t xml:space="preserve">ини эса анча кенг </w:t>
      </w:r>
      <w:r>
        <w:rPr>
          <w:sz w:val="28"/>
          <w:szCs w:val="28"/>
        </w:rPr>
        <w:t>қилиш</w:t>
      </w:r>
      <w:r w:rsidRPr="00A5790D">
        <w:rPr>
          <w:sz w:val="28"/>
          <w:szCs w:val="28"/>
        </w:rPr>
        <w:t>ига ухшайди ва бахолар ёрдамида талаб этиладиган кушимча харажатларни коплайди.</w:t>
      </w:r>
    </w:p>
    <w:p w:rsidR="00D70FF9" w:rsidRPr="00A5790D" w:rsidRDefault="00D70FF9" w:rsidP="00D70FF9">
      <w:pPr>
        <w:pStyle w:val="29"/>
        <w:shd w:val="clear" w:color="auto" w:fill="auto"/>
        <w:spacing w:before="0" w:line="360" w:lineRule="auto"/>
        <w:ind w:firstLine="700"/>
        <w:jc w:val="both"/>
        <w:rPr>
          <w:sz w:val="28"/>
          <w:szCs w:val="28"/>
        </w:rPr>
      </w:pPr>
      <w:r>
        <w:rPr>
          <w:sz w:val="28"/>
          <w:szCs w:val="28"/>
        </w:rPr>
        <w:t>Рақобат</w:t>
      </w:r>
      <w:r w:rsidRPr="00A5790D">
        <w:rPr>
          <w:sz w:val="28"/>
          <w:szCs w:val="28"/>
        </w:rPr>
        <w:t xml:space="preserve"> кураши эволюцияси товар сифатини оширади (буни патент, муаллифлик хукуклари, фирма химоя белгилари, фирма алохида кадоклаш усули, </w:t>
      </w:r>
      <w:r>
        <w:rPr>
          <w:sz w:val="28"/>
          <w:szCs w:val="28"/>
        </w:rPr>
        <w:t>маҳсулот</w:t>
      </w:r>
      <w:r w:rsidRPr="00A5790D">
        <w:rPr>
          <w:sz w:val="28"/>
          <w:szCs w:val="28"/>
        </w:rPr>
        <w:t xml:space="preserve"> сифатини яхшилаш </w:t>
      </w:r>
      <w:r>
        <w:rPr>
          <w:sz w:val="28"/>
          <w:szCs w:val="28"/>
        </w:rPr>
        <w:t>мақсад</w:t>
      </w:r>
      <w:r w:rsidRPr="00A5790D">
        <w:rPr>
          <w:sz w:val="28"/>
          <w:szCs w:val="28"/>
        </w:rPr>
        <w:t xml:space="preserve">ида, фирманинг </w:t>
      </w:r>
      <w:r>
        <w:rPr>
          <w:sz w:val="28"/>
          <w:szCs w:val="28"/>
        </w:rPr>
        <w:t>қулай</w:t>
      </w:r>
      <w:r w:rsidRPr="00A5790D">
        <w:rPr>
          <w:sz w:val="28"/>
          <w:szCs w:val="28"/>
        </w:rPr>
        <w:t xml:space="preserve"> жойлашуви). Реклама эса, эркин </w:t>
      </w:r>
      <w:r>
        <w:rPr>
          <w:sz w:val="28"/>
          <w:szCs w:val="28"/>
        </w:rPr>
        <w:t>рақобат</w:t>
      </w:r>
      <w:r w:rsidRPr="00A5790D">
        <w:rPr>
          <w:sz w:val="28"/>
          <w:szCs w:val="28"/>
        </w:rPr>
        <w:t xml:space="preserve"> шароитидан фаркли равишда, бозорлар кушилиб кетишигайул куймайди.</w:t>
      </w:r>
    </w:p>
    <w:p w:rsidR="00D70FF9" w:rsidRPr="00A5790D" w:rsidRDefault="00D70FF9" w:rsidP="00D70FF9">
      <w:pPr>
        <w:pStyle w:val="29"/>
        <w:shd w:val="clear" w:color="auto" w:fill="auto"/>
        <w:spacing w:before="0" w:line="360" w:lineRule="auto"/>
        <w:ind w:firstLine="700"/>
        <w:jc w:val="both"/>
        <w:rPr>
          <w:sz w:val="28"/>
          <w:szCs w:val="28"/>
        </w:rPr>
      </w:pPr>
      <w:r w:rsidRPr="00A5790D">
        <w:rPr>
          <w:sz w:val="28"/>
          <w:szCs w:val="28"/>
        </w:rPr>
        <w:t xml:space="preserve">Бахоланмаган </w:t>
      </w:r>
      <w:r>
        <w:rPr>
          <w:sz w:val="28"/>
          <w:szCs w:val="28"/>
        </w:rPr>
        <w:t>рақобат</w:t>
      </w:r>
      <w:r w:rsidRPr="00A5790D">
        <w:rPr>
          <w:sz w:val="28"/>
          <w:szCs w:val="28"/>
        </w:rPr>
        <w:t xml:space="preserve"> омиллари фирмани харидорлар талабини кондириш учун янги имкониятлар кидиришга ундайди, уларга «хаваснинг пуллик коидалари» ни сингдириб боради.</w:t>
      </w:r>
    </w:p>
    <w:p w:rsidR="00D70FF9" w:rsidRPr="00A5790D" w:rsidRDefault="00D70FF9" w:rsidP="00D70FF9">
      <w:pPr>
        <w:pStyle w:val="29"/>
        <w:shd w:val="clear" w:color="auto" w:fill="auto"/>
        <w:spacing w:before="0" w:line="360" w:lineRule="auto"/>
        <w:ind w:firstLine="700"/>
        <w:jc w:val="both"/>
        <w:rPr>
          <w:sz w:val="28"/>
          <w:szCs w:val="28"/>
        </w:rPr>
      </w:pPr>
      <w:r w:rsidRPr="00A5790D">
        <w:rPr>
          <w:sz w:val="28"/>
          <w:szCs w:val="28"/>
        </w:rPr>
        <w:t xml:space="preserve">Ишлаб </w:t>
      </w:r>
      <w:r>
        <w:rPr>
          <w:sz w:val="28"/>
          <w:szCs w:val="28"/>
        </w:rPr>
        <w:t>чиқариш</w:t>
      </w:r>
      <w:r w:rsidRPr="00A5790D">
        <w:rPr>
          <w:sz w:val="28"/>
          <w:szCs w:val="28"/>
        </w:rPr>
        <w:t xml:space="preserve"> ва сотиш харажатлари концепциясида харажатлар фабрика доирасида товарларни ишлаб </w:t>
      </w:r>
      <w:r>
        <w:rPr>
          <w:sz w:val="28"/>
          <w:szCs w:val="28"/>
        </w:rPr>
        <w:t>чиқариш</w:t>
      </w:r>
      <w:r w:rsidRPr="00A5790D">
        <w:rPr>
          <w:sz w:val="28"/>
          <w:szCs w:val="28"/>
        </w:rPr>
        <w:t xml:space="preserve">га кетган сарфлардангина (биринчи) эмас деб каралади. Транспорт (ташиш), сартировка (ажратиш), саклаш, уйларга етказиш харажатлари (иккинчи) мавжуд </w:t>
      </w:r>
      <w:r>
        <w:rPr>
          <w:sz w:val="28"/>
          <w:szCs w:val="28"/>
        </w:rPr>
        <w:t>бўлиб</w:t>
      </w:r>
      <w:r w:rsidRPr="00A5790D">
        <w:rPr>
          <w:sz w:val="28"/>
          <w:szCs w:val="28"/>
        </w:rPr>
        <w:t xml:space="preserve">, улар талабларни кондириш учун янада яхши </w:t>
      </w:r>
      <w:r>
        <w:rPr>
          <w:sz w:val="28"/>
          <w:szCs w:val="28"/>
        </w:rPr>
        <w:t>қулай</w:t>
      </w:r>
      <w:r w:rsidRPr="00A5790D">
        <w:rPr>
          <w:sz w:val="28"/>
          <w:szCs w:val="28"/>
        </w:rPr>
        <w:t xml:space="preserve">ликлар яратади. Икки хил куринишдаги харажат ўртасида чегара утказиш (ишлаб </w:t>
      </w:r>
      <w:r>
        <w:rPr>
          <w:sz w:val="28"/>
          <w:szCs w:val="28"/>
        </w:rPr>
        <w:t>чиқариш</w:t>
      </w:r>
      <w:r w:rsidRPr="00A5790D">
        <w:rPr>
          <w:sz w:val="28"/>
          <w:szCs w:val="28"/>
        </w:rPr>
        <w:t xml:space="preserve"> </w:t>
      </w:r>
      <w:r w:rsidRPr="00A5790D">
        <w:rPr>
          <w:sz w:val="28"/>
          <w:szCs w:val="28"/>
        </w:rPr>
        <w:lastRenderedPageBreak/>
        <w:t xml:space="preserve">харажатлари, сотиш харажатлари) таклиф ва талаб ўртасидаги фарк каби </w:t>
      </w:r>
      <w:r>
        <w:rPr>
          <w:sz w:val="28"/>
          <w:szCs w:val="28"/>
        </w:rPr>
        <w:t>қиймат</w:t>
      </w:r>
      <w:r w:rsidRPr="00A5790D">
        <w:rPr>
          <w:sz w:val="28"/>
          <w:szCs w:val="28"/>
        </w:rPr>
        <w:t xml:space="preserve"> назариясида фундаментал ахамият касб этади. Сотиш харажатлари маскур </w:t>
      </w:r>
      <w:r>
        <w:rPr>
          <w:sz w:val="28"/>
          <w:szCs w:val="28"/>
        </w:rPr>
        <w:t>маҳсулот</w:t>
      </w:r>
      <w:r w:rsidRPr="00A5790D">
        <w:rPr>
          <w:sz w:val="28"/>
          <w:szCs w:val="28"/>
        </w:rPr>
        <w:t xml:space="preserve">га талабни оширади, ишлаб </w:t>
      </w:r>
      <w:r>
        <w:rPr>
          <w:sz w:val="28"/>
          <w:szCs w:val="28"/>
        </w:rPr>
        <w:t>чиқариш</w:t>
      </w:r>
      <w:r w:rsidRPr="00A5790D">
        <w:rPr>
          <w:sz w:val="28"/>
          <w:szCs w:val="28"/>
        </w:rPr>
        <w:t xml:space="preserve"> харажатлари унинг таклифини оширади.</w:t>
      </w:r>
    </w:p>
    <w:p w:rsidR="006E11B3" w:rsidRPr="006E11B3" w:rsidRDefault="006E11B3" w:rsidP="006E11B3">
      <w:pPr>
        <w:pStyle w:val="a8"/>
        <w:spacing w:line="360" w:lineRule="auto"/>
        <w:ind w:left="0" w:firstLine="709"/>
        <w:jc w:val="center"/>
        <w:rPr>
          <w:rFonts w:ascii="Times New Roman" w:hAnsi="Times New Roman"/>
          <w:b/>
          <w:sz w:val="28"/>
          <w:szCs w:val="28"/>
          <w:lang w:val="uz-Cyrl-UZ"/>
        </w:rPr>
      </w:pPr>
      <w:r w:rsidRPr="006E11B3">
        <w:rPr>
          <w:rFonts w:ascii="Times New Roman" w:hAnsi="Times New Roman"/>
          <w:b/>
          <w:sz w:val="28"/>
          <w:szCs w:val="28"/>
          <w:lang w:val="uz-Cyrl-UZ"/>
        </w:rPr>
        <w:t xml:space="preserve">2-mavzu. Raqobat ustunligi </w:t>
      </w:r>
    </w:p>
    <w:p w:rsidR="006E11B3" w:rsidRPr="006E11B3" w:rsidRDefault="006E11B3" w:rsidP="00054980">
      <w:pPr>
        <w:pStyle w:val="a8"/>
        <w:numPr>
          <w:ilvl w:val="0"/>
          <w:numId w:val="12"/>
        </w:numPr>
        <w:spacing w:line="360" w:lineRule="auto"/>
        <w:ind w:left="0"/>
        <w:jc w:val="both"/>
        <w:rPr>
          <w:rFonts w:ascii="Times New Roman" w:hAnsi="Times New Roman"/>
          <w:sz w:val="28"/>
          <w:szCs w:val="28"/>
          <w:lang w:val="uz-Cyrl-UZ"/>
        </w:rPr>
      </w:pPr>
      <w:r w:rsidRPr="006E11B3">
        <w:rPr>
          <w:rFonts w:ascii="Times New Roman" w:hAnsi="Times New Roman"/>
          <w:sz w:val="28"/>
          <w:szCs w:val="28"/>
          <w:lang w:val="uz-Cyrl-UZ"/>
        </w:rPr>
        <w:t xml:space="preserve">Birinchi navbatdagi ustunliklar. </w:t>
      </w:r>
    </w:p>
    <w:p w:rsidR="006E11B3" w:rsidRPr="006E11B3" w:rsidRDefault="006E11B3" w:rsidP="00054980">
      <w:pPr>
        <w:pStyle w:val="a8"/>
        <w:numPr>
          <w:ilvl w:val="0"/>
          <w:numId w:val="12"/>
        </w:numPr>
        <w:spacing w:line="360" w:lineRule="auto"/>
        <w:ind w:left="0"/>
        <w:jc w:val="both"/>
        <w:rPr>
          <w:rFonts w:ascii="Times New Roman" w:hAnsi="Times New Roman"/>
          <w:sz w:val="28"/>
          <w:szCs w:val="28"/>
          <w:lang w:val="uz-Cyrl-UZ"/>
        </w:rPr>
      </w:pPr>
      <w:r w:rsidRPr="006E11B3">
        <w:rPr>
          <w:rFonts w:ascii="Times New Roman" w:hAnsi="Times New Roman"/>
          <w:sz w:val="28"/>
          <w:szCs w:val="28"/>
          <w:lang w:val="uz-Cyrl-UZ"/>
        </w:rPr>
        <w:t xml:space="preserve">Pozitsiyalash va tabaqalashtirish. Raqobat va qiymat zanjiri. </w:t>
      </w:r>
    </w:p>
    <w:p w:rsidR="006E11B3" w:rsidRPr="006E11B3" w:rsidRDefault="006E11B3" w:rsidP="00054980">
      <w:pPr>
        <w:pStyle w:val="a8"/>
        <w:numPr>
          <w:ilvl w:val="0"/>
          <w:numId w:val="12"/>
        </w:numPr>
        <w:spacing w:line="360" w:lineRule="auto"/>
        <w:ind w:left="0"/>
        <w:jc w:val="both"/>
        <w:rPr>
          <w:rFonts w:ascii="Times New Roman" w:hAnsi="Times New Roman"/>
          <w:sz w:val="28"/>
          <w:szCs w:val="28"/>
          <w:lang w:val="uz-Cyrl-UZ"/>
        </w:rPr>
      </w:pPr>
      <w:r w:rsidRPr="006E11B3">
        <w:rPr>
          <w:rFonts w:ascii="Times New Roman" w:hAnsi="Times New Roman"/>
          <w:sz w:val="28"/>
          <w:szCs w:val="28"/>
          <w:lang w:val="uz-Cyrl-UZ"/>
        </w:rPr>
        <w:t xml:space="preserve">Barqaror raqobat ustunligi. </w:t>
      </w:r>
    </w:p>
    <w:p w:rsidR="006E11B3" w:rsidRPr="006E11B3" w:rsidRDefault="006E11B3" w:rsidP="00054980">
      <w:pPr>
        <w:pStyle w:val="a8"/>
        <w:numPr>
          <w:ilvl w:val="0"/>
          <w:numId w:val="12"/>
        </w:numPr>
        <w:spacing w:line="360" w:lineRule="auto"/>
        <w:ind w:left="0"/>
        <w:jc w:val="both"/>
        <w:rPr>
          <w:rFonts w:ascii="Times New Roman" w:hAnsi="Times New Roman"/>
          <w:sz w:val="28"/>
          <w:szCs w:val="28"/>
          <w:lang w:val="uz-Cyrl-UZ"/>
        </w:rPr>
      </w:pPr>
      <w:r w:rsidRPr="006E11B3">
        <w:rPr>
          <w:rFonts w:ascii="Times New Roman" w:hAnsi="Times New Roman"/>
          <w:sz w:val="28"/>
          <w:szCs w:val="28"/>
          <w:lang w:val="uz-Cyrl-UZ"/>
        </w:rPr>
        <w:t xml:space="preserve">Ichki va tashqi imkoniyatlardan samarali foydalanish. </w:t>
      </w:r>
    </w:p>
    <w:p w:rsidR="006E11B3" w:rsidRPr="006E11B3" w:rsidRDefault="006E11B3" w:rsidP="00054980">
      <w:pPr>
        <w:pStyle w:val="a8"/>
        <w:numPr>
          <w:ilvl w:val="0"/>
          <w:numId w:val="12"/>
        </w:numPr>
        <w:spacing w:line="360" w:lineRule="auto"/>
        <w:ind w:left="0"/>
        <w:jc w:val="both"/>
        <w:rPr>
          <w:rFonts w:ascii="Times New Roman" w:hAnsi="Times New Roman"/>
          <w:sz w:val="28"/>
          <w:szCs w:val="28"/>
          <w:lang w:val="uz-Cyrl-UZ"/>
        </w:rPr>
      </w:pPr>
      <w:r w:rsidRPr="006E11B3">
        <w:rPr>
          <w:rFonts w:ascii="Times New Roman" w:hAnsi="Times New Roman"/>
          <w:sz w:val="28"/>
          <w:szCs w:val="28"/>
          <w:lang w:val="uz-Cyrl-UZ"/>
        </w:rPr>
        <w:t>Raqobat ustunligining boshqa omillari.</w:t>
      </w:r>
    </w:p>
    <w:p w:rsidR="003077E5" w:rsidRPr="008C7006" w:rsidRDefault="006E11B3"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z-Cyrl-UZ" w:eastAsia="ru-RU"/>
        </w:rPr>
        <w:t xml:space="preserve">1. </w:t>
      </w:r>
      <w:r w:rsidR="003077E5" w:rsidRPr="008C7006">
        <w:rPr>
          <w:rFonts w:ascii="Times New Roman" w:eastAsia="Times New Roman" w:hAnsi="Times New Roman" w:cs="Times New Roman"/>
          <w:sz w:val="28"/>
          <w:szCs w:val="28"/>
          <w:lang w:eastAsia="ru-RU"/>
        </w:rPr>
        <w:t xml:space="preserve">Рақобат стратегияси асосий вариантларнинг 3 ҳил </w:t>
      </w:r>
      <w:proofErr w:type="gramStart"/>
      <w:r w:rsidR="003077E5" w:rsidRPr="008C7006">
        <w:rPr>
          <w:rFonts w:ascii="Times New Roman" w:eastAsia="Times New Roman" w:hAnsi="Times New Roman" w:cs="Times New Roman"/>
          <w:sz w:val="28"/>
          <w:szCs w:val="28"/>
          <w:lang w:eastAsia="ru-RU"/>
        </w:rPr>
        <w:t>тури</w:t>
      </w:r>
      <w:proofErr w:type="gramEnd"/>
      <w:r w:rsidR="003077E5" w:rsidRPr="008C7006">
        <w:rPr>
          <w:rFonts w:ascii="Times New Roman" w:eastAsia="Times New Roman" w:hAnsi="Times New Roman" w:cs="Times New Roman"/>
          <w:sz w:val="28"/>
          <w:szCs w:val="28"/>
          <w:lang w:eastAsia="ru-RU"/>
        </w:rPr>
        <w:t xml:space="preserve"> (варианти) мавжуд:</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Рақобатнинг асосий беш тамойилига қарши туриш ҳамда соҳанинг </w:t>
      </w:r>
      <w:proofErr w:type="gramStart"/>
      <w:r w:rsidRPr="008C7006">
        <w:rPr>
          <w:rFonts w:ascii="Times New Roman" w:eastAsia="Times New Roman" w:hAnsi="Times New Roman" w:cs="Times New Roman"/>
          <w:sz w:val="28"/>
          <w:szCs w:val="28"/>
          <w:lang w:eastAsia="ru-RU"/>
        </w:rPr>
        <w:t>бош</w:t>
      </w:r>
      <w:proofErr w:type="gramEnd"/>
      <w:r w:rsidRPr="008C7006">
        <w:rPr>
          <w:rFonts w:ascii="Times New Roman" w:eastAsia="Times New Roman" w:hAnsi="Times New Roman" w:cs="Times New Roman"/>
          <w:sz w:val="28"/>
          <w:szCs w:val="28"/>
          <w:lang w:eastAsia="ru-RU"/>
        </w:rPr>
        <w:t>қа фирмаларига қараганда ижобий кўрсаткичларга эришиш учун муваффақият келтириши муқаррар бўлган учта асосий стратегик ёндашувни ажратиб кўрсатмоқ зарур. Булар:</w:t>
      </w:r>
    </w:p>
    <w:p w:rsidR="003077E5" w:rsidRPr="008C7006" w:rsidRDefault="003077E5" w:rsidP="00646858">
      <w:pPr>
        <w:numPr>
          <w:ilvl w:val="0"/>
          <w:numId w:val="1"/>
        </w:numPr>
        <w:shd w:val="clear" w:color="auto" w:fill="FFFFFF"/>
        <w:tabs>
          <w:tab w:val="clear" w:pos="720"/>
          <w:tab w:val="num" w:pos="0"/>
        </w:tabs>
        <w:spacing w:after="0" w:line="360" w:lineRule="auto"/>
        <w:ind w:left="0" w:firstLine="709"/>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Сарф-харажатлар борасида мутлақ етакчилик</w:t>
      </w:r>
    </w:p>
    <w:p w:rsidR="003077E5" w:rsidRPr="008C7006" w:rsidRDefault="003077E5" w:rsidP="00646858">
      <w:pPr>
        <w:numPr>
          <w:ilvl w:val="0"/>
          <w:numId w:val="1"/>
        </w:numPr>
        <w:shd w:val="clear" w:color="auto" w:fill="FFFFFF"/>
        <w:tabs>
          <w:tab w:val="clear" w:pos="720"/>
          <w:tab w:val="num" w:pos="0"/>
        </w:tabs>
        <w:spacing w:after="0" w:line="360" w:lineRule="auto"/>
        <w:ind w:left="0" w:firstLine="709"/>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Дифференциация</w:t>
      </w:r>
    </w:p>
    <w:p w:rsidR="003077E5" w:rsidRPr="008C7006" w:rsidRDefault="003077E5" w:rsidP="00646858">
      <w:pPr>
        <w:numPr>
          <w:ilvl w:val="0"/>
          <w:numId w:val="1"/>
        </w:numPr>
        <w:shd w:val="clear" w:color="auto" w:fill="FFFFFF"/>
        <w:tabs>
          <w:tab w:val="clear" w:pos="720"/>
          <w:tab w:val="num" w:pos="0"/>
        </w:tabs>
        <w:spacing w:after="0" w:line="360" w:lineRule="auto"/>
        <w:ind w:left="0" w:firstLine="709"/>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Диққатни жамлаш (Фокусирование)</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Камдан кам юз берсада, аммо баъзи ҳолларда фирма биттадан кў</w:t>
      </w:r>
      <w:proofErr w:type="gramStart"/>
      <w:r w:rsidRPr="008C7006">
        <w:rPr>
          <w:rFonts w:ascii="Times New Roman" w:eastAsia="Times New Roman" w:hAnsi="Times New Roman" w:cs="Times New Roman"/>
          <w:sz w:val="28"/>
          <w:szCs w:val="28"/>
          <w:lang w:eastAsia="ru-RU"/>
        </w:rPr>
        <w:t>п</w:t>
      </w:r>
      <w:proofErr w:type="gramEnd"/>
      <w:r w:rsidRPr="008C7006">
        <w:rPr>
          <w:rFonts w:ascii="Times New Roman" w:eastAsia="Times New Roman" w:hAnsi="Times New Roman" w:cs="Times New Roman"/>
          <w:sz w:val="28"/>
          <w:szCs w:val="28"/>
          <w:lang w:eastAsia="ru-RU"/>
        </w:rPr>
        <w:t xml:space="preserve"> ёндашувни муваффақият билан амалга ошириши мумкин. </w:t>
      </w:r>
      <w:proofErr w:type="gramStart"/>
      <w:r w:rsidRPr="008C7006">
        <w:rPr>
          <w:rFonts w:ascii="Times New Roman" w:eastAsia="Times New Roman" w:hAnsi="Times New Roman" w:cs="Times New Roman"/>
          <w:sz w:val="28"/>
          <w:szCs w:val="28"/>
          <w:lang w:eastAsia="ru-RU"/>
        </w:rPr>
        <w:t>Ю</w:t>
      </w:r>
      <w:proofErr w:type="gramEnd"/>
      <w:r w:rsidRPr="008C7006">
        <w:rPr>
          <w:rFonts w:ascii="Times New Roman" w:eastAsia="Times New Roman" w:hAnsi="Times New Roman" w:cs="Times New Roman"/>
          <w:sz w:val="28"/>
          <w:szCs w:val="28"/>
          <w:lang w:eastAsia="ru-RU"/>
        </w:rPr>
        <w:t>қорида кўрсатилган стратегининг асосий вариантлардан ҳар қайсисини амалга ошириш учун, одатда кўпчиликнинг биргаликдаги саъй-ҳаракатлари ва аниқ мақсадга йўналтирилган ташкилий чоралар талаб этилади.</w:t>
      </w:r>
    </w:p>
    <w:p w:rsidR="003077E5" w:rsidRPr="008C7006" w:rsidRDefault="003077E5" w:rsidP="00646858">
      <w:pPr>
        <w:shd w:val="clear" w:color="auto" w:fill="FFFFFF"/>
        <w:spacing w:after="0" w:line="360" w:lineRule="auto"/>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Стратегиянинг асосий вариантлари соҳанинг </w:t>
      </w:r>
      <w:proofErr w:type="gramStart"/>
      <w:r w:rsidRPr="008C7006">
        <w:rPr>
          <w:rFonts w:ascii="Times New Roman" w:eastAsia="Times New Roman" w:hAnsi="Times New Roman" w:cs="Times New Roman"/>
          <w:sz w:val="28"/>
          <w:szCs w:val="28"/>
          <w:lang w:eastAsia="ru-RU"/>
        </w:rPr>
        <w:t>бош</w:t>
      </w:r>
      <w:proofErr w:type="gramEnd"/>
      <w:r w:rsidRPr="008C7006">
        <w:rPr>
          <w:rFonts w:ascii="Times New Roman" w:eastAsia="Times New Roman" w:hAnsi="Times New Roman" w:cs="Times New Roman"/>
          <w:sz w:val="28"/>
          <w:szCs w:val="28"/>
          <w:lang w:eastAsia="ru-RU"/>
        </w:rPr>
        <w:t>қа вакилларига нисбатан бирмунча юқори натижаларга эришишнинг асосий воситаси ҳисобланиб, бир соҳа доирасидаги барча фирмалар учун юқори даражадаги умумий даромадни англатиши мумкин. Бундай ҳолларда, бошқа соҳалардаги каби стратегияни амалга жорий этиш фақатгина мақ</w:t>
      </w:r>
      <w:proofErr w:type="gramStart"/>
      <w:r w:rsidRPr="008C7006">
        <w:rPr>
          <w:rFonts w:ascii="Times New Roman" w:eastAsia="Times New Roman" w:hAnsi="Times New Roman" w:cs="Times New Roman"/>
          <w:sz w:val="28"/>
          <w:szCs w:val="28"/>
          <w:lang w:eastAsia="ru-RU"/>
        </w:rPr>
        <w:t>бул</w:t>
      </w:r>
      <w:proofErr w:type="gramEnd"/>
      <w:r w:rsidRPr="008C7006">
        <w:rPr>
          <w:rFonts w:ascii="Times New Roman" w:eastAsia="Times New Roman" w:hAnsi="Times New Roman" w:cs="Times New Roman"/>
          <w:sz w:val="28"/>
          <w:szCs w:val="28"/>
          <w:lang w:eastAsia="ru-RU"/>
        </w:rPr>
        <w:t xml:space="preserve"> даромадни қўлга киритишдагина зарур бўлади.</w:t>
      </w:r>
    </w:p>
    <w:p w:rsidR="003077E5" w:rsidRDefault="003077E5" w:rsidP="00646858">
      <w:pPr>
        <w:shd w:val="clear" w:color="auto" w:fill="FFFFFF"/>
        <w:spacing w:after="0" w:line="360" w:lineRule="auto"/>
        <w:jc w:val="center"/>
        <w:outlineLvl w:val="2"/>
        <w:rPr>
          <w:rFonts w:ascii="Times New Roman" w:eastAsia="Times New Roman" w:hAnsi="Times New Roman" w:cs="Times New Roman"/>
          <w:b/>
          <w:bCs/>
          <w:sz w:val="28"/>
          <w:szCs w:val="28"/>
          <w:lang w:eastAsia="ru-RU"/>
        </w:rPr>
      </w:pPr>
      <w:r w:rsidRPr="008C7006">
        <w:rPr>
          <w:rFonts w:ascii="Times New Roman" w:eastAsia="Times New Roman" w:hAnsi="Times New Roman" w:cs="Times New Roman"/>
          <w:b/>
          <w:bCs/>
          <w:sz w:val="28"/>
          <w:szCs w:val="28"/>
          <w:lang w:eastAsia="ru-RU"/>
        </w:rPr>
        <w:lastRenderedPageBreak/>
        <w:t>Сарф-харажатлар борасида мутлақ етакчилик</w:t>
      </w:r>
    </w:p>
    <w:p w:rsidR="003077E5" w:rsidRPr="008C7006" w:rsidRDefault="003077E5" w:rsidP="00646858">
      <w:pPr>
        <w:shd w:val="clear" w:color="auto" w:fill="FFFFFF"/>
        <w:spacing w:after="0" w:line="360" w:lineRule="auto"/>
        <w:jc w:val="center"/>
        <w:outlineLvl w:val="2"/>
        <w:rPr>
          <w:rFonts w:ascii="Times New Roman" w:eastAsia="Times New Roman" w:hAnsi="Times New Roman" w:cs="Times New Roman"/>
          <w:b/>
          <w:bCs/>
          <w:sz w:val="28"/>
          <w:szCs w:val="28"/>
          <w:lang w:eastAsia="ru-RU"/>
        </w:rPr>
      </w:pP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Тажриба эгри чизиғи шарофати билан 1970 йилларда кенг тарқалган стратегиянинг биринчи варианти айнан сарф-харажатлар борасида </w:t>
      </w:r>
      <w:proofErr w:type="gramStart"/>
      <w:r w:rsidRPr="008C7006">
        <w:rPr>
          <w:rFonts w:ascii="Times New Roman" w:eastAsia="Times New Roman" w:hAnsi="Times New Roman" w:cs="Times New Roman"/>
          <w:sz w:val="28"/>
          <w:szCs w:val="28"/>
          <w:lang w:eastAsia="ru-RU"/>
        </w:rPr>
        <w:t>со</w:t>
      </w:r>
      <w:proofErr w:type="gramEnd"/>
      <w:r w:rsidRPr="008C7006">
        <w:rPr>
          <w:rFonts w:ascii="Times New Roman" w:eastAsia="Times New Roman" w:hAnsi="Times New Roman" w:cs="Times New Roman"/>
          <w:sz w:val="28"/>
          <w:szCs w:val="28"/>
          <w:lang w:eastAsia="ru-RU"/>
        </w:rPr>
        <w:t xml:space="preserve">ҳада етакчиликка эришишга қаратилган қатор иқтисодий чоралар асосида шу борада мутлақ етакчиликка эришишдан иборат. Сарф-харажатлар борасида етакчиликка эришиш учун иқтисодий эффектив кўламда ишлаб чиқариш қувватларини яратиш; тажриба тўплаш асосида сарф-харажатларни камайтиришга интилиш, ишлаб-чиқариш ва қўшимча харажатларни қатъий назорат қилиш, мижозлар билан майда операциялар ўтказишдан тийилиш, тадқиқот, илмий ишланмалар, хизмат кўрсатиш, маҳсулотни сотиш тизими реклама ва шунга ўхшаш </w:t>
      </w:r>
      <w:proofErr w:type="gramStart"/>
      <w:r w:rsidRPr="008C7006">
        <w:rPr>
          <w:rFonts w:ascii="Times New Roman" w:eastAsia="Times New Roman" w:hAnsi="Times New Roman" w:cs="Times New Roman"/>
          <w:sz w:val="28"/>
          <w:szCs w:val="28"/>
          <w:lang w:eastAsia="ru-RU"/>
        </w:rPr>
        <w:t>бош</w:t>
      </w:r>
      <w:proofErr w:type="gramEnd"/>
      <w:r w:rsidRPr="008C7006">
        <w:rPr>
          <w:rFonts w:ascii="Times New Roman" w:eastAsia="Times New Roman" w:hAnsi="Times New Roman" w:cs="Times New Roman"/>
          <w:sz w:val="28"/>
          <w:szCs w:val="28"/>
          <w:lang w:eastAsia="ru-RU"/>
        </w:rPr>
        <w:t>қа соҳаларда чиқимларни камайтириш талаб этилади.</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Бунинг ҳаммаси менежмент томонидан сарф-харажатлар устидан назорат кучайтирилишига алоҳ</w:t>
      </w:r>
      <w:proofErr w:type="gramStart"/>
      <w:r w:rsidRPr="008C7006">
        <w:rPr>
          <w:rFonts w:ascii="Times New Roman" w:eastAsia="Times New Roman" w:hAnsi="Times New Roman" w:cs="Times New Roman"/>
          <w:sz w:val="28"/>
          <w:szCs w:val="28"/>
          <w:lang w:eastAsia="ru-RU"/>
        </w:rPr>
        <w:t>ида</w:t>
      </w:r>
      <w:proofErr w:type="gramEnd"/>
      <w:r w:rsidRPr="008C7006">
        <w:rPr>
          <w:rFonts w:ascii="Times New Roman" w:eastAsia="Times New Roman" w:hAnsi="Times New Roman" w:cs="Times New Roman"/>
          <w:sz w:val="28"/>
          <w:szCs w:val="28"/>
          <w:lang w:eastAsia="ru-RU"/>
        </w:rPr>
        <w:t xml:space="preserve"> аҳамият қаратиш кераклигини кўрсатади. Рақибларга нисбатан камроқ харажат қилиш бутун стратегиянинг асосий ғояси бўлиши мумкин, аммо маҳсулот сифати ва хизмат кўрсатиш савиясини ва </w:t>
      </w:r>
      <w:proofErr w:type="gramStart"/>
      <w:r w:rsidRPr="008C7006">
        <w:rPr>
          <w:rFonts w:ascii="Times New Roman" w:eastAsia="Times New Roman" w:hAnsi="Times New Roman" w:cs="Times New Roman"/>
          <w:sz w:val="28"/>
          <w:szCs w:val="28"/>
          <w:lang w:eastAsia="ru-RU"/>
        </w:rPr>
        <w:t>бош</w:t>
      </w:r>
      <w:proofErr w:type="gramEnd"/>
      <w:r w:rsidRPr="008C7006">
        <w:rPr>
          <w:rFonts w:ascii="Times New Roman" w:eastAsia="Times New Roman" w:hAnsi="Times New Roman" w:cs="Times New Roman"/>
          <w:sz w:val="28"/>
          <w:szCs w:val="28"/>
          <w:lang w:eastAsia="ru-RU"/>
        </w:rPr>
        <w:t>қа соҳаларни ҳам кўздан қочирмаслик даркор.</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Чиқим харажатларини камайтиришга эришиш кучли рақобат муҳитида ҳам фирмага шубҳасиз фойда олиб келади. Фирманинг ана шундай даражага эришиши уни рақиб фирмалардан ҳимоя қилади, чунки рақиб компанияларга бундай даражага етишиш имкониятидан маҳ</w:t>
      </w:r>
      <w:proofErr w:type="gramStart"/>
      <w:r w:rsidRPr="008C7006">
        <w:rPr>
          <w:rFonts w:ascii="Times New Roman" w:eastAsia="Times New Roman" w:hAnsi="Times New Roman" w:cs="Times New Roman"/>
          <w:sz w:val="28"/>
          <w:szCs w:val="28"/>
          <w:lang w:eastAsia="ru-RU"/>
        </w:rPr>
        <w:t>рум б</w:t>
      </w:r>
      <w:proofErr w:type="gramEnd"/>
      <w:r w:rsidRPr="008C7006">
        <w:rPr>
          <w:rFonts w:ascii="Times New Roman" w:eastAsia="Times New Roman" w:hAnsi="Times New Roman" w:cs="Times New Roman"/>
          <w:sz w:val="28"/>
          <w:szCs w:val="28"/>
          <w:lang w:eastAsia="ru-RU"/>
        </w:rPr>
        <w:t>ўлган шароитда ҳам унга даромад олиш учун қулай имконият яратилади.</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Сарф-харажатларни камайтиришга эришган фирмалар йирик харидорлардан ҳам ҳимоялана олади, чунки бундай харидорлар нархларни фаолияти сустлашган рақиб фирмалар нархларига тенглаштиришга уринадилар. Шунингдек, камчиқимлилик киритилаётган ресурсларнинг нархини оширишда фирмага қўл келади ҳамда йирик етказиб берувчи ташкилотлардан ҳам ҳимоя қилади. Паст даражадаги сарф-харажатлар позициясини таъминловчи факторлар, шунингдек, масштабга оид иқтисодиёт </w:t>
      </w:r>
      <w:r w:rsidRPr="008C7006">
        <w:rPr>
          <w:rFonts w:ascii="Times New Roman" w:eastAsia="Times New Roman" w:hAnsi="Times New Roman" w:cs="Times New Roman"/>
          <w:sz w:val="28"/>
          <w:szCs w:val="28"/>
          <w:lang w:eastAsia="ru-RU"/>
        </w:rPr>
        <w:lastRenderedPageBreak/>
        <w:t xml:space="preserve">ёки сарф-харажатларга оид устунликка билан </w:t>
      </w:r>
      <w:proofErr w:type="gramStart"/>
      <w:r w:rsidRPr="008C7006">
        <w:rPr>
          <w:rFonts w:ascii="Times New Roman" w:eastAsia="Times New Roman" w:hAnsi="Times New Roman" w:cs="Times New Roman"/>
          <w:sz w:val="28"/>
          <w:szCs w:val="28"/>
          <w:lang w:eastAsia="ru-RU"/>
        </w:rPr>
        <w:t>боғли</w:t>
      </w:r>
      <w:proofErr w:type="gramEnd"/>
      <w:r w:rsidRPr="008C7006">
        <w:rPr>
          <w:rFonts w:ascii="Times New Roman" w:eastAsia="Times New Roman" w:hAnsi="Times New Roman" w:cs="Times New Roman"/>
          <w:sz w:val="28"/>
          <w:szCs w:val="28"/>
          <w:lang w:eastAsia="ru-RU"/>
        </w:rPr>
        <w:t>қ юқори монеликни юзага келтириши мумкин. Натижада, паст даражадаги сарф-харажатлар позицияси фирма учун рақибларга қараганда субститутларга нисбатан қулай шарт-шароитни яратади.</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Шундай аснода, сарф-харажатларнинг паст кўрсаткичи компанияни барча беш рақобат кучларидан сақ</w:t>
      </w:r>
      <w:proofErr w:type="gramStart"/>
      <w:r w:rsidRPr="008C7006">
        <w:rPr>
          <w:rFonts w:ascii="Times New Roman" w:eastAsia="Times New Roman" w:hAnsi="Times New Roman" w:cs="Times New Roman"/>
          <w:sz w:val="28"/>
          <w:szCs w:val="28"/>
          <w:lang w:eastAsia="ru-RU"/>
        </w:rPr>
        <w:t>лаб</w:t>
      </w:r>
      <w:proofErr w:type="gramEnd"/>
      <w:r w:rsidRPr="008C7006">
        <w:rPr>
          <w:rFonts w:ascii="Times New Roman" w:eastAsia="Times New Roman" w:hAnsi="Times New Roman" w:cs="Times New Roman"/>
          <w:sz w:val="28"/>
          <w:szCs w:val="28"/>
          <w:lang w:eastAsia="ru-RU"/>
        </w:rPr>
        <w:t xml:space="preserve"> қолади, чунки бозорга оид факторлар даромадни пасайтиришда то рақибнинг даромади нолга тенг бўлиб қолмагунга қадар ҳаракат қилишда давом этадилар.</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Паст сарф-харажатларга эришиш учун бозорда юқори улушга эга бўлиш ёки </w:t>
      </w:r>
      <w:proofErr w:type="gramStart"/>
      <w:r w:rsidRPr="008C7006">
        <w:rPr>
          <w:rFonts w:ascii="Times New Roman" w:eastAsia="Times New Roman" w:hAnsi="Times New Roman" w:cs="Times New Roman"/>
          <w:sz w:val="28"/>
          <w:szCs w:val="28"/>
          <w:lang w:eastAsia="ru-RU"/>
        </w:rPr>
        <w:t>бош</w:t>
      </w:r>
      <w:proofErr w:type="gramEnd"/>
      <w:r w:rsidRPr="008C7006">
        <w:rPr>
          <w:rFonts w:ascii="Times New Roman" w:eastAsia="Times New Roman" w:hAnsi="Times New Roman" w:cs="Times New Roman"/>
          <w:sz w:val="28"/>
          <w:szCs w:val="28"/>
          <w:lang w:eastAsia="ru-RU"/>
        </w:rPr>
        <w:t>қа устунликка, масалан, хом-ашё материалларини тўғридан-тўғри олиш имкониятига эга бўлишни талаб этади.</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Шунингдек, бундай вазият ишлаб чиқариш жараёнини енгиллаштириш учун маҳсулотни айнан ўзини ўзгартириш, чиқим харажатларини ёйиб ташлаш мақсадида ўхшаш турдаги маҳсулотлар ишлаб чиқариш, савдо-сотиқни кенгайтиришда кенг исътемолчилар гуруҳига хизмат кўрсатишни тақазо қилиши мумкин. Паст сарф-харажатларга эришиш, ўз навбатида янги ускуналар учун олдиндан йирик хажмда маблағлар киритилишини, агрессив тарзда маҳсулотлар </w:t>
      </w:r>
      <w:proofErr w:type="gramStart"/>
      <w:r w:rsidRPr="008C7006">
        <w:rPr>
          <w:rFonts w:ascii="Times New Roman" w:eastAsia="Times New Roman" w:hAnsi="Times New Roman" w:cs="Times New Roman"/>
          <w:sz w:val="28"/>
          <w:szCs w:val="28"/>
          <w:lang w:eastAsia="ru-RU"/>
        </w:rPr>
        <w:t>ба</w:t>
      </w:r>
      <w:proofErr w:type="gramEnd"/>
      <w:r w:rsidRPr="008C7006">
        <w:rPr>
          <w:rFonts w:ascii="Times New Roman" w:eastAsia="Times New Roman" w:hAnsi="Times New Roman" w:cs="Times New Roman"/>
          <w:sz w:val="28"/>
          <w:szCs w:val="28"/>
          <w:lang w:eastAsia="ru-RU"/>
        </w:rPr>
        <w:t>ҳосини белгилашни, бозорда ўз улушига эга бўлиш учун бошланғич зиён ёки зарар кўришни ҳам талаб этиши мумкин.</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Бозор улушининг юқорилиги таъминот соҳасида иқтисод қилиш </w:t>
      </w:r>
      <w:proofErr w:type="gramStart"/>
      <w:r w:rsidRPr="008C7006">
        <w:rPr>
          <w:rFonts w:ascii="Times New Roman" w:eastAsia="Times New Roman" w:hAnsi="Times New Roman" w:cs="Times New Roman"/>
          <w:sz w:val="28"/>
          <w:szCs w:val="28"/>
          <w:lang w:eastAsia="ru-RU"/>
        </w:rPr>
        <w:t>ва шу</w:t>
      </w:r>
      <w:proofErr w:type="gramEnd"/>
      <w:r w:rsidRPr="008C7006">
        <w:rPr>
          <w:rFonts w:ascii="Times New Roman" w:eastAsia="Times New Roman" w:hAnsi="Times New Roman" w:cs="Times New Roman"/>
          <w:sz w:val="28"/>
          <w:szCs w:val="28"/>
          <w:lang w:eastAsia="ru-RU"/>
        </w:rPr>
        <w:t xml:space="preserve"> билан бир қаторда сарф-харажатларнинг секин-аста пасайишига имкон туғдириши мумкин. Агар паст даражадаги сарф-харажатларга эришилган бўлса, у ҳолда у юқори соф даромад кўрсаткичини таъминлайди ва сарф-харажатларга оид устунликни ушлаб туриш учун янги замонавий ускуналарга нисбатан қайта инвестициялаш мумкинлигини кўрсатади. Қайта инвестициялаш паст даражадаги сарф-харажатлар позициясини сақ</w:t>
      </w:r>
      <w:proofErr w:type="gramStart"/>
      <w:r w:rsidRPr="008C7006">
        <w:rPr>
          <w:rFonts w:ascii="Times New Roman" w:eastAsia="Times New Roman" w:hAnsi="Times New Roman" w:cs="Times New Roman"/>
          <w:sz w:val="28"/>
          <w:szCs w:val="28"/>
          <w:lang w:eastAsia="ru-RU"/>
        </w:rPr>
        <w:t>лаб</w:t>
      </w:r>
      <w:proofErr w:type="gramEnd"/>
      <w:r w:rsidRPr="008C7006">
        <w:rPr>
          <w:rFonts w:ascii="Times New Roman" w:eastAsia="Times New Roman" w:hAnsi="Times New Roman" w:cs="Times New Roman"/>
          <w:sz w:val="28"/>
          <w:szCs w:val="28"/>
          <w:lang w:eastAsia="ru-RU"/>
        </w:rPr>
        <w:t xml:space="preserve"> туришда қўл келиши мумкин.</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Сарф-харажатларга оид устунликка эришиш стратегияси кам қувватли бензин двигателлари ишлаб чиқарувчи ва дунё бўйича ушбу </w:t>
      </w:r>
      <w:proofErr w:type="gramStart"/>
      <w:r w:rsidRPr="008C7006">
        <w:rPr>
          <w:rFonts w:ascii="Times New Roman" w:eastAsia="Times New Roman" w:hAnsi="Times New Roman" w:cs="Times New Roman"/>
          <w:sz w:val="28"/>
          <w:szCs w:val="28"/>
          <w:lang w:eastAsia="ru-RU"/>
        </w:rPr>
        <w:t>со</w:t>
      </w:r>
      <w:proofErr w:type="gramEnd"/>
      <w:r w:rsidRPr="008C7006">
        <w:rPr>
          <w:rFonts w:ascii="Times New Roman" w:eastAsia="Times New Roman" w:hAnsi="Times New Roman" w:cs="Times New Roman"/>
          <w:sz w:val="28"/>
          <w:szCs w:val="28"/>
          <w:lang w:eastAsia="ru-RU"/>
        </w:rPr>
        <w:t xml:space="preserve">ҳада ишлаб чиқариладиган маҳсулотларнинг 50 фоизини ташкил этувчи «Briggs and </w:t>
      </w:r>
      <w:r w:rsidRPr="008C7006">
        <w:rPr>
          <w:rFonts w:ascii="Times New Roman" w:eastAsia="Times New Roman" w:hAnsi="Times New Roman" w:cs="Times New Roman"/>
          <w:sz w:val="28"/>
          <w:szCs w:val="28"/>
          <w:lang w:eastAsia="ru-RU"/>
        </w:rPr>
        <w:lastRenderedPageBreak/>
        <w:t>Stratton» ва электр пайванди учун ускуналар ишлаб чиқарувчи «Lincoln Electric» компаниялари учун ҳал қилувчи омил эканлиги аниқланди. Ушбу стратегияни муваффақиятли жорий этган компаниялар қаторига Emerson Electric, Texas Instruments, Black and Decker ва Du Pont компанияларини киритиш мумкин.</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Баъзи ҳолларда сарф-харажатлар </w:t>
      </w:r>
      <w:proofErr w:type="gramStart"/>
      <w:r w:rsidRPr="008C7006">
        <w:rPr>
          <w:rFonts w:ascii="Times New Roman" w:eastAsia="Times New Roman" w:hAnsi="Times New Roman" w:cs="Times New Roman"/>
          <w:sz w:val="28"/>
          <w:szCs w:val="28"/>
          <w:lang w:eastAsia="ru-RU"/>
        </w:rPr>
        <w:t>со</w:t>
      </w:r>
      <w:proofErr w:type="gramEnd"/>
      <w:r w:rsidRPr="008C7006">
        <w:rPr>
          <w:rFonts w:ascii="Times New Roman" w:eastAsia="Times New Roman" w:hAnsi="Times New Roman" w:cs="Times New Roman"/>
          <w:sz w:val="28"/>
          <w:szCs w:val="28"/>
          <w:lang w:eastAsia="ru-RU"/>
        </w:rPr>
        <w:t>ҳада ҳақиқий туб ўзгаришларни содир этишга қодир бўлади. Бундай ҳолларда анъанавий рақиблик принципларига таянган рақиблар ҳам иқтисодий ҳам руҳий жиҳатдан ўз сарф-харажатларини камайтиришга оид керакли тадбирларни амалга ошишга тайёр бўлмайдилар.</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1979 йилда Harnischfeger фирмаси томонидан кўтарма кранлар ишлаб чиқаришнинг бошлаши ана шундай дадил қўйилган қадамлардан бўлди. Фирма мавжуд кранларни қайта ишлаш, алоҳида моделларни қўллаган ҳолда материаллар чиқимини камайтириш, ишлаб чиқариш ва хизмат кўрсатиш соҳасини енгиллаштиришга эришди. Шунингдек, соҳа учун ноодатий технологияларни жорий этган ҳолда фирма фаолиятга йиғиш конвейерлари </w:t>
      </w:r>
      <w:proofErr w:type="gramStart"/>
      <w:r w:rsidRPr="008C7006">
        <w:rPr>
          <w:rFonts w:ascii="Times New Roman" w:eastAsia="Times New Roman" w:hAnsi="Times New Roman" w:cs="Times New Roman"/>
          <w:sz w:val="28"/>
          <w:szCs w:val="28"/>
          <w:lang w:eastAsia="ru-RU"/>
        </w:rPr>
        <w:t>ва йи</w:t>
      </w:r>
      <w:proofErr w:type="gramEnd"/>
      <w:r w:rsidRPr="008C7006">
        <w:rPr>
          <w:rFonts w:ascii="Times New Roman" w:eastAsia="Times New Roman" w:hAnsi="Times New Roman" w:cs="Times New Roman"/>
          <w:sz w:val="28"/>
          <w:szCs w:val="28"/>
          <w:lang w:eastAsia="ru-RU"/>
        </w:rPr>
        <w:t>ғишнинг оралиқ босқичларини татбиқ қилди. Компания иқтисод қилиш мақсадида керакли эҳтиёт қисмларини катта партияларда сотиб олади. Буларнинг ҳаммаси компания учун сифатли маҳсулот ишлаб чиқариш ҳамда уларнинг нархларини 15%га пасайтириш имконини яратди.</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Натижада компаниянинг бозордаги улуши 25%гача ошди ва ушбу кўрасаткич ўсиши давом этмоқда. Компаниянинг гидравлик ускуналар бошқармаси бошлиғи Уиллис Фишер шундай дейди: «Биз сифатли маҳсулот яратишни эмас, ишлаб чиқаришда янада оддийроқ ва янада арзонроқ техникани ишлаб чиқишни мақсад қилган эдик». Рақиблар эса паст даромад ҳисобига Harnischfeger фирмаси бозордаги улушни қўлга киритган деган тўхтамга келишган, бироқ у буни рад этмоқда.</w:t>
      </w:r>
    </w:p>
    <w:p w:rsidR="003077E5" w:rsidRDefault="003077E5" w:rsidP="00646858">
      <w:pPr>
        <w:shd w:val="clear" w:color="auto" w:fill="FFFFFF"/>
        <w:spacing w:after="0" w:line="360" w:lineRule="auto"/>
        <w:jc w:val="center"/>
        <w:outlineLvl w:val="2"/>
        <w:rPr>
          <w:rFonts w:ascii="Times New Roman" w:eastAsia="Times New Roman" w:hAnsi="Times New Roman" w:cs="Times New Roman"/>
          <w:b/>
          <w:bCs/>
          <w:sz w:val="28"/>
          <w:szCs w:val="28"/>
          <w:lang w:eastAsia="ru-RU"/>
        </w:rPr>
      </w:pPr>
      <w:r w:rsidRPr="008C7006">
        <w:rPr>
          <w:rFonts w:ascii="Times New Roman" w:eastAsia="Times New Roman" w:hAnsi="Times New Roman" w:cs="Times New Roman"/>
          <w:b/>
          <w:bCs/>
          <w:sz w:val="28"/>
          <w:szCs w:val="28"/>
          <w:lang w:eastAsia="ru-RU"/>
        </w:rPr>
        <w:t>Дифференциация</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Иккинчи аосий стратегия – бу фирма томонидан тақдим этилаётган маҳсулот ёки хизматлар дифференциацияси стратегиясидир, яъни </w:t>
      </w:r>
      <w:proofErr w:type="gramStart"/>
      <w:r w:rsidRPr="008C7006">
        <w:rPr>
          <w:rFonts w:ascii="Times New Roman" w:eastAsia="Times New Roman" w:hAnsi="Times New Roman" w:cs="Times New Roman"/>
          <w:sz w:val="28"/>
          <w:szCs w:val="28"/>
          <w:lang w:eastAsia="ru-RU"/>
        </w:rPr>
        <w:t>со</w:t>
      </w:r>
      <w:proofErr w:type="gramEnd"/>
      <w:r w:rsidRPr="008C7006">
        <w:rPr>
          <w:rFonts w:ascii="Times New Roman" w:eastAsia="Times New Roman" w:hAnsi="Times New Roman" w:cs="Times New Roman"/>
          <w:sz w:val="28"/>
          <w:szCs w:val="28"/>
          <w:lang w:eastAsia="ru-RU"/>
        </w:rPr>
        <w:t xml:space="preserve">ҳа </w:t>
      </w:r>
      <w:r w:rsidRPr="008C7006">
        <w:rPr>
          <w:rFonts w:ascii="Times New Roman" w:eastAsia="Times New Roman" w:hAnsi="Times New Roman" w:cs="Times New Roman"/>
          <w:sz w:val="28"/>
          <w:szCs w:val="28"/>
          <w:lang w:eastAsia="ru-RU"/>
        </w:rPr>
        <w:lastRenderedPageBreak/>
        <w:t xml:space="preserve">доирасида ушбу маҳсулот ёки хизмат ноёб деб қабул қилиниши мумкин бўлган ҳолат. Дифференциация турли ҳил шаклларда амалга оширилиши мумкин: дизайн ёки бренднинг мавқеига мувофиқ (Fieldcrest – </w:t>
      </w:r>
      <w:proofErr w:type="gramStart"/>
      <w:r w:rsidRPr="008C7006">
        <w:rPr>
          <w:rFonts w:ascii="Times New Roman" w:eastAsia="Times New Roman" w:hAnsi="Times New Roman" w:cs="Times New Roman"/>
          <w:sz w:val="28"/>
          <w:szCs w:val="28"/>
          <w:lang w:eastAsia="ru-RU"/>
        </w:rPr>
        <w:t>сочиқ ва</w:t>
      </w:r>
      <w:proofErr w:type="gramEnd"/>
      <w:r w:rsidRPr="008C7006">
        <w:rPr>
          <w:rFonts w:ascii="Times New Roman" w:eastAsia="Times New Roman" w:hAnsi="Times New Roman" w:cs="Times New Roman"/>
          <w:sz w:val="28"/>
          <w:szCs w:val="28"/>
          <w:lang w:eastAsia="ru-RU"/>
        </w:rPr>
        <w:t xml:space="preserve"> чойшаблар ишлаб чиқариш соҳаси, Mercedes - машинасозлик), технологияга мувофиқ (Hyster - авто юк ташиш мосламалари ишлаб чиқариш, Macintosh – стерео компонентлар соҳаси), функционал имкониятларига мувофиқ (Jenn-Air – электр плиталар ишлаб чиқариш), истеъмолчиларга хизмат кўрсатишга мувофиқ (Crown Cork and Seal – метал идишлар ишлаб чиқариш), дилерлик тармоғига мувофиқ (Caterpillar Tractor – қурилиш техникаси) ва </w:t>
      </w:r>
      <w:proofErr w:type="gramStart"/>
      <w:r w:rsidRPr="008C7006">
        <w:rPr>
          <w:rFonts w:ascii="Times New Roman" w:eastAsia="Times New Roman" w:hAnsi="Times New Roman" w:cs="Times New Roman"/>
          <w:sz w:val="28"/>
          <w:szCs w:val="28"/>
          <w:lang w:eastAsia="ru-RU"/>
        </w:rPr>
        <w:t>бош</w:t>
      </w:r>
      <w:proofErr w:type="gramEnd"/>
      <w:r w:rsidRPr="008C7006">
        <w:rPr>
          <w:rFonts w:ascii="Times New Roman" w:eastAsia="Times New Roman" w:hAnsi="Times New Roman" w:cs="Times New Roman"/>
          <w:sz w:val="28"/>
          <w:szCs w:val="28"/>
          <w:lang w:eastAsia="ru-RU"/>
        </w:rPr>
        <w:t>қа параметрлар.</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Идеал равишда фирма ўз фаолиятини бир нечта йўналишлар бўйича дифференциациялаши (ажратиши) мумкин. Масалан, Caterpillar Tractor компанияси нафақат ўзининг дилерлик тармоқлари ва эҳтиёт қисмлар таъминоти билан, балки маҳсулотининг сифати ва ишончлилиги билан ҳам ном қозонган. </w:t>
      </w:r>
      <w:proofErr w:type="gramStart"/>
      <w:r w:rsidRPr="008C7006">
        <w:rPr>
          <w:rFonts w:ascii="Times New Roman" w:eastAsia="Times New Roman" w:hAnsi="Times New Roman" w:cs="Times New Roman"/>
          <w:sz w:val="28"/>
          <w:szCs w:val="28"/>
          <w:lang w:eastAsia="ru-RU"/>
        </w:rPr>
        <w:t>Бу жи</w:t>
      </w:r>
      <w:proofErr w:type="gramEnd"/>
      <w:r w:rsidRPr="008C7006">
        <w:rPr>
          <w:rFonts w:ascii="Times New Roman" w:eastAsia="Times New Roman" w:hAnsi="Times New Roman" w:cs="Times New Roman"/>
          <w:sz w:val="28"/>
          <w:szCs w:val="28"/>
          <w:lang w:eastAsia="ru-RU"/>
        </w:rPr>
        <w:t>ҳат оғир қурилиш ускуналари ишлаб чиқарилиши жуда қимматга тушадиган соҳа учун жуда муҳим саналади. Таъкидлаш керакки, дифференциация стратегияси сарф-харажатларни эътибордан қочириш дегани эмас, бироқ ушбу ҳолатда сарф-харажатларга асосий стратегик мақсад сифатида қаралмайди.</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Дифференциация рақобат ўйинларидан ҳимоя қилади, чунки у брендга нисбатан истеъмолчиларда содиқлик туйғусини уйғотади ва унинг маҳсулот нархига нисбатан таъсирини пасайтиради. У ўз навбатида соф даромаднинг ўсишига олиб келади, шу билан бирга сарф-харажатларга оид муаммолар кескинлашувини пасайтиради.</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Натижада дифференциацияни амалга ошириб, истеъмолчилар ишончини қозонган корхона, рақибларига қараганда субститутларга нисбатан мустаҳкам ўринга эга бўлади.</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Дифференциацияни амалга ошириш баъзи бир ҳолларда бозорда юқори ўринни эгаллашда тўсқинликларга учраши мумкин, чунки дифференциация тушунчаси кўпинча маҳсулотнинг экслюзивлигини тақозо этади, бу ҳолат </w:t>
      </w:r>
      <w:r w:rsidRPr="008C7006">
        <w:rPr>
          <w:rFonts w:ascii="Times New Roman" w:eastAsia="Times New Roman" w:hAnsi="Times New Roman" w:cs="Times New Roman"/>
          <w:sz w:val="28"/>
          <w:szCs w:val="28"/>
          <w:lang w:eastAsia="ru-RU"/>
        </w:rPr>
        <w:lastRenderedPageBreak/>
        <w:t>бозорда юқори улушга эга бўлиш имконини сусайтиради. Бироқ, дифференциация кам сарф-харажатлиликнинг муқобил позициясини тақдим этади, зеро бундай вазиятга эришиш ўз навбатида зарурий харажатларни талаб этади. Бундай чора-тадбирларга мисол тариқасида катта ҳажмдаги тадқиқ</w:t>
      </w:r>
      <w:proofErr w:type="gramStart"/>
      <w:r w:rsidRPr="008C7006">
        <w:rPr>
          <w:rFonts w:ascii="Times New Roman" w:eastAsia="Times New Roman" w:hAnsi="Times New Roman" w:cs="Times New Roman"/>
          <w:sz w:val="28"/>
          <w:szCs w:val="28"/>
          <w:lang w:eastAsia="ru-RU"/>
        </w:rPr>
        <w:t>от ёки</w:t>
      </w:r>
      <w:proofErr w:type="gramEnd"/>
      <w:r w:rsidRPr="008C7006">
        <w:rPr>
          <w:rFonts w:ascii="Times New Roman" w:eastAsia="Times New Roman" w:hAnsi="Times New Roman" w:cs="Times New Roman"/>
          <w:sz w:val="28"/>
          <w:szCs w:val="28"/>
          <w:lang w:eastAsia="ru-RU"/>
        </w:rPr>
        <w:t xml:space="preserve"> конструкторлик ишларни, юқори сифатли маҳсулотни ишлаб чиқариш ёки мижозлар билан интенсив равишда ишлаш жараёнларини кўрсатишимиз мумкин.</w:t>
      </w:r>
    </w:p>
    <w:p w:rsidR="003077E5" w:rsidRDefault="003077E5" w:rsidP="008954EF">
      <w:pPr>
        <w:shd w:val="clear" w:color="auto" w:fill="FFFFFF"/>
        <w:spacing w:after="0" w:line="360" w:lineRule="auto"/>
        <w:ind w:firstLine="708"/>
        <w:jc w:val="both"/>
        <w:rPr>
          <w:rFonts w:ascii="Times New Roman" w:eastAsia="Times New Roman" w:hAnsi="Times New Roman" w:cs="Times New Roman"/>
          <w:b/>
          <w:bCs/>
          <w:sz w:val="28"/>
          <w:szCs w:val="28"/>
          <w:lang w:eastAsia="ru-RU"/>
        </w:rPr>
      </w:pPr>
      <w:r w:rsidRPr="008C7006">
        <w:rPr>
          <w:rFonts w:ascii="Times New Roman" w:eastAsia="Times New Roman" w:hAnsi="Times New Roman" w:cs="Times New Roman"/>
          <w:sz w:val="28"/>
          <w:szCs w:val="28"/>
          <w:lang w:eastAsia="ru-RU"/>
        </w:rPr>
        <w:t xml:space="preserve">Ҳатто </w:t>
      </w:r>
      <w:proofErr w:type="gramStart"/>
      <w:r w:rsidRPr="008C7006">
        <w:rPr>
          <w:rFonts w:ascii="Times New Roman" w:eastAsia="Times New Roman" w:hAnsi="Times New Roman" w:cs="Times New Roman"/>
          <w:sz w:val="28"/>
          <w:szCs w:val="28"/>
          <w:lang w:eastAsia="ru-RU"/>
        </w:rPr>
        <w:t>со</w:t>
      </w:r>
      <w:proofErr w:type="gramEnd"/>
      <w:r w:rsidRPr="008C7006">
        <w:rPr>
          <w:rFonts w:ascii="Times New Roman" w:eastAsia="Times New Roman" w:hAnsi="Times New Roman" w:cs="Times New Roman"/>
          <w:sz w:val="28"/>
          <w:szCs w:val="28"/>
          <w:lang w:eastAsia="ru-RU"/>
        </w:rPr>
        <w:t xml:space="preserve">ҳа маҳсулотлари истеъмолчилари бирон бир фирманинг афзалликларини </w:t>
      </w:r>
      <w:proofErr w:type="gramStart"/>
      <w:r w:rsidRPr="008C7006">
        <w:rPr>
          <w:rFonts w:ascii="Times New Roman" w:eastAsia="Times New Roman" w:hAnsi="Times New Roman" w:cs="Times New Roman"/>
          <w:sz w:val="28"/>
          <w:szCs w:val="28"/>
          <w:lang w:eastAsia="ru-RU"/>
        </w:rPr>
        <w:t>тан</w:t>
      </w:r>
      <w:proofErr w:type="gramEnd"/>
      <w:r w:rsidRPr="008C7006">
        <w:rPr>
          <w:rFonts w:ascii="Times New Roman" w:eastAsia="Times New Roman" w:hAnsi="Times New Roman" w:cs="Times New Roman"/>
          <w:sz w:val="28"/>
          <w:szCs w:val="28"/>
          <w:lang w:eastAsia="ru-RU"/>
        </w:rPr>
        <w:t xml:space="preserve"> олсаларда, уларнинг ҳаммаси ҳам ушбу маҳсулотларни сотиб олишга қодир бўлмайдилар (баланд нарх-наво бўлиши бозор талаби бўлган тақдирда ҳам, мисол учун Caterpillar фирмаси маҳсулотлари). </w:t>
      </w:r>
      <w:proofErr w:type="gramStart"/>
      <w:r w:rsidRPr="008C7006">
        <w:rPr>
          <w:rFonts w:ascii="Times New Roman" w:eastAsia="Times New Roman" w:hAnsi="Times New Roman" w:cs="Times New Roman"/>
          <w:sz w:val="28"/>
          <w:szCs w:val="28"/>
          <w:lang w:eastAsia="ru-RU"/>
        </w:rPr>
        <w:t>Бош</w:t>
      </w:r>
      <w:proofErr w:type="gramEnd"/>
      <w:r w:rsidRPr="008C7006">
        <w:rPr>
          <w:rFonts w:ascii="Times New Roman" w:eastAsia="Times New Roman" w:hAnsi="Times New Roman" w:cs="Times New Roman"/>
          <w:sz w:val="28"/>
          <w:szCs w:val="28"/>
          <w:lang w:eastAsia="ru-RU"/>
        </w:rPr>
        <w:t>қа жавҳаларда эса, дифференциация сарф-харажатларнинг паст даражаси билан бирмунча мос келиши мумкин ва маҳсулот нархларини белгилашга тўсқинлик қилмайди.</w:t>
      </w:r>
    </w:p>
    <w:p w:rsidR="003077E5" w:rsidRDefault="003077E5" w:rsidP="00646858">
      <w:pPr>
        <w:shd w:val="clear" w:color="auto" w:fill="FFFFFF"/>
        <w:spacing w:after="0" w:line="360" w:lineRule="auto"/>
        <w:jc w:val="center"/>
        <w:outlineLvl w:val="2"/>
        <w:rPr>
          <w:rFonts w:ascii="Times New Roman" w:eastAsia="Times New Roman" w:hAnsi="Times New Roman" w:cs="Times New Roman"/>
          <w:b/>
          <w:bCs/>
          <w:sz w:val="28"/>
          <w:szCs w:val="28"/>
          <w:lang w:eastAsia="ru-RU"/>
        </w:rPr>
      </w:pPr>
      <w:r w:rsidRPr="008C7006">
        <w:rPr>
          <w:rFonts w:ascii="Times New Roman" w:eastAsia="Times New Roman" w:hAnsi="Times New Roman" w:cs="Times New Roman"/>
          <w:b/>
          <w:bCs/>
          <w:sz w:val="28"/>
          <w:szCs w:val="28"/>
          <w:lang w:eastAsia="ru-RU"/>
        </w:rPr>
        <w:t>Диққатни жамлаш (Фокусирование)</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Учинчи стратегия – бу алоҳида харидорлар гуруҳига, маҳсулот турига ёки бозорнинг географик сегменти сифатига диққатни жамлашдир. Дифференциация каби диққатни жамлаш ҳам турли ҳил кўринишларга эга. Бироқ, кам сарф-харажатлилик стратегияси ёки дифференциация бутун бир </w:t>
      </w:r>
      <w:proofErr w:type="gramStart"/>
      <w:r w:rsidRPr="008C7006">
        <w:rPr>
          <w:rFonts w:ascii="Times New Roman" w:eastAsia="Times New Roman" w:hAnsi="Times New Roman" w:cs="Times New Roman"/>
          <w:sz w:val="28"/>
          <w:szCs w:val="28"/>
          <w:lang w:eastAsia="ru-RU"/>
        </w:rPr>
        <w:t>со</w:t>
      </w:r>
      <w:proofErr w:type="gramEnd"/>
      <w:r w:rsidRPr="008C7006">
        <w:rPr>
          <w:rFonts w:ascii="Times New Roman" w:eastAsia="Times New Roman" w:hAnsi="Times New Roman" w:cs="Times New Roman"/>
          <w:sz w:val="28"/>
          <w:szCs w:val="28"/>
          <w:lang w:eastAsia="ru-RU"/>
        </w:rPr>
        <w:t>ҳага тегишли бўлса, диққатни жамлаш стратегияси бирор бир тор соҳага қаратилади.</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Ушбу стратегиянинг негизида шундай тахмин ётади, яъни кенг миқёсда фаолият олиб бораётган рақибларга қараганда ушбу стратегия ёрдамида фирма катта эффективлик ва маҳсулдорлик билан тор стратегик мақсадга интила олади. Натижада фирма аниқ бир талабни қондириш ҳисобига дифференциацияга ёки ушбу талабларни қондиришда кам харажатлиликка эришади.</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Агарда диққатни жамлаш стратегияси умумий бозорда кам харажатлиликка ёки дифференциацияга эриша олмаса, тор маънодаги </w:t>
      </w:r>
      <w:r w:rsidRPr="008C7006">
        <w:rPr>
          <w:rFonts w:ascii="Times New Roman" w:eastAsia="Times New Roman" w:hAnsi="Times New Roman" w:cs="Times New Roman"/>
          <w:sz w:val="28"/>
          <w:szCs w:val="28"/>
          <w:lang w:eastAsia="ru-RU"/>
        </w:rPr>
        <w:lastRenderedPageBreak/>
        <w:t>бозорда улардан бирига ёки икковига ҳам эришиши мумкин. 1. суратда ушбу уч стратериянинг ўртасидаги тафовут кўрсатилган:</w:t>
      </w:r>
    </w:p>
    <w:p w:rsidR="003077E5" w:rsidRDefault="003077E5" w:rsidP="00646858">
      <w:pPr>
        <w:shd w:val="clear" w:color="auto" w:fill="FFFFFF"/>
        <w:spacing w:after="0" w:line="360" w:lineRule="auto"/>
        <w:jc w:val="right"/>
        <w:rPr>
          <w:rFonts w:ascii="Times New Roman" w:eastAsia="Times New Roman" w:hAnsi="Times New Roman" w:cs="Times New Roman"/>
          <w:sz w:val="28"/>
          <w:szCs w:val="28"/>
          <w:lang w:eastAsia="ru-RU"/>
        </w:rPr>
      </w:pPr>
    </w:p>
    <w:p w:rsidR="003077E5" w:rsidRPr="008C7006" w:rsidRDefault="003077E5" w:rsidP="00646858">
      <w:pPr>
        <w:shd w:val="clear" w:color="auto" w:fill="FFFFFF"/>
        <w:spacing w:after="0" w:line="360" w:lineRule="auto"/>
        <w:jc w:val="right"/>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1-расм </w:t>
      </w:r>
    </w:p>
    <w:p w:rsidR="003077E5" w:rsidRPr="008C7006" w:rsidRDefault="003077E5" w:rsidP="00646858">
      <w:pPr>
        <w:shd w:val="clear" w:color="auto" w:fill="FFFFFF"/>
        <w:spacing w:after="0" w:line="360" w:lineRule="auto"/>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noProof/>
          <w:sz w:val="28"/>
          <w:szCs w:val="28"/>
          <w:lang w:eastAsia="ru-RU"/>
        </w:rPr>
        <w:drawing>
          <wp:inline distT="0" distB="0" distL="0" distR="0" wp14:anchorId="1DD45E0A" wp14:editId="77286146">
            <wp:extent cx="5715000" cy="3181350"/>
            <wp:effectExtent l="0" t="0" r="0" b="0"/>
            <wp:docPr id="2" name="Рисунок 2" descr="comptition_1_uz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mptition_1_uzb.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5000" cy="3181350"/>
                    </a:xfrm>
                    <a:prstGeom prst="rect">
                      <a:avLst/>
                    </a:prstGeom>
                    <a:noFill/>
                    <a:ln>
                      <a:noFill/>
                    </a:ln>
                  </pic:spPr>
                </pic:pic>
              </a:graphicData>
            </a:graphic>
          </wp:inline>
        </w:drawing>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Диққатни жамлаш стратегиясини амалга ошираётган фирма шунингдек юқори даромад олиш имкониятига эга бўлиши ҳам мумкин. Корхонанинг ушбу стратегияси стратегик мақсад доирасида ёки кам сарф-харажатлилик позициясини, ёки юқори даражадаги дифференциациясини, ёки уларнинг барини кўзда тутади.</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proofErr w:type="gramStart"/>
      <w:r w:rsidRPr="008C7006">
        <w:rPr>
          <w:rFonts w:ascii="Times New Roman" w:eastAsia="Times New Roman" w:hAnsi="Times New Roman" w:cs="Times New Roman"/>
          <w:sz w:val="28"/>
          <w:szCs w:val="28"/>
          <w:lang w:eastAsia="ru-RU"/>
        </w:rPr>
        <w:t>Ю</w:t>
      </w:r>
      <w:proofErr w:type="gramEnd"/>
      <w:r w:rsidRPr="008C7006">
        <w:rPr>
          <w:rFonts w:ascii="Times New Roman" w:eastAsia="Times New Roman" w:hAnsi="Times New Roman" w:cs="Times New Roman"/>
          <w:sz w:val="28"/>
          <w:szCs w:val="28"/>
          <w:lang w:eastAsia="ru-RU"/>
        </w:rPr>
        <w:t>қорида кўрсатиб ўтилганидек, сарф-харажатларнинг пастлиги ва дифференциацияси соҳасида етакчиликка эга бўлиш, барча рақиб кучлардан ҳимояда бўлиш имконини беради. Бундан ташқари, диққатни жамлаш мақсадни танлашда, яъни субститутлар томонидан хавф туғдирилган ёки рақобачиларнинг заиф томони йўналишларида муҳим ўрин тутиши мумкин.</w:t>
      </w:r>
    </w:p>
    <w:p w:rsidR="003077E5" w:rsidRPr="008C7006" w:rsidRDefault="003077E5" w:rsidP="00646858">
      <w:pPr>
        <w:shd w:val="clear" w:color="auto" w:fill="FFFFFF"/>
        <w:spacing w:after="0" w:line="360" w:lineRule="auto"/>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Масалан, Illinois Tool Works компанияси фаолияти махсус маҳкамлаш воситалари ишлаб чиқаришга қаратилган бўлиб, конкрет харидорлар талабига биноан маҳсулотларни тадқиқ қилиш имконини беради ва сарф-харажатлар ўзгаришини таъминлайди. Баъзи бир харидорлар ана шундай маҳсулотга ўз қизиқишларини билдирадилар.</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lastRenderedPageBreak/>
        <w:t xml:space="preserve">Fort Howard Paper корхонаси фаолияти ишлаб чиқаришда фойдаланиладиган қоғоз маҳсулотларини тайёрлашга қаратилган. Бу орқали корхона тез суръатларда янгиланиши талаб этиладиган истеъмол молларини ишлаб чиқаришдан ҳамда унга </w:t>
      </w:r>
      <w:proofErr w:type="gramStart"/>
      <w:r w:rsidRPr="008C7006">
        <w:rPr>
          <w:rFonts w:ascii="Times New Roman" w:eastAsia="Times New Roman" w:hAnsi="Times New Roman" w:cs="Times New Roman"/>
          <w:sz w:val="28"/>
          <w:szCs w:val="28"/>
          <w:lang w:eastAsia="ru-RU"/>
        </w:rPr>
        <w:t>боғли</w:t>
      </w:r>
      <w:proofErr w:type="gramEnd"/>
      <w:r w:rsidRPr="008C7006">
        <w:rPr>
          <w:rFonts w:ascii="Times New Roman" w:eastAsia="Times New Roman" w:hAnsi="Times New Roman" w:cs="Times New Roman"/>
          <w:sz w:val="28"/>
          <w:szCs w:val="28"/>
          <w:lang w:eastAsia="ru-RU"/>
        </w:rPr>
        <w:t>қ рекламага оид жараёнлардан ўзини фориғ этади. Асосан бўёқлар ишлаб чиқаришга мўлжалланган Porter Paint корхонаси эса, юқори сифатли бўёқ маҳсулотларини тайёрлаш, ҳажмидан қатъий назар иш жойларига етказиб бериш, ҳамда ўзининг махсус шохобчаларида мижозлар учун бепул тамаддихоналар очишга эришди. Кам сарф-харажатлар кўрсаткичига эришишнинг диққатни жамлаш стратегиясига мисол тариқасида АҚШда ози</w:t>
      </w:r>
      <w:proofErr w:type="gramStart"/>
      <w:r w:rsidRPr="008C7006">
        <w:rPr>
          <w:rFonts w:ascii="Times New Roman" w:eastAsia="Times New Roman" w:hAnsi="Times New Roman" w:cs="Times New Roman"/>
          <w:sz w:val="28"/>
          <w:szCs w:val="28"/>
          <w:lang w:eastAsia="ru-RU"/>
        </w:rPr>
        <w:t>қ-</w:t>
      </w:r>
      <w:proofErr w:type="gramEnd"/>
      <w:r w:rsidRPr="008C7006">
        <w:rPr>
          <w:rFonts w:ascii="Times New Roman" w:eastAsia="Times New Roman" w:hAnsi="Times New Roman" w:cs="Times New Roman"/>
          <w:sz w:val="28"/>
          <w:szCs w:val="28"/>
          <w:lang w:eastAsia="ru-RU"/>
        </w:rPr>
        <w:t>овқат маҳсулотлари ишлаб чиқаришда учинчи ўринда турувчи Martin-Brower корхонаси фаолиятини кўрсатишимиз мумкин.</w:t>
      </w:r>
    </w:p>
    <w:p w:rsidR="003077E5" w:rsidRPr="008C7006" w:rsidRDefault="003077E5" w:rsidP="00646858">
      <w:pPr>
        <w:shd w:val="clear" w:color="auto" w:fill="FFFFFF"/>
        <w:spacing w:after="0" w:line="360" w:lineRule="auto"/>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Фирма ўз мижозларига тез овқатланиш тармоғининг фақатгина 8 шохобчасини орқалигина эришди. Мижозларнинг махсус талабларини қондириш, фақат уларгагина мўлжалланган маҳсулотлар билан ишлаш, мижозларнинг харид қилишларига доир маҳсулотларга буюртмалар қабул қилиш, фирма яқинида жойлашган омборга эга бўлиш, шунингдек, ҳисоб-китобни олиб боришда қатъий назорат ва компьютерлаштирилган дастурларга эга бўлиш фирма стратегиясининг асосий вазифаларидан ҳисобланади.</w:t>
      </w:r>
    </w:p>
    <w:p w:rsidR="003077E5" w:rsidRPr="008C7006" w:rsidRDefault="003077E5" w:rsidP="00646858">
      <w:pPr>
        <w:shd w:val="clear" w:color="auto" w:fill="FFFFFF"/>
        <w:spacing w:after="0" w:line="360" w:lineRule="auto"/>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Martin-Brower компанияси хизмат кўрсатиш бозорида сарф-харажатлар бўйича устунликка эга бўлмасада, ўзининг алоҳида сегменти доирасида устунликка эга. Компания фаолиятининг тез суръатларда ўсиши ҳамда даромадбардорликка эришиши, </w:t>
      </w:r>
      <w:proofErr w:type="gramStart"/>
      <w:r w:rsidRPr="008C7006">
        <w:rPr>
          <w:rFonts w:ascii="Times New Roman" w:eastAsia="Times New Roman" w:hAnsi="Times New Roman" w:cs="Times New Roman"/>
          <w:sz w:val="28"/>
          <w:szCs w:val="28"/>
          <w:lang w:eastAsia="ru-RU"/>
        </w:rPr>
        <w:t>со</w:t>
      </w:r>
      <w:proofErr w:type="gramEnd"/>
      <w:r w:rsidRPr="008C7006">
        <w:rPr>
          <w:rFonts w:ascii="Times New Roman" w:eastAsia="Times New Roman" w:hAnsi="Times New Roman" w:cs="Times New Roman"/>
          <w:sz w:val="28"/>
          <w:szCs w:val="28"/>
          <w:lang w:eastAsia="ru-RU"/>
        </w:rPr>
        <w:t>ҳада компаниянинг ўрта меъёрдан анчайин ўсганини кўрсатади.</w:t>
      </w:r>
    </w:p>
    <w:p w:rsidR="003077E5" w:rsidRDefault="003077E5" w:rsidP="008954EF">
      <w:pPr>
        <w:shd w:val="clear" w:color="auto" w:fill="FFFFFF"/>
        <w:spacing w:after="0" w:line="360" w:lineRule="auto"/>
        <w:ind w:firstLine="708"/>
        <w:jc w:val="both"/>
        <w:rPr>
          <w:rFonts w:ascii="Times New Roman" w:eastAsia="Times New Roman" w:hAnsi="Times New Roman" w:cs="Times New Roman"/>
          <w:b/>
          <w:bCs/>
          <w:sz w:val="28"/>
          <w:szCs w:val="28"/>
          <w:lang w:eastAsia="ru-RU"/>
        </w:rPr>
      </w:pPr>
      <w:r w:rsidRPr="008C7006">
        <w:rPr>
          <w:rFonts w:ascii="Times New Roman" w:eastAsia="Times New Roman" w:hAnsi="Times New Roman" w:cs="Times New Roman"/>
          <w:sz w:val="28"/>
          <w:szCs w:val="28"/>
          <w:lang w:eastAsia="ru-RU"/>
        </w:rPr>
        <w:t xml:space="preserve">Диққатни жамлаш стратегияси умумий бозорда ўз улушига эга бўлиши билан </w:t>
      </w:r>
      <w:proofErr w:type="gramStart"/>
      <w:r w:rsidRPr="008C7006">
        <w:rPr>
          <w:rFonts w:ascii="Times New Roman" w:eastAsia="Times New Roman" w:hAnsi="Times New Roman" w:cs="Times New Roman"/>
          <w:sz w:val="28"/>
          <w:szCs w:val="28"/>
          <w:lang w:eastAsia="ru-RU"/>
        </w:rPr>
        <w:t>боғли</w:t>
      </w:r>
      <w:proofErr w:type="gramEnd"/>
      <w:r w:rsidRPr="008C7006">
        <w:rPr>
          <w:rFonts w:ascii="Times New Roman" w:eastAsia="Times New Roman" w:hAnsi="Times New Roman" w:cs="Times New Roman"/>
          <w:sz w:val="28"/>
          <w:szCs w:val="28"/>
          <w:lang w:eastAsia="ru-RU"/>
        </w:rPr>
        <w:t xml:space="preserve">қ баъзи бир тўсқинликларга учрайди. У сердаромадлилик ва савдо хажмидан бирини танлаш зарурлигини тақозо этади. Дифференциация стратегиясида бўлгани каби, бу ерда ҳам сарф-харажатлар борасида </w:t>
      </w:r>
      <w:r w:rsidRPr="008C7006">
        <w:rPr>
          <w:rFonts w:ascii="Times New Roman" w:eastAsia="Times New Roman" w:hAnsi="Times New Roman" w:cs="Times New Roman"/>
          <w:sz w:val="28"/>
          <w:szCs w:val="28"/>
          <w:lang w:eastAsia="ru-RU"/>
        </w:rPr>
        <w:lastRenderedPageBreak/>
        <w:t>устунликка эришишнинг алтернатив позицияси юзага келиши мумкин. Лекин муқаррар эмас.</w:t>
      </w:r>
    </w:p>
    <w:p w:rsidR="003077E5" w:rsidRDefault="003077E5" w:rsidP="00646858">
      <w:pPr>
        <w:shd w:val="clear" w:color="auto" w:fill="FFFFFF"/>
        <w:spacing w:after="0" w:line="360" w:lineRule="auto"/>
        <w:jc w:val="center"/>
        <w:outlineLvl w:val="2"/>
        <w:rPr>
          <w:rFonts w:ascii="Times New Roman" w:eastAsia="Times New Roman" w:hAnsi="Times New Roman" w:cs="Times New Roman"/>
          <w:b/>
          <w:bCs/>
          <w:sz w:val="28"/>
          <w:szCs w:val="28"/>
          <w:lang w:eastAsia="ru-RU"/>
        </w:rPr>
      </w:pPr>
      <w:r w:rsidRPr="008C7006">
        <w:rPr>
          <w:rFonts w:ascii="Times New Roman" w:eastAsia="Times New Roman" w:hAnsi="Times New Roman" w:cs="Times New Roman"/>
          <w:b/>
          <w:bCs/>
          <w:sz w:val="28"/>
          <w:szCs w:val="28"/>
          <w:lang w:eastAsia="ru-RU"/>
        </w:rPr>
        <w:t>Ўрта поғонада туриб қолмоқ</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Стратегиянинг уч умумий варианти рақобат кучларига қарши тура олишнинг турли ҳил ёндашувларини ўзида намоён этади. </w:t>
      </w:r>
      <w:proofErr w:type="gramStart"/>
      <w:r w:rsidRPr="008C7006">
        <w:rPr>
          <w:rFonts w:ascii="Times New Roman" w:eastAsia="Times New Roman" w:hAnsi="Times New Roman" w:cs="Times New Roman"/>
          <w:sz w:val="28"/>
          <w:szCs w:val="28"/>
          <w:lang w:eastAsia="ru-RU"/>
        </w:rPr>
        <w:t>Бош</w:t>
      </w:r>
      <w:proofErr w:type="gramEnd"/>
      <w:r w:rsidRPr="008C7006">
        <w:rPr>
          <w:rFonts w:ascii="Times New Roman" w:eastAsia="Times New Roman" w:hAnsi="Times New Roman" w:cs="Times New Roman"/>
          <w:sz w:val="28"/>
          <w:szCs w:val="28"/>
          <w:lang w:eastAsia="ru-RU"/>
        </w:rPr>
        <w:t>қа томондан эса, таҳлил натижалари шуни кўрсатадики, агар фирма ўз фаолиятида ҳеч қандай стратегияга таянмаган ҳолда иш олиб борса, яъни «ўрта поғонада туриб қолса», жуда мушкул стратегик вазиятга тушиб қолиши мумкин.</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Бундай фирмалар ўзининг бозордаги улушидан, маблағлар инвестициясидан маҳ</w:t>
      </w:r>
      <w:proofErr w:type="gramStart"/>
      <w:r w:rsidRPr="008C7006">
        <w:rPr>
          <w:rFonts w:ascii="Times New Roman" w:eastAsia="Times New Roman" w:hAnsi="Times New Roman" w:cs="Times New Roman"/>
          <w:sz w:val="28"/>
          <w:szCs w:val="28"/>
          <w:lang w:eastAsia="ru-RU"/>
        </w:rPr>
        <w:t>рум б</w:t>
      </w:r>
      <w:proofErr w:type="gramEnd"/>
      <w:r w:rsidRPr="008C7006">
        <w:rPr>
          <w:rFonts w:ascii="Times New Roman" w:eastAsia="Times New Roman" w:hAnsi="Times New Roman" w:cs="Times New Roman"/>
          <w:sz w:val="28"/>
          <w:szCs w:val="28"/>
          <w:lang w:eastAsia="ru-RU"/>
        </w:rPr>
        <w:t>ўлган ҳолда, сарф-харажатларни қисқартириш борасида ёки соҳа доирасида альтернатив дифференциация қилиш имкониятини йўқотади</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proofErr w:type="gramStart"/>
      <w:r w:rsidRPr="008C7006">
        <w:rPr>
          <w:rFonts w:ascii="Times New Roman" w:eastAsia="Times New Roman" w:hAnsi="Times New Roman" w:cs="Times New Roman"/>
          <w:sz w:val="28"/>
          <w:szCs w:val="28"/>
          <w:lang w:eastAsia="ru-RU"/>
        </w:rPr>
        <w:t>Ўрта поғонада қотиб қолган ҳар қандай корхона яхши даромад кўра олмаслиги аниқ. Бу орқали корхона арзон нархда йирик партиядаги маҳсулотлар учун харидорларни ёқотади, ёки арзон нархларда товарларини сотувчи рақибларидан ўз бизнесини ҳимоя қилиш учун даромад кўришдан воз кечган ҳолда маҳсулотлари нархини арзонлаштириши лозим.</w:t>
      </w:r>
      <w:proofErr w:type="gramEnd"/>
      <w:r w:rsidRPr="008C7006">
        <w:rPr>
          <w:rFonts w:ascii="Times New Roman" w:eastAsia="Times New Roman" w:hAnsi="Times New Roman" w:cs="Times New Roman"/>
          <w:sz w:val="28"/>
          <w:szCs w:val="28"/>
          <w:lang w:eastAsia="ru-RU"/>
        </w:rPr>
        <w:t xml:space="preserve"> Шу билан бир қаторда, корхона фаолияти тўлиқ дифференциациясига эришган ёки мақсадли йўналишларда иш олиб борувчи фирмаларга имкониятни кўлган бой берган ҳолда, бизнеснинг сердаромад турларини кўздан қочиради. Бундан ташқари, ўрта поғонада туриб қолган корхоналар мужмал корпоратив маданият ва бошқарувга оид зиддиятлардан азият чекади.</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Юк ташиш автоуловларини ишлаб чиқарувчи ҳамда АҚ</w:t>
      </w:r>
      <w:proofErr w:type="gramStart"/>
      <w:r w:rsidRPr="008C7006">
        <w:rPr>
          <w:rFonts w:ascii="Times New Roman" w:eastAsia="Times New Roman" w:hAnsi="Times New Roman" w:cs="Times New Roman"/>
          <w:sz w:val="28"/>
          <w:szCs w:val="28"/>
          <w:lang w:eastAsia="ru-RU"/>
        </w:rPr>
        <w:t>Ш</w:t>
      </w:r>
      <w:proofErr w:type="gramEnd"/>
      <w:r w:rsidRPr="008C7006">
        <w:rPr>
          <w:rFonts w:ascii="Times New Roman" w:eastAsia="Times New Roman" w:hAnsi="Times New Roman" w:cs="Times New Roman"/>
          <w:sz w:val="28"/>
          <w:szCs w:val="28"/>
          <w:lang w:eastAsia="ru-RU"/>
        </w:rPr>
        <w:t xml:space="preserve"> бозорларида ўзининг салмоқли ўрнига эга Clark Equipment фаолиятини ўрта поғонада қотиб қолган корхоналар сирасига киритиш мумкин. Toyota ва Komatsu каби ушбу маҳсулотни ишлаб чиқарувчи </w:t>
      </w:r>
      <w:proofErr w:type="gramStart"/>
      <w:r w:rsidRPr="008C7006">
        <w:rPr>
          <w:rFonts w:ascii="Times New Roman" w:eastAsia="Times New Roman" w:hAnsi="Times New Roman" w:cs="Times New Roman"/>
          <w:sz w:val="28"/>
          <w:szCs w:val="28"/>
          <w:lang w:eastAsia="ru-RU"/>
        </w:rPr>
        <w:t>япон</w:t>
      </w:r>
      <w:proofErr w:type="gramEnd"/>
      <w:r w:rsidRPr="008C7006">
        <w:rPr>
          <w:rFonts w:ascii="Times New Roman" w:eastAsia="Times New Roman" w:hAnsi="Times New Roman" w:cs="Times New Roman"/>
          <w:sz w:val="28"/>
          <w:szCs w:val="28"/>
          <w:lang w:eastAsia="ru-RU"/>
        </w:rPr>
        <w:t xml:space="preserve"> корхоналар фаолиятида эса йирик бозор сегментларига хизмат кўрсатиш стратегиясига таянган бўлиб, япон пўлатини арзон нархларда қўлга киритиш ва бу орқали транспорт харажатларини фойдаси билан қоплаш имкониятига эга бўлинди ва ишлаб чиқаришдаги сарф-харажатларнинг камайишига эришилди. Ишлаб чиқариш </w:t>
      </w:r>
      <w:r w:rsidRPr="008C7006">
        <w:rPr>
          <w:rFonts w:ascii="Times New Roman" w:eastAsia="Times New Roman" w:hAnsi="Times New Roman" w:cs="Times New Roman"/>
          <w:sz w:val="28"/>
          <w:szCs w:val="28"/>
          <w:lang w:eastAsia="ru-RU"/>
        </w:rPr>
        <w:lastRenderedPageBreak/>
        <w:t>тармоқларининг кенглиги ва бозорда салмоқли улушга бўлишига қарамасдан (жаҳонда 18% ва</w:t>
      </w:r>
      <w:proofErr w:type="gramStart"/>
      <w:r w:rsidRPr="008C7006">
        <w:rPr>
          <w:rFonts w:ascii="Times New Roman" w:eastAsia="Times New Roman" w:hAnsi="Times New Roman" w:cs="Times New Roman"/>
          <w:sz w:val="28"/>
          <w:szCs w:val="28"/>
          <w:lang w:eastAsia="ru-RU"/>
        </w:rPr>
        <w:t xml:space="preserve"> А</w:t>
      </w:r>
      <w:proofErr w:type="gramEnd"/>
      <w:r w:rsidRPr="008C7006">
        <w:rPr>
          <w:rFonts w:ascii="Times New Roman" w:eastAsia="Times New Roman" w:hAnsi="Times New Roman" w:cs="Times New Roman"/>
          <w:sz w:val="28"/>
          <w:szCs w:val="28"/>
          <w:lang w:eastAsia="ru-RU"/>
        </w:rPr>
        <w:t>ҚШда 33%) Clark Equipment корхонаси сарф-харажатлар борасида етакчи ҳисобланмайди.</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Ушбу корхона ўз кенг кўламдаги ассортименти ва ишлаб чиқариш технологияларига етарлича эътибор қаратмагани боис Hyster корхонаси даражасида маҳсулотлар дифференциациясига ва технологик мавқейга эга бўла олмади. Hyster корхонаси фаолияти </w:t>
      </w:r>
      <w:proofErr w:type="gramStart"/>
      <w:r w:rsidRPr="008C7006">
        <w:rPr>
          <w:rFonts w:ascii="Times New Roman" w:eastAsia="Times New Roman" w:hAnsi="Times New Roman" w:cs="Times New Roman"/>
          <w:sz w:val="28"/>
          <w:szCs w:val="28"/>
          <w:lang w:eastAsia="ru-RU"/>
        </w:rPr>
        <w:t>со</w:t>
      </w:r>
      <w:proofErr w:type="gramEnd"/>
      <w:r w:rsidRPr="008C7006">
        <w:rPr>
          <w:rFonts w:ascii="Times New Roman" w:eastAsia="Times New Roman" w:hAnsi="Times New Roman" w:cs="Times New Roman"/>
          <w:sz w:val="28"/>
          <w:szCs w:val="28"/>
          <w:lang w:eastAsia="ru-RU"/>
        </w:rPr>
        <w:t>ҳага мукаммал моделлар тадбиқ этишга қаратилган бўлиб, ўз маблағларининг салмоқли қисмини тадқиқотлар олиб бориш ва янги ғоялар ишлаб чиқишга йўналтирган. Натижада Hyster корхонасига нисбатан Clark Equipment корхонасининг даромад олиш кўрсаткичлари бирмунча паст.</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Ўрта поғонада қотиб қолган корхоналар олдида фундаментал стратегик қарор қабул қилиш зарурияти ётади. Корхона сарф-харажатлар борасида етакчиликка эришиш учун муҳим қадам қўйиши ёки бирҳилликка эришиши лозим. Бу эса ўз навбатида ишлаб чиқаришни модернизацияси учун маблағлар киритилишини талаб этади. Баъзи ҳолларда эса корхонадан бозордаги улуши кўрсаткичини кенгайтирилиши, ёки фаолиятини мақсадли йўналтирилиши (диққатни жамлаш) ёҳуд камёб маҳсулотининг ишлаб чиқарилишини (дифференциация) талаб этади.</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Охирги икки вариант корхонанинг бозордаги улушини ва ҳаттоки савдонинг бутун хажмини кисқартилишига </w:t>
      </w:r>
      <w:proofErr w:type="gramStart"/>
      <w:r w:rsidRPr="008C7006">
        <w:rPr>
          <w:rFonts w:ascii="Times New Roman" w:eastAsia="Times New Roman" w:hAnsi="Times New Roman" w:cs="Times New Roman"/>
          <w:sz w:val="28"/>
          <w:szCs w:val="28"/>
          <w:lang w:eastAsia="ru-RU"/>
        </w:rPr>
        <w:t>боғли</w:t>
      </w:r>
      <w:proofErr w:type="gramEnd"/>
      <w:r w:rsidRPr="008C7006">
        <w:rPr>
          <w:rFonts w:ascii="Times New Roman" w:eastAsia="Times New Roman" w:hAnsi="Times New Roman" w:cs="Times New Roman"/>
          <w:sz w:val="28"/>
          <w:szCs w:val="28"/>
          <w:lang w:eastAsia="ru-RU"/>
        </w:rPr>
        <w:t>қ бўлиши мумкин. Ҳар иккала вариантдан бирини танланиши ҳар бир корхонанинг ўзига хос имконият ва чекловларидан келиб чиқади. Ҳар қандай стратегияни муваффақиятли амалга ошириш, корхонанинг ресурслари, имкониятлари, бошқарув шароитлари ва усулларига таянган ҳолда вужудга келади.</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Ўртада поғонада қотиб қолган корхонани бундай ҳолатдан олиб чиқиб кетиш, албатта катта куч ва вақтни талаб этади. Бироқ, қийинчиликда қолган фирмаларда кўпинча бир стратегиядан иккинчисига кескин ўтиши ҳолатлари кузатилади. Ушбу стратегияларни қўллашда юзага келган бир-бирига зид бўлган шароитлар одатда фирмани таназзулга тутиши мумкин.</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proofErr w:type="gramStart"/>
      <w:r w:rsidRPr="008C7006">
        <w:rPr>
          <w:rFonts w:ascii="Times New Roman" w:eastAsia="Times New Roman" w:hAnsi="Times New Roman" w:cs="Times New Roman"/>
          <w:sz w:val="28"/>
          <w:szCs w:val="28"/>
          <w:lang w:eastAsia="ru-RU"/>
        </w:rPr>
        <w:lastRenderedPageBreak/>
        <w:t>Ю</w:t>
      </w:r>
      <w:proofErr w:type="gramEnd"/>
      <w:r w:rsidRPr="008C7006">
        <w:rPr>
          <w:rFonts w:ascii="Times New Roman" w:eastAsia="Times New Roman" w:hAnsi="Times New Roman" w:cs="Times New Roman"/>
          <w:sz w:val="28"/>
          <w:szCs w:val="28"/>
          <w:lang w:eastAsia="ru-RU"/>
        </w:rPr>
        <w:t xml:space="preserve">қорида кўриб чиқилган ҳолатлардан бозордаги улуш ва даромад олиш ўртасида бўлиши мумкин бўлган ўзаро боғлиқлик келиб чиқади. Қатор корхоналар фаолиятининг ўрта поғонада туриб қолиш муаммоси кичик (диққатни жамлаш ва дифференциация қилиш имкониятига эга) ва йирик (сарф-харажатлар борасида устунликка эга) фирмалар фаолияти энг даромадбарор ҳисобланади, ўртача масштабдаги фирмалар даромад кўрсаткичи бирмунча </w:t>
      </w:r>
      <w:proofErr w:type="gramStart"/>
      <w:r w:rsidRPr="008C7006">
        <w:rPr>
          <w:rFonts w:ascii="Times New Roman" w:eastAsia="Times New Roman" w:hAnsi="Times New Roman" w:cs="Times New Roman"/>
          <w:sz w:val="28"/>
          <w:szCs w:val="28"/>
          <w:lang w:eastAsia="ru-RU"/>
        </w:rPr>
        <w:t>паст б</w:t>
      </w:r>
      <w:proofErr w:type="gramEnd"/>
      <w:r w:rsidRPr="008C7006">
        <w:rPr>
          <w:rFonts w:ascii="Times New Roman" w:eastAsia="Times New Roman" w:hAnsi="Times New Roman" w:cs="Times New Roman"/>
          <w:sz w:val="28"/>
          <w:szCs w:val="28"/>
          <w:lang w:eastAsia="ru-RU"/>
        </w:rPr>
        <w:t>ўлиши билан изоҳланади.</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Бошқача қилиб айтганда даромад олиш ва бозордаги улуш ўртасидаги ўзаро муносабат U-шаклидаги эгри тизиқ билан акс эттирилади. (2.2. расм). АҚШда кам қувватли электродвигателлар ишлаб чиқариш соҳаси фикримизга мисол бўла олади. Ушбу </w:t>
      </w:r>
      <w:proofErr w:type="gramStart"/>
      <w:r w:rsidRPr="008C7006">
        <w:rPr>
          <w:rFonts w:ascii="Times New Roman" w:eastAsia="Times New Roman" w:hAnsi="Times New Roman" w:cs="Times New Roman"/>
          <w:sz w:val="28"/>
          <w:szCs w:val="28"/>
          <w:lang w:eastAsia="ru-RU"/>
        </w:rPr>
        <w:t>со</w:t>
      </w:r>
      <w:proofErr w:type="gramEnd"/>
      <w:r w:rsidRPr="008C7006">
        <w:rPr>
          <w:rFonts w:ascii="Times New Roman" w:eastAsia="Times New Roman" w:hAnsi="Times New Roman" w:cs="Times New Roman"/>
          <w:sz w:val="28"/>
          <w:szCs w:val="28"/>
          <w:lang w:eastAsia="ru-RU"/>
        </w:rPr>
        <w:t>ҳада General Electric ва Emerson компаниялари бозордаги катта улуши ва сарф-харажатлар борасидаги устунлигига эгадир, шу билан бир қаторда General Electric компанияси илғор технологияларга эга эканлигини ҳам таъкидлаб ўтиш жоиз. Ҳар иккала компаниянинг маҳсулотлари катта даромад олиш манбаи ҳисобланади. Baldor ва Gould компаниялари ўз фаолиятларини диққатни жамлаш стратегиясига таянган ҳолда олиб борадилар. Baldor маҳсулотларни тақсимлаш ва савдо ишлари билан шуғулланади, Gould фаолияти эса истеъмол бозорининг алоҳида сегментларига қаратилган.</w:t>
      </w:r>
    </w:p>
    <w:p w:rsidR="003077E5" w:rsidRPr="008C7006" w:rsidRDefault="003077E5" w:rsidP="00646858">
      <w:pPr>
        <w:shd w:val="clear" w:color="auto" w:fill="FFFFFF"/>
        <w:spacing w:after="0" w:line="360" w:lineRule="auto"/>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noProof/>
          <w:sz w:val="28"/>
          <w:szCs w:val="28"/>
          <w:lang w:eastAsia="ru-RU"/>
        </w:rPr>
        <w:drawing>
          <wp:inline distT="0" distB="0" distL="0" distR="0" wp14:anchorId="6328AABF" wp14:editId="2A2B4604">
            <wp:extent cx="5715000" cy="3019425"/>
            <wp:effectExtent l="0" t="0" r="0" b="9525"/>
            <wp:docPr id="1" name="Рисунок 1" descr="comptition_2_uz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ptition_2_uzb.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5000" cy="3019425"/>
                    </a:xfrm>
                    <a:prstGeom prst="rect">
                      <a:avLst/>
                    </a:prstGeom>
                    <a:noFill/>
                    <a:ln>
                      <a:noFill/>
                    </a:ln>
                  </pic:spPr>
                </pic:pic>
              </a:graphicData>
            </a:graphic>
          </wp:inline>
        </w:drawing>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lastRenderedPageBreak/>
        <w:t xml:space="preserve">Ҳар икала фирманинг даромад кўрсаткичлари ижобий саналади. Franklin фирмасининг фаолияти ўрта оралиқ позициясини эгаллайди. Унинг стратегияси </w:t>
      </w:r>
      <w:proofErr w:type="gramStart"/>
      <w:r w:rsidRPr="008C7006">
        <w:rPr>
          <w:rFonts w:ascii="Times New Roman" w:eastAsia="Times New Roman" w:hAnsi="Times New Roman" w:cs="Times New Roman"/>
          <w:sz w:val="28"/>
          <w:szCs w:val="28"/>
          <w:lang w:eastAsia="ru-RU"/>
        </w:rPr>
        <w:t>кам чи</w:t>
      </w:r>
      <w:proofErr w:type="gramEnd"/>
      <w:r w:rsidRPr="008C7006">
        <w:rPr>
          <w:rFonts w:ascii="Times New Roman" w:eastAsia="Times New Roman" w:hAnsi="Times New Roman" w:cs="Times New Roman"/>
          <w:sz w:val="28"/>
          <w:szCs w:val="28"/>
          <w:lang w:eastAsia="ru-RU"/>
        </w:rPr>
        <w:t xml:space="preserve">қимли ҳам, марказлаштирилган ҳам эмас. </w:t>
      </w:r>
      <w:proofErr w:type="gramStart"/>
      <w:r w:rsidRPr="008C7006">
        <w:rPr>
          <w:rFonts w:ascii="Times New Roman" w:eastAsia="Times New Roman" w:hAnsi="Times New Roman" w:cs="Times New Roman"/>
          <w:sz w:val="28"/>
          <w:szCs w:val="28"/>
          <w:lang w:eastAsia="ru-RU"/>
        </w:rPr>
        <w:t>Бу к</w:t>
      </w:r>
      <w:proofErr w:type="gramEnd"/>
      <w:r w:rsidRPr="008C7006">
        <w:rPr>
          <w:rFonts w:ascii="Times New Roman" w:eastAsia="Times New Roman" w:hAnsi="Times New Roman" w:cs="Times New Roman"/>
          <w:sz w:val="28"/>
          <w:szCs w:val="28"/>
          <w:lang w:eastAsia="ru-RU"/>
        </w:rPr>
        <w:t>ўрсаткичлар фирманинг молиявий натижаларида ўз аксини топган.</w:t>
      </w:r>
    </w:p>
    <w:p w:rsidR="003077E5" w:rsidRPr="008C7006" w:rsidRDefault="003077E5" w:rsidP="00646858">
      <w:pPr>
        <w:shd w:val="clear" w:color="auto" w:fill="FFFFFF"/>
        <w:spacing w:after="0" w:line="360" w:lineRule="auto"/>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Бундай U-шаклли ўзаро </w:t>
      </w:r>
      <w:proofErr w:type="gramStart"/>
      <w:r w:rsidRPr="008C7006">
        <w:rPr>
          <w:rFonts w:ascii="Times New Roman" w:eastAsia="Times New Roman" w:hAnsi="Times New Roman" w:cs="Times New Roman"/>
          <w:sz w:val="28"/>
          <w:szCs w:val="28"/>
          <w:lang w:eastAsia="ru-RU"/>
        </w:rPr>
        <w:t>боғли</w:t>
      </w:r>
      <w:proofErr w:type="gramEnd"/>
      <w:r w:rsidRPr="008C7006">
        <w:rPr>
          <w:rFonts w:ascii="Times New Roman" w:eastAsia="Times New Roman" w:hAnsi="Times New Roman" w:cs="Times New Roman"/>
          <w:sz w:val="28"/>
          <w:szCs w:val="28"/>
          <w:lang w:eastAsia="ru-RU"/>
        </w:rPr>
        <w:t xml:space="preserve">қлик, шунингдек автомобиль ишлаб чиқариш соҳасининг умумий жиҳатларига ҳам тегишлидир. </w:t>
      </w:r>
      <w:proofErr w:type="gramStart"/>
      <w:r w:rsidRPr="008C7006">
        <w:rPr>
          <w:rFonts w:ascii="Times New Roman" w:eastAsia="Times New Roman" w:hAnsi="Times New Roman" w:cs="Times New Roman"/>
          <w:sz w:val="28"/>
          <w:szCs w:val="28"/>
          <w:lang w:eastAsia="ru-RU"/>
        </w:rPr>
        <w:t>Со</w:t>
      </w:r>
      <w:proofErr w:type="gramEnd"/>
      <w:r w:rsidRPr="008C7006">
        <w:rPr>
          <w:rFonts w:ascii="Times New Roman" w:eastAsia="Times New Roman" w:hAnsi="Times New Roman" w:cs="Times New Roman"/>
          <w:sz w:val="28"/>
          <w:szCs w:val="28"/>
          <w:lang w:eastAsia="ru-RU"/>
        </w:rPr>
        <w:t>ҳада General Motors (сарф-харажатларининг паст кўрсаткичи) ва Mercedes (дифференциация) компаниялари даромад олиш борасида устунликка эгалар. Chrysler, British Leyland ва Fiat компаниялари эса сарф-харажатларда ҳам, фаолияти дифференциацияси ва марказлаштирилишида ҳам ўз позицияларига эга эмаслар, улар ўрта оралиқда қотиб қолганлар.</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Бироқ 2. расмида кўрсатилган U-шаклидаги </w:t>
      </w:r>
      <w:proofErr w:type="gramStart"/>
      <w:r w:rsidRPr="008C7006">
        <w:rPr>
          <w:rFonts w:ascii="Times New Roman" w:eastAsia="Times New Roman" w:hAnsi="Times New Roman" w:cs="Times New Roman"/>
          <w:sz w:val="28"/>
          <w:szCs w:val="28"/>
          <w:lang w:eastAsia="ru-RU"/>
        </w:rPr>
        <w:t>боғли</w:t>
      </w:r>
      <w:proofErr w:type="gramEnd"/>
      <w:r w:rsidRPr="008C7006">
        <w:rPr>
          <w:rFonts w:ascii="Times New Roman" w:eastAsia="Times New Roman" w:hAnsi="Times New Roman" w:cs="Times New Roman"/>
          <w:sz w:val="28"/>
          <w:szCs w:val="28"/>
          <w:lang w:eastAsia="ru-RU"/>
        </w:rPr>
        <w:t>қлик барча соҳаларда ҳам кузатилмайди. Баъзи бир соҳаларда фаолиятнинг умумлаштириш ва дифференциация қилиш имконияти мавжуд эмас. Фақатгина сарф-харажатларга доир ҳатт</w:t>
      </w:r>
      <w:proofErr w:type="gramStart"/>
      <w:r w:rsidRPr="008C7006">
        <w:rPr>
          <w:rFonts w:ascii="Times New Roman" w:eastAsia="Times New Roman" w:hAnsi="Times New Roman" w:cs="Times New Roman"/>
          <w:sz w:val="28"/>
          <w:szCs w:val="28"/>
          <w:lang w:eastAsia="ru-RU"/>
        </w:rPr>
        <w:t>и-</w:t>
      </w:r>
      <w:proofErr w:type="gramEnd"/>
      <w:r w:rsidRPr="008C7006">
        <w:rPr>
          <w:rFonts w:ascii="Times New Roman" w:eastAsia="Times New Roman" w:hAnsi="Times New Roman" w:cs="Times New Roman"/>
          <w:sz w:val="28"/>
          <w:szCs w:val="28"/>
          <w:lang w:eastAsia="ru-RU"/>
        </w:rPr>
        <w:t>ҳаракатлар мавжуд. Бундай вазиятга оммавий товарлар ишлаб чиқариш соҳасида дуч келиш мумкин.</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Бундай соҳаларда кўпгина ҳолларда бозордаги улуш ва даромад ўртасида қарам</w:t>
      </w:r>
      <w:proofErr w:type="gramStart"/>
      <w:r w:rsidRPr="008C7006">
        <w:rPr>
          <w:rFonts w:ascii="Times New Roman" w:eastAsia="Times New Roman" w:hAnsi="Times New Roman" w:cs="Times New Roman"/>
          <w:sz w:val="28"/>
          <w:szCs w:val="28"/>
          <w:lang w:eastAsia="ru-RU"/>
        </w:rPr>
        <w:t>а-</w:t>
      </w:r>
      <w:proofErr w:type="gramEnd"/>
      <w:r w:rsidRPr="008C7006">
        <w:rPr>
          <w:rFonts w:ascii="Times New Roman" w:eastAsia="Times New Roman" w:hAnsi="Times New Roman" w:cs="Times New Roman"/>
          <w:sz w:val="28"/>
          <w:szCs w:val="28"/>
          <w:lang w:eastAsia="ru-RU"/>
        </w:rPr>
        <w:t xml:space="preserve">қарши муносабатлар мавжудлиги кузатилади. Соҳадаги яна бир гуруҳда рақобат шу қадар интенсив равишда бўладики, ўрта меъёрдан юқори даромад олиш учун </w:t>
      </w:r>
      <w:proofErr w:type="gramStart"/>
      <w:r w:rsidRPr="008C7006">
        <w:rPr>
          <w:rFonts w:ascii="Times New Roman" w:eastAsia="Times New Roman" w:hAnsi="Times New Roman" w:cs="Times New Roman"/>
          <w:sz w:val="28"/>
          <w:szCs w:val="28"/>
          <w:lang w:eastAsia="ru-RU"/>
        </w:rPr>
        <w:t>со</w:t>
      </w:r>
      <w:proofErr w:type="gramEnd"/>
      <w:r w:rsidRPr="008C7006">
        <w:rPr>
          <w:rFonts w:ascii="Times New Roman" w:eastAsia="Times New Roman" w:hAnsi="Times New Roman" w:cs="Times New Roman"/>
          <w:sz w:val="28"/>
          <w:szCs w:val="28"/>
          <w:lang w:eastAsia="ru-RU"/>
        </w:rPr>
        <w:t xml:space="preserve">ҳада диққатни жамлаш ёки диффенреницация қилишга тўғри келади. </w:t>
      </w:r>
      <w:proofErr w:type="gramStart"/>
      <w:r w:rsidRPr="008C7006">
        <w:rPr>
          <w:rFonts w:ascii="Times New Roman" w:eastAsia="Times New Roman" w:hAnsi="Times New Roman" w:cs="Times New Roman"/>
          <w:sz w:val="28"/>
          <w:szCs w:val="28"/>
          <w:lang w:eastAsia="ru-RU"/>
        </w:rPr>
        <w:t>Ва ни</w:t>
      </w:r>
      <w:proofErr w:type="gramEnd"/>
      <w:r w:rsidRPr="008C7006">
        <w:rPr>
          <w:rFonts w:ascii="Times New Roman" w:eastAsia="Times New Roman" w:hAnsi="Times New Roman" w:cs="Times New Roman"/>
          <w:sz w:val="28"/>
          <w:szCs w:val="28"/>
          <w:lang w:eastAsia="ru-RU"/>
        </w:rPr>
        <w:t>ҳоят, паст кўрсаткичли сарф-харажатлар дифференциация ёки диққатни жамлаш билан қўшилиб кетиши мумкин ёки сарф-харажатларнинг камайтиришга бозорда юқори улушга эга бўлмасдан эришиш мумкин.</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Мураккаб, бироқ самарали омиллар комбинациясига Hyster корхонаси фаолияти мисол бўла олади. Дунёда юк ташиш машиналарини ишлаб чиқаришда иккинчи ўринда турувчи ушбу корхона, айнан шундай маҳсулотни ишлаб чиқарувчи кичик фирмаларга (Allis-Chalmers, Eaton) қараганда бирмунча даромадбарор ҳисобланади. Кичик фирмалар эса паст сарф-харажатлар кўрсаткичига эришиш учун на бозорда етарли улушга, ва на </w:t>
      </w:r>
      <w:r w:rsidRPr="008C7006">
        <w:rPr>
          <w:rFonts w:ascii="Times New Roman" w:eastAsia="Times New Roman" w:hAnsi="Times New Roman" w:cs="Times New Roman"/>
          <w:sz w:val="28"/>
          <w:szCs w:val="28"/>
          <w:lang w:eastAsia="ru-RU"/>
        </w:rPr>
        <w:lastRenderedPageBreak/>
        <w:t>харажатлар даражасини қопловчи маҳсулотларнинг етарли дифференциациясига эгалар.</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proofErr w:type="gramStart"/>
      <w:r w:rsidRPr="008C7006">
        <w:rPr>
          <w:rFonts w:ascii="Times New Roman" w:eastAsia="Times New Roman" w:hAnsi="Times New Roman" w:cs="Times New Roman"/>
          <w:sz w:val="28"/>
          <w:szCs w:val="28"/>
          <w:lang w:eastAsia="ru-RU"/>
        </w:rPr>
        <w:t>Даромад ҳамда бозордаги улуш ўртасида ягона муносабат мавжуд эмас, чунки соҳа ва бозор бир ҳил таърифга эга эмас: баъзи бирлар учун бу тор соҳадаги бозорда юқори улушли фаолияти марказлаштирилган ёки дифференциация қилинган фирмалар назарда тутилса, бошқалар эса бунга кенг доирадаги бозорда юқори улушга эга етакчи фирмалар нуқтаи назаридан қарайдилар (одатда, улар ўз бозорини ҳар</w:t>
      </w:r>
      <w:proofErr w:type="gramEnd"/>
      <w:r w:rsidRPr="008C7006">
        <w:rPr>
          <w:rFonts w:ascii="Times New Roman" w:eastAsia="Times New Roman" w:hAnsi="Times New Roman" w:cs="Times New Roman"/>
          <w:sz w:val="28"/>
          <w:szCs w:val="28"/>
          <w:lang w:eastAsia="ru-RU"/>
        </w:rPr>
        <w:t xml:space="preserve"> бир тор сегментда ўзгартирмайдилар). Ҳаттоки соҳанинг муайянлигини ўзгартириш ҳам нима учун бутун бир соҳа доирасида дифференциацияга эришга корхоналар соҳадаги етакчи фирмаларга қараганда бозордаги улуши кам бўлишига қарамасдан юқори даромадга эришишларини изоҳ</w:t>
      </w:r>
      <w:proofErr w:type="gramStart"/>
      <w:r w:rsidRPr="008C7006">
        <w:rPr>
          <w:rFonts w:ascii="Times New Roman" w:eastAsia="Times New Roman" w:hAnsi="Times New Roman" w:cs="Times New Roman"/>
          <w:sz w:val="28"/>
          <w:szCs w:val="28"/>
          <w:lang w:eastAsia="ru-RU"/>
        </w:rPr>
        <w:t>лаб</w:t>
      </w:r>
      <w:proofErr w:type="gramEnd"/>
      <w:r w:rsidRPr="008C7006">
        <w:rPr>
          <w:rFonts w:ascii="Times New Roman" w:eastAsia="Times New Roman" w:hAnsi="Times New Roman" w:cs="Times New Roman"/>
          <w:sz w:val="28"/>
          <w:szCs w:val="28"/>
          <w:lang w:eastAsia="ru-RU"/>
        </w:rPr>
        <w:t xml:space="preserve"> бера олмайди.</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Бироқ, энг муҳим жиҳат шундаки, соҳанинг ўзига хос хусусиятларини инобатга олган ҳолда уч асосий стратегиянинг фирмага муносиблиги белгиланади. Ушбу танлов фирманинг энг кучли жиҳатига таянган ҳола, рақиблар томонидан кам фойдаланиладиган стратегияга асосланган бўлади.</w:t>
      </w:r>
    </w:p>
    <w:p w:rsidR="003077E5" w:rsidRPr="008C7006" w:rsidRDefault="003077E5" w:rsidP="00646858">
      <w:pPr>
        <w:shd w:val="clear" w:color="auto" w:fill="FFFFFF"/>
        <w:spacing w:after="0" w:line="360" w:lineRule="auto"/>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Фаолият стратегиясини </w:t>
      </w:r>
      <w:proofErr w:type="gramStart"/>
      <w:r w:rsidRPr="008C7006">
        <w:rPr>
          <w:rFonts w:ascii="Times New Roman" w:eastAsia="Times New Roman" w:hAnsi="Times New Roman" w:cs="Times New Roman"/>
          <w:sz w:val="28"/>
          <w:szCs w:val="28"/>
          <w:lang w:eastAsia="ru-RU"/>
        </w:rPr>
        <w:t>тўғри</w:t>
      </w:r>
      <w:proofErr w:type="gramEnd"/>
      <w:r w:rsidRPr="008C7006">
        <w:rPr>
          <w:rFonts w:ascii="Times New Roman" w:eastAsia="Times New Roman" w:hAnsi="Times New Roman" w:cs="Times New Roman"/>
          <w:sz w:val="28"/>
          <w:szCs w:val="28"/>
          <w:lang w:eastAsia="ru-RU"/>
        </w:rPr>
        <w:t xml:space="preserve"> танлашда структуравий таҳлил принциплари ас қотади, шунингдек таҳлилчига ҳар қандай аниқ соҳанинг бозордаги улуши ҳамда даромади ўртасидаги муносабатни изоҳлаш ва таҳмин қилишга имконият беради.</w:t>
      </w:r>
    </w:p>
    <w:p w:rsidR="003077E5" w:rsidRDefault="003077E5" w:rsidP="00646858">
      <w:pPr>
        <w:shd w:val="clear" w:color="auto" w:fill="FFFFFF"/>
        <w:spacing w:after="0" w:line="360" w:lineRule="auto"/>
        <w:jc w:val="center"/>
        <w:outlineLvl w:val="2"/>
        <w:rPr>
          <w:rFonts w:ascii="Times New Roman" w:eastAsia="Times New Roman" w:hAnsi="Times New Roman" w:cs="Times New Roman"/>
          <w:b/>
          <w:bCs/>
          <w:sz w:val="28"/>
          <w:szCs w:val="28"/>
          <w:lang w:eastAsia="ru-RU"/>
        </w:rPr>
      </w:pPr>
      <w:r w:rsidRPr="008C7006">
        <w:rPr>
          <w:rFonts w:ascii="Times New Roman" w:eastAsia="Times New Roman" w:hAnsi="Times New Roman" w:cs="Times New Roman"/>
          <w:b/>
          <w:bCs/>
          <w:sz w:val="28"/>
          <w:szCs w:val="28"/>
          <w:lang w:eastAsia="ru-RU"/>
        </w:rPr>
        <w:t>Стратегиянинг асосий вариантларида хавф тушунчаси</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Аслида стратегиянинг асосий вариантларини амалга ошириш икки турдаги хавф билан кузатилади: биринчидан, стратегияни муваффақиятсиз танланиши ва уни сақ</w:t>
      </w:r>
      <w:proofErr w:type="gramStart"/>
      <w:r w:rsidRPr="008C7006">
        <w:rPr>
          <w:rFonts w:ascii="Times New Roman" w:eastAsia="Times New Roman" w:hAnsi="Times New Roman" w:cs="Times New Roman"/>
          <w:sz w:val="28"/>
          <w:szCs w:val="28"/>
          <w:lang w:eastAsia="ru-RU"/>
        </w:rPr>
        <w:t>лаб</w:t>
      </w:r>
      <w:proofErr w:type="gramEnd"/>
      <w:r w:rsidRPr="008C7006">
        <w:rPr>
          <w:rFonts w:ascii="Times New Roman" w:eastAsia="Times New Roman" w:hAnsi="Times New Roman" w:cs="Times New Roman"/>
          <w:sz w:val="28"/>
          <w:szCs w:val="28"/>
          <w:lang w:eastAsia="ru-RU"/>
        </w:rPr>
        <w:t xml:space="preserve"> қола олиш хавфи; иккинчидан соҳа ривожи натижасида юзага келувчи рақобат борасидаги устунликни бузилиши хавфи. Торроқ нуқтаи назар билан қарайдиган бўлсак стратегиянинг 3 </w:t>
      </w:r>
      <w:proofErr w:type="gramStart"/>
      <w:r w:rsidRPr="008C7006">
        <w:rPr>
          <w:rFonts w:ascii="Times New Roman" w:eastAsia="Times New Roman" w:hAnsi="Times New Roman" w:cs="Times New Roman"/>
          <w:sz w:val="28"/>
          <w:szCs w:val="28"/>
          <w:lang w:eastAsia="ru-RU"/>
        </w:rPr>
        <w:t>тури</w:t>
      </w:r>
      <w:proofErr w:type="gramEnd"/>
      <w:r w:rsidRPr="008C7006">
        <w:rPr>
          <w:rFonts w:ascii="Times New Roman" w:eastAsia="Times New Roman" w:hAnsi="Times New Roman" w:cs="Times New Roman"/>
          <w:sz w:val="28"/>
          <w:szCs w:val="28"/>
          <w:lang w:eastAsia="ru-RU"/>
        </w:rPr>
        <w:t xml:space="preserve"> рақобат кучларидан ҳимояланишнинг турли ҳил кўринишларига асосланади ва шунинг учун улар турли ҳилдаги хавфларга дуч келади.</w:t>
      </w:r>
    </w:p>
    <w:p w:rsidR="003077E5" w:rsidRDefault="003077E5" w:rsidP="00646858">
      <w:pPr>
        <w:shd w:val="clear" w:color="auto" w:fill="FFFFFF"/>
        <w:spacing w:after="0" w:line="360" w:lineRule="auto"/>
        <w:ind w:firstLine="708"/>
        <w:jc w:val="center"/>
        <w:outlineLvl w:val="2"/>
        <w:rPr>
          <w:rFonts w:ascii="Times New Roman" w:eastAsia="Times New Roman" w:hAnsi="Times New Roman" w:cs="Times New Roman"/>
          <w:b/>
          <w:bCs/>
          <w:sz w:val="28"/>
          <w:szCs w:val="28"/>
          <w:lang w:eastAsia="ru-RU"/>
        </w:rPr>
      </w:pPr>
      <w:r w:rsidRPr="008C7006">
        <w:rPr>
          <w:rFonts w:ascii="Times New Roman" w:eastAsia="Times New Roman" w:hAnsi="Times New Roman" w:cs="Times New Roman"/>
          <w:b/>
          <w:bCs/>
          <w:sz w:val="28"/>
          <w:szCs w:val="28"/>
          <w:lang w:eastAsia="ru-RU"/>
        </w:rPr>
        <w:t>Сарф-харажатлар борасида мутлақ устунликдаги хафв тушунчаси</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lastRenderedPageBreak/>
        <w:t>Сарф-харажатларда устунликка эга бўлиш корхонага қатор мажбуриятларни юклайди ва бу ўз навбатида унинг мавқейни сақ</w:t>
      </w:r>
      <w:proofErr w:type="gramStart"/>
      <w:r w:rsidRPr="008C7006">
        <w:rPr>
          <w:rFonts w:ascii="Times New Roman" w:eastAsia="Times New Roman" w:hAnsi="Times New Roman" w:cs="Times New Roman"/>
          <w:sz w:val="28"/>
          <w:szCs w:val="28"/>
          <w:lang w:eastAsia="ru-RU"/>
        </w:rPr>
        <w:t>лаб</w:t>
      </w:r>
      <w:proofErr w:type="gramEnd"/>
      <w:r w:rsidRPr="008C7006">
        <w:rPr>
          <w:rFonts w:ascii="Times New Roman" w:eastAsia="Times New Roman" w:hAnsi="Times New Roman" w:cs="Times New Roman"/>
          <w:sz w:val="28"/>
          <w:szCs w:val="28"/>
          <w:lang w:eastAsia="ru-RU"/>
        </w:rPr>
        <w:t xml:space="preserve"> қолишда ас қотади. Ушбу мажбуриятлар қуйидагиларни ўз ичига олади: замонавий ускуналарга маблағлар ажратиш, эскирган активлардан воз кечиш, ишлаб чиқаришда ихтисосликни кенгайтиришдан тийилиш ҳамда технологик такомиллашувни эътибордан қочирмаслик.</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Ишлаб чиқариш хажми кенгайиши билан сарф-харажатларнинг пасайиши автоматик тарзда </w:t>
      </w:r>
      <w:proofErr w:type="gramStart"/>
      <w:r w:rsidRPr="008C7006">
        <w:rPr>
          <w:rFonts w:ascii="Times New Roman" w:eastAsia="Times New Roman" w:hAnsi="Times New Roman" w:cs="Times New Roman"/>
          <w:sz w:val="28"/>
          <w:szCs w:val="28"/>
          <w:lang w:eastAsia="ru-RU"/>
        </w:rPr>
        <w:t>р</w:t>
      </w:r>
      <w:proofErr w:type="gramEnd"/>
      <w:r w:rsidRPr="008C7006">
        <w:rPr>
          <w:rFonts w:ascii="Times New Roman" w:eastAsia="Times New Roman" w:hAnsi="Times New Roman" w:cs="Times New Roman"/>
          <w:sz w:val="28"/>
          <w:szCs w:val="28"/>
          <w:lang w:eastAsia="ru-RU"/>
        </w:rPr>
        <w:t>ўй бермайди, шунингдек, кенг кўламда иқтисод қилиш ҳам алоҳида машаққат талаб этади.</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Сарф-харажатлардаги устунлик ишлаб-чиқариш ҳажмига ёки соҳадаги тажрибага </w:t>
      </w:r>
      <w:proofErr w:type="gramStart"/>
      <w:r w:rsidRPr="008C7006">
        <w:rPr>
          <w:rFonts w:ascii="Times New Roman" w:eastAsia="Times New Roman" w:hAnsi="Times New Roman" w:cs="Times New Roman"/>
          <w:sz w:val="28"/>
          <w:szCs w:val="28"/>
          <w:lang w:eastAsia="ru-RU"/>
        </w:rPr>
        <w:t>боғли</w:t>
      </w:r>
      <w:proofErr w:type="gramEnd"/>
      <w:r w:rsidRPr="008C7006">
        <w:rPr>
          <w:rFonts w:ascii="Times New Roman" w:eastAsia="Times New Roman" w:hAnsi="Times New Roman" w:cs="Times New Roman"/>
          <w:sz w:val="28"/>
          <w:szCs w:val="28"/>
          <w:lang w:eastAsia="ru-RU"/>
        </w:rPr>
        <w:t>қ бўлади. Қуйидагилар ана шундай хавфлар қаторига киради:</w:t>
      </w:r>
    </w:p>
    <w:p w:rsidR="003077E5" w:rsidRPr="008C7006" w:rsidRDefault="003077E5" w:rsidP="00646858">
      <w:pPr>
        <w:numPr>
          <w:ilvl w:val="0"/>
          <w:numId w:val="2"/>
        </w:numPr>
        <w:shd w:val="clear" w:color="auto" w:fill="FFFFFF"/>
        <w:tabs>
          <w:tab w:val="clear" w:pos="720"/>
          <w:tab w:val="num" w:pos="0"/>
        </w:tabs>
        <w:spacing w:after="0" w:line="360" w:lineRule="auto"/>
        <w:ind w:left="0" w:firstLine="709"/>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аввалги инвестициялар ёки тажрибага зарар етказувчи технологик ўзгаришлар;</w:t>
      </w:r>
    </w:p>
    <w:p w:rsidR="003077E5" w:rsidRPr="008C7006" w:rsidRDefault="003077E5" w:rsidP="00646858">
      <w:pPr>
        <w:numPr>
          <w:ilvl w:val="0"/>
          <w:numId w:val="2"/>
        </w:numPr>
        <w:shd w:val="clear" w:color="auto" w:fill="FFFFFF"/>
        <w:tabs>
          <w:tab w:val="clear" w:pos="720"/>
          <w:tab w:val="num" w:pos="0"/>
        </w:tabs>
        <w:spacing w:after="0" w:line="360" w:lineRule="auto"/>
        <w:ind w:left="0" w:firstLine="709"/>
        <w:jc w:val="both"/>
        <w:rPr>
          <w:rFonts w:ascii="Times New Roman" w:eastAsia="Times New Roman" w:hAnsi="Times New Roman" w:cs="Times New Roman"/>
          <w:sz w:val="28"/>
          <w:szCs w:val="28"/>
          <w:lang w:eastAsia="ru-RU"/>
        </w:rPr>
      </w:pPr>
      <w:proofErr w:type="gramStart"/>
      <w:r w:rsidRPr="008C7006">
        <w:rPr>
          <w:rFonts w:ascii="Times New Roman" w:eastAsia="Times New Roman" w:hAnsi="Times New Roman" w:cs="Times New Roman"/>
          <w:sz w:val="28"/>
          <w:szCs w:val="28"/>
          <w:lang w:eastAsia="ru-RU"/>
        </w:rPr>
        <w:t>со</w:t>
      </w:r>
      <w:proofErr w:type="gramEnd"/>
      <w:r w:rsidRPr="008C7006">
        <w:rPr>
          <w:rFonts w:ascii="Times New Roman" w:eastAsia="Times New Roman" w:hAnsi="Times New Roman" w:cs="Times New Roman"/>
          <w:sz w:val="28"/>
          <w:szCs w:val="28"/>
          <w:lang w:eastAsia="ru-RU"/>
        </w:rPr>
        <w:t>ҳага қайтадан келган компаниялар ёки унларга турдош корхоналар томонидан соҳада орттирилган тажрибани ўрганиш ёки янги технологияларни киритиш орқали сарф-харажатларни секин-аста пасайтириш имкониятига эга бўлиш;</w:t>
      </w:r>
    </w:p>
    <w:p w:rsidR="003077E5" w:rsidRPr="008C7006" w:rsidRDefault="003077E5" w:rsidP="00646858">
      <w:pPr>
        <w:numPr>
          <w:ilvl w:val="0"/>
          <w:numId w:val="2"/>
        </w:numPr>
        <w:shd w:val="clear" w:color="auto" w:fill="FFFFFF"/>
        <w:tabs>
          <w:tab w:val="clear" w:pos="720"/>
          <w:tab w:val="num" w:pos="0"/>
        </w:tabs>
        <w:spacing w:after="0" w:line="360" w:lineRule="auto"/>
        <w:ind w:left="0" w:firstLine="709"/>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корхонанинг сарф-харажатларни камайтириш муаммосига ҳаддан зиёд эътибор қаратиб маҳсулот ёки бозордаги муҳим ўзгаришларга </w:t>
      </w:r>
      <w:proofErr w:type="gramStart"/>
      <w:r w:rsidRPr="008C7006">
        <w:rPr>
          <w:rFonts w:ascii="Times New Roman" w:eastAsia="Times New Roman" w:hAnsi="Times New Roman" w:cs="Times New Roman"/>
          <w:sz w:val="28"/>
          <w:szCs w:val="28"/>
          <w:lang w:eastAsia="ru-RU"/>
        </w:rPr>
        <w:t>ба</w:t>
      </w:r>
      <w:proofErr w:type="gramEnd"/>
      <w:r w:rsidRPr="008C7006">
        <w:rPr>
          <w:rFonts w:ascii="Times New Roman" w:eastAsia="Times New Roman" w:hAnsi="Times New Roman" w:cs="Times New Roman"/>
          <w:sz w:val="28"/>
          <w:szCs w:val="28"/>
          <w:lang w:eastAsia="ru-RU"/>
        </w:rPr>
        <w:t>ҳо бера олмаслиги;</w:t>
      </w:r>
    </w:p>
    <w:p w:rsidR="003077E5" w:rsidRPr="008C7006" w:rsidRDefault="003077E5" w:rsidP="00646858">
      <w:pPr>
        <w:numPr>
          <w:ilvl w:val="0"/>
          <w:numId w:val="2"/>
        </w:numPr>
        <w:shd w:val="clear" w:color="auto" w:fill="FFFFFF"/>
        <w:tabs>
          <w:tab w:val="clear" w:pos="720"/>
          <w:tab w:val="num" w:pos="0"/>
        </w:tabs>
        <w:spacing w:after="0" w:line="360" w:lineRule="auto"/>
        <w:ind w:left="0" w:firstLine="709"/>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дифференциация қилишда рақиб корхоналарнинг устунлиги ва уларнинг брендлари нуфузини сақ</w:t>
      </w:r>
      <w:proofErr w:type="gramStart"/>
      <w:r w:rsidRPr="008C7006">
        <w:rPr>
          <w:rFonts w:ascii="Times New Roman" w:eastAsia="Times New Roman" w:hAnsi="Times New Roman" w:cs="Times New Roman"/>
          <w:sz w:val="28"/>
          <w:szCs w:val="28"/>
          <w:lang w:eastAsia="ru-RU"/>
        </w:rPr>
        <w:t>лаб</w:t>
      </w:r>
      <w:proofErr w:type="gramEnd"/>
      <w:r w:rsidRPr="008C7006">
        <w:rPr>
          <w:rFonts w:ascii="Times New Roman" w:eastAsia="Times New Roman" w:hAnsi="Times New Roman" w:cs="Times New Roman"/>
          <w:sz w:val="28"/>
          <w:szCs w:val="28"/>
          <w:lang w:eastAsia="ru-RU"/>
        </w:rPr>
        <w:t xml:space="preserve"> турувчи ва корхонанинг нархлардаги тафовутни сақлаб қолиш имкониятини пасайтирувчи сарф-харажатлар инфляцияси.</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1920 йиллардаги Ford Motor Company компанияси фаолиятини сарф-харажатларлардаги устунлик хавфларига мисол қилиб кўрсатишимиз мумкин. Ford компанияси моделлари сонининг чекланганлиги ва уларнинг модификацияси, ишлаб-чиқариш босқичларидаги фаол вертикал интеграцияси, ишлаб чиқаришни юқори даражада автоматлаштирилиши ва </w:t>
      </w:r>
      <w:r w:rsidRPr="008C7006">
        <w:rPr>
          <w:rFonts w:ascii="Times New Roman" w:eastAsia="Times New Roman" w:hAnsi="Times New Roman" w:cs="Times New Roman"/>
          <w:sz w:val="28"/>
          <w:szCs w:val="28"/>
          <w:lang w:eastAsia="ru-RU"/>
        </w:rPr>
        <w:lastRenderedPageBreak/>
        <w:t xml:space="preserve">чиқимларни пасайтириш </w:t>
      </w:r>
      <w:proofErr w:type="gramStart"/>
      <w:r w:rsidRPr="008C7006">
        <w:rPr>
          <w:rFonts w:ascii="Times New Roman" w:eastAsia="Times New Roman" w:hAnsi="Times New Roman" w:cs="Times New Roman"/>
          <w:sz w:val="28"/>
          <w:szCs w:val="28"/>
          <w:lang w:eastAsia="ru-RU"/>
        </w:rPr>
        <w:t>омилларини</w:t>
      </w:r>
      <w:proofErr w:type="gramEnd"/>
      <w:r w:rsidRPr="008C7006">
        <w:rPr>
          <w:rFonts w:ascii="Times New Roman" w:eastAsia="Times New Roman" w:hAnsi="Times New Roman" w:cs="Times New Roman"/>
          <w:sz w:val="28"/>
          <w:szCs w:val="28"/>
          <w:lang w:eastAsia="ru-RU"/>
        </w:rPr>
        <w:t xml:space="preserve"> чуқур ўрганиш натижасида сарф-харажатлар борасида мутлоқ устунликка эришган эди.</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Ишлаб чиқарилувчи моделларда ўзгаришлар кузатилмагани соҳани ўрганишда қўл келди. Бироқ, шахсий автомобилга эга кишиларнинг даромадлари ошган сари янги моделдаги, ўзгача дизайн ва қулайликларга эга автомобил сотиб олишга талаб кучайиб борди ва улар очиқ кузовли автомобилга қараганда ёпиқ кузовли автомобилларни афзал кўришларини ва бу автомобилларни қимматроқ нархларда харид қилишга тайёр эканликларини билдирдилар.</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Турли ҳилдаги моделларга эга бўлган General Motors компанияси бундай вазиятдан унумли фойдаланди. Ford компанияси эса эскирган моделларни ишлаб чиқаришда сарф-харажатларни камайтиришга йирик инвестициялар киритгани сабабли ўз фаолиятини янги стратегия бўйича олиб бориш учун катта маблағларни ажратишига </w:t>
      </w:r>
      <w:proofErr w:type="gramStart"/>
      <w:r w:rsidRPr="008C7006">
        <w:rPr>
          <w:rFonts w:ascii="Times New Roman" w:eastAsia="Times New Roman" w:hAnsi="Times New Roman" w:cs="Times New Roman"/>
          <w:sz w:val="28"/>
          <w:szCs w:val="28"/>
          <w:lang w:eastAsia="ru-RU"/>
        </w:rPr>
        <w:t>тўғри</w:t>
      </w:r>
      <w:proofErr w:type="gramEnd"/>
      <w:r w:rsidRPr="008C7006">
        <w:rPr>
          <w:rFonts w:ascii="Times New Roman" w:eastAsia="Times New Roman" w:hAnsi="Times New Roman" w:cs="Times New Roman"/>
          <w:sz w:val="28"/>
          <w:szCs w:val="28"/>
          <w:lang w:eastAsia="ru-RU"/>
        </w:rPr>
        <w:t xml:space="preserve"> келди.</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Маиший электротехника воситалари ишлаб чиқаришга ихтисослашган Sharp компанияси фаолиятини сарф-харажатлар бўйича устунликка эга бўлиш хавфи мисолида кўришимиз мумкин. Сарф-харажатлар борасида узоқ </w:t>
      </w:r>
      <w:proofErr w:type="gramStart"/>
      <w:r w:rsidRPr="008C7006">
        <w:rPr>
          <w:rFonts w:ascii="Times New Roman" w:eastAsia="Times New Roman" w:hAnsi="Times New Roman" w:cs="Times New Roman"/>
          <w:sz w:val="28"/>
          <w:szCs w:val="28"/>
          <w:lang w:eastAsia="ru-RU"/>
        </w:rPr>
        <w:t>вақт</w:t>
      </w:r>
      <w:proofErr w:type="gramEnd"/>
      <w:r w:rsidRPr="008C7006">
        <w:rPr>
          <w:rFonts w:ascii="Times New Roman" w:eastAsia="Times New Roman" w:hAnsi="Times New Roman" w:cs="Times New Roman"/>
          <w:sz w:val="28"/>
          <w:szCs w:val="28"/>
          <w:lang w:eastAsia="ru-RU"/>
        </w:rPr>
        <w:t xml:space="preserve"> давомида устунликка эга бўлган Sharp компанияси олдида ўз фаолияти ва брендини янада такомиллаштириш вазифаси пайдо бўлди. Сарф-харажатларнинг ошиши, шунингдек</w:t>
      </w:r>
      <w:proofErr w:type="gramStart"/>
      <w:r w:rsidRPr="008C7006">
        <w:rPr>
          <w:rFonts w:ascii="Times New Roman" w:eastAsia="Times New Roman" w:hAnsi="Times New Roman" w:cs="Times New Roman"/>
          <w:sz w:val="28"/>
          <w:szCs w:val="28"/>
          <w:lang w:eastAsia="ru-RU"/>
        </w:rPr>
        <w:t xml:space="preserve"> А</w:t>
      </w:r>
      <w:proofErr w:type="gramEnd"/>
      <w:r w:rsidRPr="008C7006">
        <w:rPr>
          <w:rFonts w:ascii="Times New Roman" w:eastAsia="Times New Roman" w:hAnsi="Times New Roman" w:cs="Times New Roman"/>
          <w:sz w:val="28"/>
          <w:szCs w:val="28"/>
          <w:lang w:eastAsia="ru-RU"/>
        </w:rPr>
        <w:t>ҚШнинг демпингга қарши қонунчилиги компания маҳсулотларини Sony ва Panasonic компанияларига нисбатан арзонроқ нархларда сотиш имкониятини йўққа чиқарди ва унинг стратегик позицияси фақатгина сарф-харажатларда устунлликка қаратилгани учун ёмонлашди.</w:t>
      </w:r>
    </w:p>
    <w:p w:rsidR="003077E5" w:rsidRDefault="003077E5" w:rsidP="00646858">
      <w:pPr>
        <w:shd w:val="clear" w:color="auto" w:fill="FFFFFF"/>
        <w:spacing w:after="0" w:line="360" w:lineRule="auto"/>
        <w:jc w:val="center"/>
        <w:outlineLvl w:val="2"/>
        <w:rPr>
          <w:rFonts w:ascii="Times New Roman" w:eastAsia="Times New Roman" w:hAnsi="Times New Roman" w:cs="Times New Roman"/>
          <w:b/>
          <w:bCs/>
          <w:sz w:val="28"/>
          <w:szCs w:val="28"/>
          <w:lang w:eastAsia="ru-RU"/>
        </w:rPr>
      </w:pPr>
      <w:r w:rsidRPr="008C7006">
        <w:rPr>
          <w:rFonts w:ascii="Times New Roman" w:eastAsia="Times New Roman" w:hAnsi="Times New Roman" w:cs="Times New Roman"/>
          <w:b/>
          <w:bCs/>
          <w:sz w:val="28"/>
          <w:szCs w:val="28"/>
          <w:lang w:eastAsia="ru-RU"/>
        </w:rPr>
        <w:t>Дифференциацияда хавф тушунчаси</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Дифференциация билан ҳам бир гуруҳ хавфлар </w:t>
      </w:r>
      <w:proofErr w:type="gramStart"/>
      <w:r w:rsidRPr="008C7006">
        <w:rPr>
          <w:rFonts w:ascii="Times New Roman" w:eastAsia="Times New Roman" w:hAnsi="Times New Roman" w:cs="Times New Roman"/>
          <w:sz w:val="28"/>
          <w:szCs w:val="28"/>
          <w:lang w:eastAsia="ru-RU"/>
        </w:rPr>
        <w:t>боғли</w:t>
      </w:r>
      <w:proofErr w:type="gramEnd"/>
      <w:r w:rsidRPr="008C7006">
        <w:rPr>
          <w:rFonts w:ascii="Times New Roman" w:eastAsia="Times New Roman" w:hAnsi="Times New Roman" w:cs="Times New Roman"/>
          <w:sz w:val="28"/>
          <w:szCs w:val="28"/>
          <w:lang w:eastAsia="ru-RU"/>
        </w:rPr>
        <w:t>қ:</w:t>
      </w:r>
    </w:p>
    <w:p w:rsidR="003077E5" w:rsidRPr="008C7006" w:rsidRDefault="003077E5" w:rsidP="00646858">
      <w:pPr>
        <w:numPr>
          <w:ilvl w:val="0"/>
          <w:numId w:val="3"/>
        </w:numPr>
        <w:shd w:val="clear" w:color="auto" w:fill="FFFFFF"/>
        <w:tabs>
          <w:tab w:val="clear" w:pos="720"/>
          <w:tab w:val="num" w:pos="0"/>
        </w:tabs>
        <w:spacing w:after="0" w:line="360" w:lineRule="auto"/>
        <w:ind w:left="0" w:firstLine="709"/>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маҳсулот ёки хизмат турларининг ўзига хослиги ёки дифференциация амалга оширилган корхона имиджи орқали иқтисод қилишни афзал кўрувчи харидорларни сақ</w:t>
      </w:r>
      <w:proofErr w:type="gramStart"/>
      <w:r w:rsidRPr="008C7006">
        <w:rPr>
          <w:rFonts w:ascii="Times New Roman" w:eastAsia="Times New Roman" w:hAnsi="Times New Roman" w:cs="Times New Roman"/>
          <w:sz w:val="28"/>
          <w:szCs w:val="28"/>
          <w:lang w:eastAsia="ru-RU"/>
        </w:rPr>
        <w:t>лаб</w:t>
      </w:r>
      <w:proofErr w:type="gramEnd"/>
      <w:r w:rsidRPr="008C7006">
        <w:rPr>
          <w:rFonts w:ascii="Times New Roman" w:eastAsia="Times New Roman" w:hAnsi="Times New Roman" w:cs="Times New Roman"/>
          <w:sz w:val="28"/>
          <w:szCs w:val="28"/>
          <w:lang w:eastAsia="ru-RU"/>
        </w:rPr>
        <w:t xml:space="preserve"> қолишда дифференциация </w:t>
      </w:r>
      <w:r w:rsidRPr="008C7006">
        <w:rPr>
          <w:rFonts w:ascii="Times New Roman" w:eastAsia="Times New Roman" w:hAnsi="Times New Roman" w:cs="Times New Roman"/>
          <w:sz w:val="28"/>
          <w:szCs w:val="28"/>
          <w:lang w:eastAsia="ru-RU"/>
        </w:rPr>
        <w:lastRenderedPageBreak/>
        <w:t>ўтказувчи корхона сарф-харажатлари ҳамда кам сарф-харажатли компаниялар ўртасидаги фарқ сезиларли даражада бўлади;</w:t>
      </w:r>
    </w:p>
    <w:p w:rsidR="003077E5" w:rsidRPr="008C7006" w:rsidRDefault="003077E5" w:rsidP="00646858">
      <w:pPr>
        <w:numPr>
          <w:ilvl w:val="0"/>
          <w:numId w:val="3"/>
        </w:numPr>
        <w:shd w:val="clear" w:color="auto" w:fill="FFFFFF"/>
        <w:tabs>
          <w:tab w:val="clear" w:pos="720"/>
          <w:tab w:val="num" w:pos="0"/>
        </w:tabs>
        <w:spacing w:after="0" w:line="360" w:lineRule="auto"/>
        <w:ind w:left="0" w:firstLine="709"/>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истеъмолчилар тажрибаси ортгани сари нозик таъб харидорлар учун дифференциация фактори тушунчаси пасайиши мумкин;</w:t>
      </w:r>
    </w:p>
    <w:p w:rsidR="003077E5" w:rsidRPr="008C7006" w:rsidRDefault="003077E5" w:rsidP="00646858">
      <w:pPr>
        <w:numPr>
          <w:ilvl w:val="0"/>
          <w:numId w:val="3"/>
        </w:numPr>
        <w:shd w:val="clear" w:color="auto" w:fill="FFFFFF"/>
        <w:tabs>
          <w:tab w:val="clear" w:pos="720"/>
          <w:tab w:val="num" w:pos="0"/>
        </w:tabs>
        <w:spacing w:after="0" w:line="360" w:lineRule="auto"/>
        <w:ind w:left="0" w:firstLine="709"/>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одатда соҳанинг эскириши жараёнида боқша бир </w:t>
      </w:r>
      <w:proofErr w:type="gramStart"/>
      <w:r w:rsidRPr="008C7006">
        <w:rPr>
          <w:rFonts w:ascii="Times New Roman" w:eastAsia="Times New Roman" w:hAnsi="Times New Roman" w:cs="Times New Roman"/>
          <w:sz w:val="28"/>
          <w:szCs w:val="28"/>
          <w:lang w:eastAsia="ru-RU"/>
        </w:rPr>
        <w:t>со</w:t>
      </w:r>
      <w:proofErr w:type="gramEnd"/>
      <w:r w:rsidRPr="008C7006">
        <w:rPr>
          <w:rFonts w:ascii="Times New Roman" w:eastAsia="Times New Roman" w:hAnsi="Times New Roman" w:cs="Times New Roman"/>
          <w:sz w:val="28"/>
          <w:szCs w:val="28"/>
          <w:lang w:eastAsia="ru-RU"/>
        </w:rPr>
        <w:t>ҳага тақлид қилиш мавжуд дифференциацияни пасайтиради.</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proofErr w:type="gramStart"/>
      <w:r w:rsidRPr="008C7006">
        <w:rPr>
          <w:rFonts w:ascii="Times New Roman" w:eastAsia="Times New Roman" w:hAnsi="Times New Roman" w:cs="Times New Roman"/>
          <w:sz w:val="28"/>
          <w:szCs w:val="28"/>
          <w:lang w:eastAsia="ru-RU"/>
        </w:rPr>
        <w:t>Ю</w:t>
      </w:r>
      <w:proofErr w:type="gramEnd"/>
      <w:r w:rsidRPr="008C7006">
        <w:rPr>
          <w:rFonts w:ascii="Times New Roman" w:eastAsia="Times New Roman" w:hAnsi="Times New Roman" w:cs="Times New Roman"/>
          <w:sz w:val="28"/>
          <w:szCs w:val="28"/>
          <w:lang w:eastAsia="ru-RU"/>
        </w:rPr>
        <w:t xml:space="preserve">қорида кўрсатилган хавфларнинг дастлабкиси жуда муҳим саналади ва қўшимча изоҳлашни талаб этади. Корхона дифференциацияга эришиши мумкин, лекин бу вазиятда у нархлар тафовутига </w:t>
      </w:r>
      <w:proofErr w:type="gramStart"/>
      <w:r w:rsidRPr="008C7006">
        <w:rPr>
          <w:rFonts w:ascii="Times New Roman" w:eastAsia="Times New Roman" w:hAnsi="Times New Roman" w:cs="Times New Roman"/>
          <w:sz w:val="28"/>
          <w:szCs w:val="28"/>
          <w:lang w:eastAsia="ru-RU"/>
        </w:rPr>
        <w:t>боғли</w:t>
      </w:r>
      <w:proofErr w:type="gramEnd"/>
      <w:r w:rsidRPr="008C7006">
        <w:rPr>
          <w:rFonts w:ascii="Times New Roman" w:eastAsia="Times New Roman" w:hAnsi="Times New Roman" w:cs="Times New Roman"/>
          <w:sz w:val="28"/>
          <w:szCs w:val="28"/>
          <w:lang w:eastAsia="ru-RU"/>
        </w:rPr>
        <w:t xml:space="preserve">қ синовларга дош бера олиши лозим. Агар дифференциация стратегиясини амалиётда кўллаётган корхона технологик ўзгаришлар ёки оддийгина эътиборсизлик натижасида сарф-харажатлар масаласида </w:t>
      </w:r>
      <w:proofErr w:type="gramStart"/>
      <w:r w:rsidRPr="008C7006">
        <w:rPr>
          <w:rFonts w:ascii="Times New Roman" w:eastAsia="Times New Roman" w:hAnsi="Times New Roman" w:cs="Times New Roman"/>
          <w:sz w:val="28"/>
          <w:szCs w:val="28"/>
          <w:lang w:eastAsia="ru-RU"/>
        </w:rPr>
        <w:t>кам чи</w:t>
      </w:r>
      <w:proofErr w:type="gramEnd"/>
      <w:r w:rsidRPr="008C7006">
        <w:rPr>
          <w:rFonts w:ascii="Times New Roman" w:eastAsia="Times New Roman" w:hAnsi="Times New Roman" w:cs="Times New Roman"/>
          <w:sz w:val="28"/>
          <w:szCs w:val="28"/>
          <w:lang w:eastAsia="ru-RU"/>
        </w:rPr>
        <w:t>қим корхоналардан орқада қолиши мумкин.</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Масалан, мотоцикл ишлаб чиқаришда Kawasaki ва бошқа </w:t>
      </w:r>
      <w:proofErr w:type="gramStart"/>
      <w:r w:rsidRPr="008C7006">
        <w:rPr>
          <w:rFonts w:ascii="Times New Roman" w:eastAsia="Times New Roman" w:hAnsi="Times New Roman" w:cs="Times New Roman"/>
          <w:sz w:val="28"/>
          <w:szCs w:val="28"/>
          <w:lang w:eastAsia="ru-RU"/>
        </w:rPr>
        <w:t>япон</w:t>
      </w:r>
      <w:proofErr w:type="gramEnd"/>
      <w:r w:rsidRPr="008C7006">
        <w:rPr>
          <w:rFonts w:ascii="Times New Roman" w:eastAsia="Times New Roman" w:hAnsi="Times New Roman" w:cs="Times New Roman"/>
          <w:sz w:val="28"/>
          <w:szCs w:val="28"/>
          <w:lang w:eastAsia="ru-RU"/>
        </w:rPr>
        <w:t xml:space="preserve"> фирмалари Harley-Davidson и Triumph каби йирик фирмаларга харидорларга янада арзонроқ нархларни тақдим этиш билан хужум қилди.</w:t>
      </w:r>
    </w:p>
    <w:p w:rsidR="003077E5" w:rsidRDefault="003077E5" w:rsidP="00646858">
      <w:pPr>
        <w:shd w:val="clear" w:color="auto" w:fill="FFFFFF"/>
        <w:spacing w:after="0" w:line="360" w:lineRule="auto"/>
        <w:jc w:val="center"/>
        <w:outlineLvl w:val="2"/>
        <w:rPr>
          <w:rFonts w:ascii="Times New Roman" w:eastAsia="Times New Roman" w:hAnsi="Times New Roman" w:cs="Times New Roman"/>
          <w:b/>
          <w:bCs/>
          <w:sz w:val="28"/>
          <w:szCs w:val="28"/>
          <w:lang w:eastAsia="ru-RU"/>
        </w:rPr>
      </w:pPr>
      <w:r w:rsidRPr="008C7006">
        <w:rPr>
          <w:rFonts w:ascii="Times New Roman" w:eastAsia="Times New Roman" w:hAnsi="Times New Roman" w:cs="Times New Roman"/>
          <w:b/>
          <w:bCs/>
          <w:sz w:val="28"/>
          <w:szCs w:val="28"/>
          <w:lang w:eastAsia="ru-RU"/>
        </w:rPr>
        <w:t>Диққатни жамлашдаги хавф тушунчаси</w:t>
      </w:r>
    </w:p>
    <w:p w:rsidR="003077E5" w:rsidRPr="008C7006" w:rsidRDefault="003077E5" w:rsidP="00646858">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Диққатни жамлаш билан </w:t>
      </w:r>
      <w:proofErr w:type="gramStart"/>
      <w:r w:rsidRPr="008C7006">
        <w:rPr>
          <w:rFonts w:ascii="Times New Roman" w:eastAsia="Times New Roman" w:hAnsi="Times New Roman" w:cs="Times New Roman"/>
          <w:sz w:val="28"/>
          <w:szCs w:val="28"/>
          <w:lang w:eastAsia="ru-RU"/>
        </w:rPr>
        <w:t>боғли</w:t>
      </w:r>
      <w:proofErr w:type="gramEnd"/>
      <w:r w:rsidRPr="008C7006">
        <w:rPr>
          <w:rFonts w:ascii="Times New Roman" w:eastAsia="Times New Roman" w:hAnsi="Times New Roman" w:cs="Times New Roman"/>
          <w:sz w:val="28"/>
          <w:szCs w:val="28"/>
          <w:lang w:eastAsia="ru-RU"/>
        </w:rPr>
        <w:t>қ хавфлар:</w:t>
      </w:r>
    </w:p>
    <w:p w:rsidR="003077E5" w:rsidRPr="008C7006" w:rsidRDefault="003077E5" w:rsidP="00646858">
      <w:pPr>
        <w:numPr>
          <w:ilvl w:val="0"/>
          <w:numId w:val="4"/>
        </w:numPr>
        <w:shd w:val="clear" w:color="auto" w:fill="FFFFFF"/>
        <w:tabs>
          <w:tab w:val="clear" w:pos="720"/>
        </w:tabs>
        <w:spacing w:after="0" w:line="360" w:lineRule="auto"/>
        <w:ind w:left="0" w:firstLine="709"/>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 xml:space="preserve">кенг стратегик режа асосида иш олиб борувчи рақиблар ва марказлаштириш стратегиясини олиб бораётган корхона ўртасида сарф-харажатлардаги тафовутнинг ўсиши тор </w:t>
      </w:r>
      <w:proofErr w:type="gramStart"/>
      <w:r w:rsidRPr="008C7006">
        <w:rPr>
          <w:rFonts w:ascii="Times New Roman" w:eastAsia="Times New Roman" w:hAnsi="Times New Roman" w:cs="Times New Roman"/>
          <w:sz w:val="28"/>
          <w:szCs w:val="28"/>
          <w:lang w:eastAsia="ru-RU"/>
        </w:rPr>
        <w:t>со</w:t>
      </w:r>
      <w:proofErr w:type="gramEnd"/>
      <w:r w:rsidRPr="008C7006">
        <w:rPr>
          <w:rFonts w:ascii="Times New Roman" w:eastAsia="Times New Roman" w:hAnsi="Times New Roman" w:cs="Times New Roman"/>
          <w:sz w:val="28"/>
          <w:szCs w:val="28"/>
          <w:lang w:eastAsia="ru-RU"/>
        </w:rPr>
        <w:t>ҳада хизмат кўрсатиш сарф-харажатлардаги имтиёзларни барҳам топишига ёки диффенциациянинг нейтрал ҳолатга келишига олиб келади.</w:t>
      </w:r>
    </w:p>
    <w:p w:rsidR="003077E5" w:rsidRPr="008C7006" w:rsidRDefault="003077E5" w:rsidP="00646858">
      <w:pPr>
        <w:numPr>
          <w:ilvl w:val="0"/>
          <w:numId w:val="4"/>
        </w:numPr>
        <w:shd w:val="clear" w:color="auto" w:fill="FFFFFF"/>
        <w:tabs>
          <w:tab w:val="clear" w:pos="720"/>
        </w:tabs>
        <w:spacing w:after="0" w:line="360" w:lineRule="auto"/>
        <w:ind w:left="0" w:firstLine="709"/>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аниқ мақсадли бозорда катта талабли маҳсулотлар ёки хизматлар ва соҳавий бозордаги маҳсулот ва хизматлар ўртасидаги тафовутнинг торайиши;</w:t>
      </w:r>
    </w:p>
    <w:p w:rsidR="003077E5" w:rsidRPr="008C7006" w:rsidRDefault="003077E5" w:rsidP="00646858">
      <w:pPr>
        <w:numPr>
          <w:ilvl w:val="0"/>
          <w:numId w:val="4"/>
        </w:numPr>
        <w:shd w:val="clear" w:color="auto" w:fill="FFFFFF"/>
        <w:tabs>
          <w:tab w:val="clear" w:pos="720"/>
        </w:tabs>
        <w:spacing w:after="0" w:line="360" w:lineRule="auto"/>
        <w:ind w:left="0" w:firstLine="709"/>
        <w:jc w:val="both"/>
        <w:rPr>
          <w:rFonts w:ascii="Times New Roman" w:eastAsia="Times New Roman" w:hAnsi="Times New Roman" w:cs="Times New Roman"/>
          <w:sz w:val="28"/>
          <w:szCs w:val="28"/>
          <w:lang w:eastAsia="ru-RU"/>
        </w:rPr>
      </w:pPr>
      <w:r w:rsidRPr="008C7006">
        <w:rPr>
          <w:rFonts w:ascii="Times New Roman" w:eastAsia="Times New Roman" w:hAnsi="Times New Roman" w:cs="Times New Roman"/>
          <w:sz w:val="28"/>
          <w:szCs w:val="28"/>
          <w:lang w:eastAsia="ru-RU"/>
        </w:rPr>
        <w:t>рақиблар аниқ мақсадли бозорда бозорга оид янада торроқ сегментни топиши орқали марказлаштириш стратегиясини амалга ошираётган корхоналарни енгиб чиқишига оид вазият </w:t>
      </w:r>
    </w:p>
    <w:p w:rsidR="00082FC5" w:rsidRDefault="00082FC5" w:rsidP="00082FC5">
      <w:pPr>
        <w:pStyle w:val="a8"/>
        <w:spacing w:after="0" w:line="360" w:lineRule="auto"/>
        <w:ind w:left="0" w:firstLine="709"/>
        <w:jc w:val="center"/>
        <w:rPr>
          <w:rFonts w:ascii="Times New Roman" w:hAnsi="Times New Roman"/>
          <w:b/>
          <w:sz w:val="28"/>
          <w:szCs w:val="28"/>
          <w:lang w:val="uz-Cyrl-UZ"/>
        </w:rPr>
      </w:pPr>
    </w:p>
    <w:p w:rsidR="00082FC5" w:rsidRPr="00082FC5" w:rsidRDefault="00082FC5" w:rsidP="00082FC5">
      <w:pPr>
        <w:pStyle w:val="a8"/>
        <w:spacing w:after="0" w:line="360" w:lineRule="auto"/>
        <w:ind w:left="0" w:firstLine="709"/>
        <w:jc w:val="center"/>
        <w:rPr>
          <w:rFonts w:ascii="Times New Roman" w:hAnsi="Times New Roman"/>
          <w:b/>
          <w:sz w:val="28"/>
          <w:szCs w:val="28"/>
          <w:lang w:val="uz-Cyrl-UZ"/>
        </w:rPr>
      </w:pPr>
      <w:r w:rsidRPr="00082FC5">
        <w:rPr>
          <w:rFonts w:ascii="Times New Roman" w:hAnsi="Times New Roman"/>
          <w:b/>
          <w:sz w:val="28"/>
          <w:szCs w:val="28"/>
          <w:lang w:val="uz-Cyrl-UZ"/>
        </w:rPr>
        <w:lastRenderedPageBreak/>
        <w:t xml:space="preserve">3-mavzu. Statik raqobat </w:t>
      </w:r>
    </w:p>
    <w:p w:rsidR="00082FC5" w:rsidRPr="00082FC5" w:rsidRDefault="00082FC5" w:rsidP="00054980">
      <w:pPr>
        <w:pStyle w:val="a8"/>
        <w:numPr>
          <w:ilvl w:val="0"/>
          <w:numId w:val="13"/>
        </w:numPr>
        <w:spacing w:after="0" w:line="360" w:lineRule="auto"/>
        <w:ind w:left="0" w:firstLine="709"/>
        <w:jc w:val="both"/>
        <w:rPr>
          <w:rFonts w:ascii="Times New Roman" w:hAnsi="Times New Roman"/>
          <w:sz w:val="28"/>
          <w:szCs w:val="28"/>
          <w:lang w:val="uz-Cyrl-UZ"/>
        </w:rPr>
      </w:pPr>
      <w:r w:rsidRPr="00082FC5">
        <w:rPr>
          <w:rFonts w:ascii="Times New Roman" w:hAnsi="Times New Roman"/>
          <w:sz w:val="28"/>
          <w:szCs w:val="28"/>
          <w:lang w:val="uz-Cyrl-UZ"/>
        </w:rPr>
        <w:t xml:space="preserve"> Konsentratsiyalashgan raqobat. </w:t>
      </w:r>
    </w:p>
    <w:p w:rsidR="00082FC5" w:rsidRPr="00082FC5" w:rsidRDefault="00082FC5" w:rsidP="00054980">
      <w:pPr>
        <w:pStyle w:val="a8"/>
        <w:numPr>
          <w:ilvl w:val="0"/>
          <w:numId w:val="13"/>
        </w:numPr>
        <w:spacing w:after="0" w:line="360" w:lineRule="auto"/>
        <w:ind w:left="0" w:firstLine="709"/>
        <w:jc w:val="both"/>
        <w:rPr>
          <w:rFonts w:ascii="Times New Roman" w:hAnsi="Times New Roman"/>
          <w:sz w:val="28"/>
          <w:szCs w:val="28"/>
          <w:lang w:val="uz-Cyrl-UZ"/>
        </w:rPr>
      </w:pPr>
      <w:r w:rsidRPr="00082FC5">
        <w:rPr>
          <w:rFonts w:ascii="Times New Roman" w:hAnsi="Times New Roman"/>
          <w:sz w:val="28"/>
          <w:szCs w:val="28"/>
          <w:lang w:val="uz-Cyrl-UZ"/>
        </w:rPr>
        <w:t xml:space="preserve">Strategik to’ldirish va almashtirish chegaralari. </w:t>
      </w:r>
    </w:p>
    <w:p w:rsidR="00082FC5" w:rsidRPr="00082FC5" w:rsidRDefault="00082FC5" w:rsidP="00054980">
      <w:pPr>
        <w:pStyle w:val="a8"/>
        <w:numPr>
          <w:ilvl w:val="0"/>
          <w:numId w:val="13"/>
        </w:numPr>
        <w:spacing w:after="0" w:line="360" w:lineRule="auto"/>
        <w:ind w:left="0" w:firstLine="709"/>
        <w:jc w:val="both"/>
        <w:rPr>
          <w:rFonts w:ascii="Times New Roman" w:hAnsi="Times New Roman"/>
          <w:sz w:val="28"/>
          <w:szCs w:val="28"/>
          <w:lang w:val="uz-Cyrl-UZ"/>
        </w:rPr>
      </w:pPr>
      <w:r w:rsidRPr="00082FC5">
        <w:rPr>
          <w:rFonts w:ascii="Times New Roman" w:hAnsi="Times New Roman"/>
          <w:sz w:val="28"/>
          <w:szCs w:val="28"/>
          <w:lang w:val="uz-Cyrl-UZ"/>
        </w:rPr>
        <w:t xml:space="preserve">O’zaro ta’sir strategik o’yini. Narx orqali raqobatlashuv. Quvvatlar orqali rabaqobatlashuv. </w:t>
      </w:r>
    </w:p>
    <w:p w:rsidR="00082FC5" w:rsidRPr="00082FC5" w:rsidRDefault="00082FC5" w:rsidP="00054980">
      <w:pPr>
        <w:pStyle w:val="a8"/>
        <w:numPr>
          <w:ilvl w:val="0"/>
          <w:numId w:val="13"/>
        </w:numPr>
        <w:spacing w:after="0" w:line="360" w:lineRule="auto"/>
        <w:ind w:left="0" w:firstLine="709"/>
        <w:jc w:val="both"/>
        <w:rPr>
          <w:rFonts w:ascii="Times New Roman" w:hAnsi="Times New Roman"/>
          <w:sz w:val="28"/>
          <w:szCs w:val="28"/>
          <w:lang w:val="uz-Cyrl-UZ"/>
        </w:rPr>
      </w:pPr>
      <w:r w:rsidRPr="00082FC5">
        <w:rPr>
          <w:rFonts w:ascii="Times New Roman" w:hAnsi="Times New Roman"/>
          <w:sz w:val="28"/>
          <w:szCs w:val="28"/>
          <w:lang w:val="uz-Cyrl-UZ"/>
        </w:rPr>
        <w:t xml:space="preserve">Tabaqatlashtirilgan va dinamik narx belgilash. </w:t>
      </w:r>
    </w:p>
    <w:p w:rsidR="00082FC5" w:rsidRPr="00082FC5" w:rsidRDefault="00082FC5" w:rsidP="00054980">
      <w:pPr>
        <w:pStyle w:val="a8"/>
        <w:numPr>
          <w:ilvl w:val="0"/>
          <w:numId w:val="13"/>
        </w:numPr>
        <w:spacing w:after="0" w:line="360" w:lineRule="auto"/>
        <w:ind w:left="0" w:firstLine="709"/>
        <w:jc w:val="both"/>
        <w:rPr>
          <w:rFonts w:ascii="Times New Roman" w:hAnsi="Times New Roman"/>
          <w:sz w:val="28"/>
          <w:szCs w:val="28"/>
          <w:lang w:val="uz-Cyrl-UZ"/>
        </w:rPr>
      </w:pPr>
      <w:r w:rsidRPr="00082FC5">
        <w:rPr>
          <w:rFonts w:ascii="Times New Roman" w:hAnsi="Times New Roman"/>
          <w:sz w:val="28"/>
          <w:szCs w:val="28"/>
          <w:lang w:val="uz-Cyrl-UZ"/>
        </w:rPr>
        <w:t>Auksionda raqobatlashuv. Paketlashtirish.</w:t>
      </w:r>
    </w:p>
    <w:p w:rsidR="00B206B0" w:rsidRDefault="00B206B0" w:rsidP="00082FC5">
      <w:pPr>
        <w:spacing w:after="0" w:line="360" w:lineRule="auto"/>
        <w:ind w:firstLine="709"/>
        <w:jc w:val="both"/>
        <w:rPr>
          <w:rFonts w:ascii="Times New Roman" w:hAnsi="Times New Roman" w:cs="Times New Roman"/>
          <w:sz w:val="28"/>
          <w:szCs w:val="28"/>
          <w:lang w:val="uz-Cyrl-UZ"/>
        </w:rPr>
      </w:pPr>
    </w:p>
    <w:p w:rsidR="00B206B0" w:rsidRPr="00B206B0" w:rsidRDefault="00B206B0" w:rsidP="00B206B0">
      <w:pPr>
        <w:spacing w:after="0" w:line="360" w:lineRule="auto"/>
        <w:jc w:val="both"/>
        <w:rPr>
          <w:rFonts w:ascii="Times New Roman" w:hAnsi="Times New Roman" w:cs="Times New Roman"/>
          <w:b/>
          <w:sz w:val="28"/>
          <w:szCs w:val="28"/>
          <w:lang w:val="uz-Cyrl-UZ"/>
        </w:rPr>
      </w:pPr>
      <w:r w:rsidRPr="00B206B0">
        <w:rPr>
          <w:rFonts w:ascii="Times New Roman" w:hAnsi="Times New Roman" w:cs="Times New Roman"/>
          <w:b/>
          <w:sz w:val="28"/>
          <w:szCs w:val="28"/>
          <w:lang w:val="it-IT"/>
        </w:rPr>
        <w:t xml:space="preserve">1. </w:t>
      </w:r>
      <w:r w:rsidRPr="00B206B0">
        <w:rPr>
          <w:rFonts w:ascii="Times New Roman" w:hAnsi="Times New Roman"/>
          <w:b/>
          <w:sz w:val="28"/>
          <w:szCs w:val="28"/>
          <w:lang w:val="uz-Cyrl-UZ"/>
        </w:rPr>
        <w:t>Konsentratsiyalashgan raqobat.</w:t>
      </w:r>
      <w:r w:rsidRPr="00082FC5">
        <w:rPr>
          <w:rFonts w:ascii="Times New Roman" w:hAnsi="Times New Roman"/>
          <w:sz w:val="28"/>
          <w:szCs w:val="28"/>
          <w:lang w:val="uz-Cyrl-UZ"/>
        </w:rPr>
        <w:t xml:space="preserve"> </w:t>
      </w:r>
      <w:r>
        <w:rPr>
          <w:rFonts w:ascii="Times New Roman" w:hAnsi="Times New Roman" w:cs="Times New Roman"/>
          <w:b/>
          <w:sz w:val="28"/>
          <w:szCs w:val="28"/>
          <w:lang w:val="uz-Cyrl-UZ"/>
        </w:rPr>
        <w:t xml:space="preserve"> </w:t>
      </w:r>
    </w:p>
    <w:p w:rsidR="00B206B0" w:rsidRPr="00B206B0" w:rsidRDefault="00B206B0" w:rsidP="00B206B0">
      <w:pPr>
        <w:spacing w:after="0" w:line="360" w:lineRule="auto"/>
        <w:ind w:firstLine="708"/>
        <w:jc w:val="both"/>
        <w:rPr>
          <w:rFonts w:ascii="Times New Roman" w:hAnsi="Times New Roman" w:cs="Times New Roman"/>
          <w:sz w:val="28"/>
          <w:szCs w:val="28"/>
          <w:lang w:val="it-IT"/>
        </w:rPr>
      </w:pPr>
      <w:r w:rsidRPr="00B206B0">
        <w:rPr>
          <w:rFonts w:ascii="Times New Roman" w:hAnsi="Times New Roman" w:cs="Times New Roman"/>
          <w:sz w:val="28"/>
          <w:szCs w:val="28"/>
          <w:lang w:val="it-IT"/>
        </w:rPr>
        <w:t>Raqobatni har xil talqin qilish bilan, ular ikkita qarama-qarshi kontseptual yondashuvning novdalari. Birida, raqobat statistik ravishda, bozorning holati sifatida, ikkinchisida, dinamikada, jarayon sifatida qaraladi.</w:t>
      </w:r>
    </w:p>
    <w:p w:rsidR="00B206B0" w:rsidRDefault="00B206B0" w:rsidP="00B206B0">
      <w:pPr>
        <w:spacing w:after="0" w:line="360" w:lineRule="auto"/>
        <w:ind w:firstLine="708"/>
        <w:jc w:val="both"/>
        <w:rPr>
          <w:rFonts w:ascii="Times New Roman" w:hAnsi="Times New Roman" w:cs="Times New Roman"/>
          <w:sz w:val="28"/>
          <w:szCs w:val="28"/>
          <w:lang w:val="uz-Cyrl-UZ"/>
        </w:rPr>
      </w:pPr>
      <w:r w:rsidRPr="00B206B0">
        <w:rPr>
          <w:rFonts w:ascii="Times New Roman" w:hAnsi="Times New Roman" w:cs="Times New Roman"/>
          <w:sz w:val="28"/>
          <w:szCs w:val="28"/>
          <w:lang w:val="it-IT"/>
        </w:rPr>
        <w:t xml:space="preserve">Raqobatning statik kontseptsiyasining o'ziga xos xususiyati shundaki, u raqobatni firmalarning kurashi sifatida emas, balki ularni sanoat bozori tomonidan belgilangan parametrlarga moslashishi sifatida izohlaydi. Raqobat o'zgaruvchan va doimiy ravishda yangilanib turadigan raqiblarning o'zaro ta'sirida taqdim etiladi. </w:t>
      </w:r>
      <w:r>
        <w:rPr>
          <w:rFonts w:ascii="Times New Roman" w:hAnsi="Times New Roman" w:cs="Times New Roman"/>
          <w:sz w:val="28"/>
          <w:szCs w:val="28"/>
          <w:lang w:val="uz-Cyrl-UZ"/>
        </w:rPr>
        <w:t xml:space="preserve">        </w:t>
      </w:r>
    </w:p>
    <w:p w:rsidR="00B206B0" w:rsidRPr="00B206B0" w:rsidRDefault="00B206B0" w:rsidP="00B206B0">
      <w:pPr>
        <w:spacing w:after="0" w:line="360" w:lineRule="auto"/>
        <w:ind w:firstLine="708"/>
        <w:jc w:val="both"/>
        <w:rPr>
          <w:rFonts w:ascii="Times New Roman" w:hAnsi="Times New Roman" w:cs="Times New Roman"/>
          <w:sz w:val="28"/>
          <w:szCs w:val="28"/>
          <w:lang w:val="en-US"/>
        </w:rPr>
      </w:pPr>
      <w:proofErr w:type="gramStart"/>
      <w:r w:rsidRPr="00B206B0">
        <w:rPr>
          <w:rFonts w:ascii="Times New Roman" w:hAnsi="Times New Roman" w:cs="Times New Roman"/>
          <w:sz w:val="28"/>
          <w:szCs w:val="28"/>
          <w:lang w:val="en-US"/>
        </w:rPr>
        <w:t>Statik raqobat - bu firmalar o'zgarmay takrorlanadigan kurash usullaridan foydalanadigan bozor holati.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Statik raqobatning muhim tomoni quyidagilarda namoyon bo'ladi.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Birinchidan, raqobat tashqi omillar - bozorning tarkibiy parametrlari bilan belgilanadi.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Ikkinchidan, bu xatti-harakat turini belgilaydigan raqobatchilarga nisbatan normativ, ya'ni ko'rsatma, buyruq.</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Uchinchidan, uning funktsional roli bozor ishtirokchilariga bozor holati to'g'risida signal berishdir.</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To'rtinchidan, raqobat intensivligi raqobat mexanizmining bozor muvozanatini saqlash qobiliyati (ishlab chiqarish resurslarini samarali taqsimlash) bilan bog'liq bo'lgan raqobat sifatini belgilovchi ko'rsatkichdir.</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Aynan shu nuqtai nazardan raqobat tarkibiy talqinda taqdim etiladi.</w:t>
      </w:r>
      <w:proofErr w:type="gramEnd"/>
    </w:p>
    <w:p w:rsidR="00B206B0" w:rsidRPr="000606EE" w:rsidRDefault="00B206B0" w:rsidP="000606EE">
      <w:pPr>
        <w:spacing w:after="0" w:line="360" w:lineRule="auto"/>
        <w:ind w:firstLine="708"/>
        <w:jc w:val="both"/>
        <w:rPr>
          <w:rFonts w:ascii="Times New Roman" w:hAnsi="Times New Roman" w:cs="Times New Roman"/>
          <w:b/>
          <w:sz w:val="28"/>
          <w:szCs w:val="28"/>
          <w:lang w:val="uz-Cyrl-UZ"/>
        </w:rPr>
      </w:pPr>
      <w:proofErr w:type="gramStart"/>
      <w:r w:rsidRPr="00B206B0">
        <w:rPr>
          <w:rFonts w:ascii="Times New Roman" w:hAnsi="Times New Roman" w:cs="Times New Roman"/>
          <w:b/>
          <w:sz w:val="28"/>
          <w:szCs w:val="28"/>
          <w:lang w:val="en-US"/>
        </w:rPr>
        <w:t>Raqobatni modellashtirish</w:t>
      </w:r>
      <w:r w:rsidR="000606EE">
        <w:rPr>
          <w:rFonts w:ascii="Times New Roman" w:hAnsi="Times New Roman" w:cs="Times New Roman"/>
          <w:b/>
          <w:sz w:val="28"/>
          <w:szCs w:val="28"/>
          <w:lang w:val="uz-Cyrl-UZ"/>
        </w:rPr>
        <w:t>.</w:t>
      </w:r>
      <w:proofErr w:type="gramEnd"/>
      <w:r w:rsidR="000606EE">
        <w:rPr>
          <w:rFonts w:ascii="Times New Roman" w:hAnsi="Times New Roman" w:cs="Times New Roman"/>
          <w:b/>
          <w:sz w:val="28"/>
          <w:szCs w:val="28"/>
          <w:lang w:val="uz-Cyrl-UZ"/>
        </w:rPr>
        <w:t xml:space="preserve"> </w:t>
      </w:r>
    </w:p>
    <w:p w:rsidR="00B206B0" w:rsidRPr="00B206B0" w:rsidRDefault="00B206B0" w:rsidP="00B206B0">
      <w:pPr>
        <w:spacing w:after="0" w:line="360" w:lineRule="auto"/>
        <w:ind w:firstLine="708"/>
        <w:jc w:val="both"/>
        <w:rPr>
          <w:rFonts w:ascii="Times New Roman" w:hAnsi="Times New Roman" w:cs="Times New Roman"/>
          <w:sz w:val="28"/>
          <w:szCs w:val="28"/>
          <w:lang w:val="en-US"/>
        </w:rPr>
      </w:pPr>
      <w:r w:rsidRPr="00B206B0">
        <w:rPr>
          <w:rFonts w:ascii="Times New Roman" w:hAnsi="Times New Roman" w:cs="Times New Roman"/>
          <w:sz w:val="28"/>
          <w:szCs w:val="28"/>
          <w:lang w:val="uz-Cyrl-UZ"/>
        </w:rPr>
        <w:t xml:space="preserve">Modellashtirish - bu haqiqiy hodisalarda aniqlangan munosabatlar asosida qurilgan soddalashtirilgan, sxematik konstruktsiyalarni sun'iy ravishda yaratilgan konstruktsiyalarni tahlil qilish orqali haqiqiy hodisalarni o'rganish usuli. </w:t>
      </w:r>
      <w:r w:rsidRPr="00A64E28">
        <w:rPr>
          <w:rFonts w:ascii="Times New Roman" w:hAnsi="Times New Roman" w:cs="Times New Roman"/>
          <w:sz w:val="28"/>
          <w:szCs w:val="28"/>
          <w:lang w:val="uz-Cyrl-UZ"/>
        </w:rPr>
        <w:t xml:space="preserve">Ushbu </w:t>
      </w:r>
      <w:r w:rsidRPr="00A64E28">
        <w:rPr>
          <w:rFonts w:ascii="Times New Roman" w:hAnsi="Times New Roman" w:cs="Times New Roman"/>
          <w:sz w:val="28"/>
          <w:szCs w:val="28"/>
          <w:lang w:val="uz-Cyrl-UZ"/>
        </w:rPr>
        <w:lastRenderedPageBreak/>
        <w:t xml:space="preserve">turdagi konstruktsiyalarning afzalligi, ular modelga kiritilgan o'zgaruvchilar o'zgarishi oqibatlarini bashorat qilish qobiliyatida. </w:t>
      </w:r>
      <w:r w:rsidRPr="00B206B0">
        <w:rPr>
          <w:rFonts w:ascii="Times New Roman" w:hAnsi="Times New Roman" w:cs="Times New Roman"/>
          <w:sz w:val="28"/>
          <w:szCs w:val="28"/>
          <w:lang w:val="en-US"/>
        </w:rPr>
        <w:t xml:space="preserve">Bundan tashqari, ular sizga tekshirilgan funktsional bog'liqliklarning analitik </w:t>
      </w:r>
      <w:proofErr w:type="gramStart"/>
      <w:r w:rsidRPr="00B206B0">
        <w:rPr>
          <w:rFonts w:ascii="Times New Roman" w:hAnsi="Times New Roman" w:cs="Times New Roman"/>
          <w:sz w:val="28"/>
          <w:szCs w:val="28"/>
          <w:lang w:val="en-US"/>
        </w:rPr>
        <w:t>va</w:t>
      </w:r>
      <w:proofErr w:type="gramEnd"/>
      <w:r w:rsidRPr="00B206B0">
        <w:rPr>
          <w:rFonts w:ascii="Times New Roman" w:hAnsi="Times New Roman" w:cs="Times New Roman"/>
          <w:sz w:val="28"/>
          <w:szCs w:val="28"/>
          <w:lang w:val="en-US"/>
        </w:rPr>
        <w:t xml:space="preserve"> grafik talqinini berishga imkon beradi. </w:t>
      </w:r>
      <w:proofErr w:type="gramStart"/>
      <w:r w:rsidRPr="00B206B0">
        <w:rPr>
          <w:rFonts w:ascii="Times New Roman" w:hAnsi="Times New Roman" w:cs="Times New Roman"/>
          <w:sz w:val="28"/>
          <w:szCs w:val="28"/>
          <w:lang w:val="en-US"/>
        </w:rPr>
        <w:t>Biroq, har qanday model faqat eng muhim elementlarni o'z ichiga oladi.</w:t>
      </w:r>
      <w:proofErr w:type="gramEnd"/>
      <w:r w:rsidRPr="00B206B0">
        <w:rPr>
          <w:rFonts w:ascii="Times New Roman" w:hAnsi="Times New Roman" w:cs="Times New Roman"/>
          <w:sz w:val="28"/>
          <w:szCs w:val="28"/>
          <w:lang w:val="en-US"/>
        </w:rPr>
        <w:t xml:space="preserve"> Shu munosabat bilan o'zaro bog'liq ikkita muammo paydo bo'ladi: model real sharoitlarni qanchalik yetarlicha aks ettiradi </w:t>
      </w:r>
      <w:proofErr w:type="gramStart"/>
      <w:r w:rsidRPr="00B206B0">
        <w:rPr>
          <w:rFonts w:ascii="Times New Roman" w:hAnsi="Times New Roman" w:cs="Times New Roman"/>
          <w:sz w:val="28"/>
          <w:szCs w:val="28"/>
          <w:lang w:val="en-US"/>
        </w:rPr>
        <w:t>va</w:t>
      </w:r>
      <w:proofErr w:type="gramEnd"/>
      <w:r w:rsidRPr="00B206B0">
        <w:rPr>
          <w:rFonts w:ascii="Times New Roman" w:hAnsi="Times New Roman" w:cs="Times New Roman"/>
          <w:sz w:val="28"/>
          <w:szCs w:val="28"/>
          <w:lang w:val="en-US"/>
        </w:rPr>
        <w:t xml:space="preserve"> uning prognoz qanchalik aniq.</w:t>
      </w:r>
    </w:p>
    <w:p w:rsidR="00B206B0" w:rsidRPr="00B206B0" w:rsidRDefault="00B206B0" w:rsidP="00B206B0">
      <w:pPr>
        <w:spacing w:after="0" w:line="360" w:lineRule="auto"/>
        <w:ind w:firstLine="708"/>
        <w:jc w:val="both"/>
        <w:rPr>
          <w:rFonts w:ascii="Times New Roman" w:hAnsi="Times New Roman" w:cs="Times New Roman"/>
          <w:sz w:val="28"/>
          <w:szCs w:val="28"/>
          <w:lang w:val="en-US"/>
        </w:rPr>
      </w:pPr>
      <w:r w:rsidRPr="00B206B0">
        <w:rPr>
          <w:rFonts w:ascii="Times New Roman" w:hAnsi="Times New Roman" w:cs="Times New Roman"/>
          <w:sz w:val="28"/>
          <w:szCs w:val="28"/>
          <w:lang w:val="uz-Cyrl-UZ"/>
        </w:rPr>
        <w:t xml:space="preserve">Xulq-atvorni (firmalarni xulq-atvorini) bashorat qiluvchi modellar ikki xil o'zgaruvchini o'z ichiga oladi. </w:t>
      </w:r>
      <w:proofErr w:type="gramStart"/>
      <w:r w:rsidRPr="00B206B0">
        <w:rPr>
          <w:rFonts w:ascii="Times New Roman" w:hAnsi="Times New Roman" w:cs="Times New Roman"/>
          <w:sz w:val="28"/>
          <w:szCs w:val="28"/>
          <w:lang w:val="en-US"/>
        </w:rPr>
        <w:t>Ekzogen o'zgaruvchilar bu modelga tashqi parametrlar bo'lib, ular unga mustaqil o'zgaruvchilar shaklida kiritiladi.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Endogen o'zgaruvchilar - bu model natijalarini aks ettiruvchi ichki yoki qaram o'zgaruvchilar.</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Model ekzogen o'zgaruvchilar endogen o'zgaruvchilarni qanday belgilashini tasvirlaydi.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Raqobatni tahlil qilishda modellashtirish vazifasi o'zaro bog'liqlikni o'rganishdir.</w:t>
      </w:r>
      <w:proofErr w:type="gramEnd"/>
    </w:p>
    <w:p w:rsidR="00B206B0" w:rsidRPr="00B206B0" w:rsidRDefault="00B206B0" w:rsidP="00B206B0">
      <w:pPr>
        <w:spacing w:after="0" w:line="360" w:lineRule="auto"/>
        <w:ind w:firstLine="708"/>
        <w:jc w:val="both"/>
        <w:rPr>
          <w:rFonts w:ascii="Times New Roman" w:hAnsi="Times New Roman" w:cs="Times New Roman"/>
          <w:sz w:val="28"/>
          <w:szCs w:val="28"/>
          <w:lang w:val="en-US"/>
        </w:rPr>
      </w:pPr>
      <w:proofErr w:type="gramStart"/>
      <w:r w:rsidRPr="00B206B0">
        <w:rPr>
          <w:rFonts w:ascii="Times New Roman" w:hAnsi="Times New Roman" w:cs="Times New Roman"/>
          <w:sz w:val="28"/>
          <w:szCs w:val="28"/>
          <w:lang w:val="en-US"/>
        </w:rPr>
        <w:t>Bozor tarkibining turi sanoat bozorining tarkibiy parametrlari to'plami bilan belgilanadi.</w:t>
      </w:r>
      <w:proofErr w:type="gramEnd"/>
      <w:r w:rsidRPr="00B206B0">
        <w:rPr>
          <w:rFonts w:ascii="Times New Roman" w:hAnsi="Times New Roman" w:cs="Times New Roman"/>
          <w:sz w:val="28"/>
          <w:szCs w:val="28"/>
          <w:lang w:val="en-US"/>
        </w:rPr>
        <w:t xml:space="preserve"> Ular turli darajadagi tafsilotlar bilan ajralib turishi mumkin, ammo ularni asosiylari quyidagilardir:</w:t>
      </w:r>
    </w:p>
    <w:p w:rsidR="00B206B0" w:rsidRPr="00B206B0" w:rsidRDefault="00B206B0" w:rsidP="00B206B0">
      <w:pPr>
        <w:spacing w:after="0" w:line="360" w:lineRule="auto"/>
        <w:jc w:val="both"/>
        <w:rPr>
          <w:rFonts w:ascii="Times New Roman" w:hAnsi="Times New Roman" w:cs="Times New Roman"/>
          <w:sz w:val="28"/>
          <w:szCs w:val="28"/>
          <w:lang w:val="it-IT"/>
        </w:rPr>
      </w:pPr>
      <w:r w:rsidRPr="00B206B0">
        <w:rPr>
          <w:rFonts w:ascii="Times New Roman" w:hAnsi="Times New Roman" w:cs="Times New Roman"/>
          <w:sz w:val="28"/>
          <w:szCs w:val="28"/>
          <w:lang w:val="it-IT"/>
        </w:rPr>
        <w:t>1) bozor kontsentratsiyasi darajasi (firmalarning soni, misol monopol bozor va mukammal raqobat bozori)</w:t>
      </w:r>
    </w:p>
    <w:p w:rsidR="00B206B0" w:rsidRPr="00B206B0" w:rsidRDefault="00B206B0" w:rsidP="00B206B0">
      <w:pPr>
        <w:spacing w:after="0" w:line="360" w:lineRule="auto"/>
        <w:jc w:val="both"/>
        <w:rPr>
          <w:rFonts w:ascii="Times New Roman" w:hAnsi="Times New Roman" w:cs="Times New Roman"/>
          <w:sz w:val="28"/>
          <w:szCs w:val="28"/>
          <w:lang w:val="en-US"/>
        </w:rPr>
      </w:pPr>
      <w:r w:rsidRPr="00B206B0">
        <w:rPr>
          <w:rFonts w:ascii="Times New Roman" w:hAnsi="Times New Roman" w:cs="Times New Roman"/>
          <w:sz w:val="28"/>
          <w:szCs w:val="28"/>
          <w:lang w:val="en-US"/>
        </w:rPr>
        <w:t xml:space="preserve">2) </w:t>
      </w:r>
      <w:proofErr w:type="gramStart"/>
      <w:r w:rsidRPr="00B206B0">
        <w:rPr>
          <w:rFonts w:ascii="Times New Roman" w:hAnsi="Times New Roman" w:cs="Times New Roman"/>
          <w:sz w:val="28"/>
          <w:szCs w:val="28"/>
          <w:lang w:val="en-US"/>
        </w:rPr>
        <w:t>mahsulot</w:t>
      </w:r>
      <w:proofErr w:type="gramEnd"/>
      <w:r w:rsidRPr="00B206B0">
        <w:rPr>
          <w:rFonts w:ascii="Times New Roman" w:hAnsi="Times New Roman" w:cs="Times New Roman"/>
          <w:sz w:val="28"/>
          <w:szCs w:val="28"/>
          <w:lang w:val="en-US"/>
        </w:rPr>
        <w:t xml:space="preserve"> turi - standartlashtirilgan yoki tabaqalashtirilgan (differntsiatsiya);</w:t>
      </w:r>
    </w:p>
    <w:p w:rsidR="00B206B0" w:rsidRPr="00B206B0" w:rsidRDefault="00B206B0" w:rsidP="00B206B0">
      <w:pPr>
        <w:spacing w:after="0" w:line="360" w:lineRule="auto"/>
        <w:jc w:val="both"/>
        <w:rPr>
          <w:rFonts w:ascii="Times New Roman" w:hAnsi="Times New Roman" w:cs="Times New Roman"/>
          <w:sz w:val="28"/>
          <w:szCs w:val="28"/>
          <w:lang w:val="en-US"/>
        </w:rPr>
      </w:pPr>
      <w:r w:rsidRPr="00B206B0">
        <w:rPr>
          <w:rFonts w:ascii="Times New Roman" w:hAnsi="Times New Roman" w:cs="Times New Roman"/>
          <w:sz w:val="28"/>
          <w:szCs w:val="28"/>
          <w:lang w:val="en-US"/>
        </w:rPr>
        <w:t xml:space="preserve">3) </w:t>
      </w:r>
      <w:proofErr w:type="gramStart"/>
      <w:r w:rsidRPr="00B206B0">
        <w:rPr>
          <w:rFonts w:ascii="Times New Roman" w:hAnsi="Times New Roman" w:cs="Times New Roman"/>
          <w:sz w:val="28"/>
          <w:szCs w:val="28"/>
          <w:lang w:val="en-US"/>
        </w:rPr>
        <w:t>axborot</w:t>
      </w:r>
      <w:proofErr w:type="gramEnd"/>
      <w:r w:rsidRPr="00B206B0">
        <w:rPr>
          <w:rFonts w:ascii="Times New Roman" w:hAnsi="Times New Roman" w:cs="Times New Roman"/>
          <w:sz w:val="28"/>
          <w:szCs w:val="28"/>
          <w:lang w:val="en-US"/>
        </w:rPr>
        <w:t xml:space="preserve"> assimetriyasi darajasi;</w:t>
      </w:r>
    </w:p>
    <w:p w:rsidR="00B206B0" w:rsidRPr="00B206B0" w:rsidRDefault="00B206B0" w:rsidP="00B206B0">
      <w:pPr>
        <w:spacing w:after="0" w:line="360" w:lineRule="auto"/>
        <w:jc w:val="both"/>
        <w:rPr>
          <w:rFonts w:ascii="Times New Roman" w:hAnsi="Times New Roman" w:cs="Times New Roman"/>
          <w:sz w:val="28"/>
          <w:szCs w:val="28"/>
          <w:lang w:val="en-US"/>
        </w:rPr>
      </w:pPr>
      <w:r w:rsidRPr="00B206B0">
        <w:rPr>
          <w:rFonts w:ascii="Times New Roman" w:hAnsi="Times New Roman" w:cs="Times New Roman"/>
          <w:sz w:val="28"/>
          <w:szCs w:val="28"/>
          <w:lang w:val="en-US"/>
        </w:rPr>
        <w:t xml:space="preserve">4) </w:t>
      </w:r>
      <w:proofErr w:type="gramStart"/>
      <w:r w:rsidRPr="00B206B0">
        <w:rPr>
          <w:rFonts w:ascii="Times New Roman" w:hAnsi="Times New Roman" w:cs="Times New Roman"/>
          <w:sz w:val="28"/>
          <w:szCs w:val="28"/>
          <w:lang w:val="en-US"/>
        </w:rPr>
        <w:t>bozorga</w:t>
      </w:r>
      <w:proofErr w:type="gramEnd"/>
      <w:r w:rsidRPr="00B206B0">
        <w:rPr>
          <w:rFonts w:ascii="Times New Roman" w:hAnsi="Times New Roman" w:cs="Times New Roman"/>
          <w:sz w:val="28"/>
          <w:szCs w:val="28"/>
          <w:lang w:val="en-US"/>
        </w:rPr>
        <w:t xml:space="preserve"> kirish va chiqish yo'lidagi tarmoq to'siqlarining balandligi;</w:t>
      </w:r>
    </w:p>
    <w:p w:rsidR="00B206B0" w:rsidRPr="00B206B0" w:rsidRDefault="00B206B0" w:rsidP="00B206B0">
      <w:pPr>
        <w:spacing w:after="0" w:line="360" w:lineRule="auto"/>
        <w:jc w:val="both"/>
        <w:rPr>
          <w:rFonts w:ascii="Times New Roman" w:hAnsi="Times New Roman" w:cs="Times New Roman"/>
          <w:sz w:val="28"/>
          <w:szCs w:val="28"/>
          <w:lang w:val="it-IT"/>
        </w:rPr>
      </w:pPr>
      <w:r w:rsidRPr="00B206B0">
        <w:rPr>
          <w:rFonts w:ascii="Times New Roman" w:hAnsi="Times New Roman" w:cs="Times New Roman"/>
          <w:sz w:val="28"/>
          <w:szCs w:val="28"/>
          <w:lang w:val="it-IT"/>
        </w:rPr>
        <w:t>5) bozor kuchining mavjudligi va darajasi;</w:t>
      </w:r>
    </w:p>
    <w:p w:rsidR="00B206B0" w:rsidRPr="00B206B0" w:rsidRDefault="00B206B0" w:rsidP="00B206B0">
      <w:pPr>
        <w:spacing w:after="0" w:line="360" w:lineRule="auto"/>
        <w:jc w:val="both"/>
        <w:rPr>
          <w:rFonts w:ascii="Times New Roman" w:hAnsi="Times New Roman" w:cs="Times New Roman"/>
          <w:sz w:val="28"/>
          <w:szCs w:val="28"/>
          <w:lang w:val="en-US"/>
        </w:rPr>
      </w:pPr>
      <w:r w:rsidRPr="00B206B0">
        <w:rPr>
          <w:rFonts w:ascii="Times New Roman" w:hAnsi="Times New Roman" w:cs="Times New Roman"/>
          <w:sz w:val="28"/>
          <w:szCs w:val="28"/>
          <w:lang w:val="en-US"/>
        </w:rPr>
        <w:t xml:space="preserve">7) </w:t>
      </w:r>
      <w:proofErr w:type="gramStart"/>
      <w:r w:rsidRPr="00B206B0">
        <w:rPr>
          <w:rFonts w:ascii="Times New Roman" w:hAnsi="Times New Roman" w:cs="Times New Roman"/>
          <w:sz w:val="28"/>
          <w:szCs w:val="28"/>
          <w:lang w:val="en-US"/>
        </w:rPr>
        <w:t>raqobatchilarning</w:t>
      </w:r>
      <w:proofErr w:type="gramEnd"/>
      <w:r w:rsidRPr="00B206B0">
        <w:rPr>
          <w:rFonts w:ascii="Times New Roman" w:hAnsi="Times New Roman" w:cs="Times New Roman"/>
          <w:sz w:val="28"/>
          <w:szCs w:val="28"/>
          <w:lang w:val="en-US"/>
        </w:rPr>
        <w:t xml:space="preserve"> o'zaro ta'sirining tabiati.</w:t>
      </w:r>
    </w:p>
    <w:p w:rsidR="000606EE" w:rsidRPr="000606EE" w:rsidRDefault="000606EE" w:rsidP="00054980">
      <w:pPr>
        <w:pStyle w:val="a8"/>
        <w:numPr>
          <w:ilvl w:val="0"/>
          <w:numId w:val="6"/>
        </w:numPr>
        <w:spacing w:after="0" w:line="360" w:lineRule="auto"/>
        <w:jc w:val="center"/>
        <w:rPr>
          <w:rFonts w:ascii="Times New Roman" w:hAnsi="Times New Roman"/>
          <w:b/>
          <w:sz w:val="28"/>
          <w:szCs w:val="28"/>
          <w:lang w:val="uz-Cyrl-UZ"/>
        </w:rPr>
      </w:pPr>
      <w:r w:rsidRPr="000606EE">
        <w:rPr>
          <w:rFonts w:ascii="Times New Roman" w:hAnsi="Times New Roman"/>
          <w:b/>
          <w:sz w:val="28"/>
          <w:szCs w:val="28"/>
          <w:lang w:val="uz-Cyrl-UZ"/>
        </w:rPr>
        <w:t>Strategik to’ldirish va almashtirish chegaralari.</w:t>
      </w:r>
    </w:p>
    <w:p w:rsidR="00B206B0" w:rsidRPr="00B206B0" w:rsidRDefault="00B206B0" w:rsidP="00B206B0">
      <w:pPr>
        <w:spacing w:after="0" w:line="360" w:lineRule="auto"/>
        <w:ind w:firstLine="708"/>
        <w:jc w:val="both"/>
        <w:rPr>
          <w:rFonts w:ascii="Times New Roman" w:hAnsi="Times New Roman" w:cs="Times New Roman"/>
          <w:sz w:val="28"/>
          <w:szCs w:val="28"/>
          <w:lang w:val="en-US"/>
        </w:rPr>
      </w:pPr>
      <w:r w:rsidRPr="000606EE">
        <w:rPr>
          <w:rFonts w:ascii="Times New Roman" w:hAnsi="Times New Roman" w:cs="Times New Roman"/>
          <w:b/>
          <w:sz w:val="28"/>
          <w:szCs w:val="28"/>
          <w:lang w:val="uz-Cyrl-UZ"/>
        </w:rPr>
        <w:t>Mukammal raqobat bozori</w:t>
      </w:r>
      <w:r w:rsidR="000606EE">
        <w:rPr>
          <w:rFonts w:ascii="Times New Roman" w:hAnsi="Times New Roman" w:cs="Times New Roman"/>
          <w:b/>
          <w:sz w:val="28"/>
          <w:szCs w:val="28"/>
          <w:lang w:val="uz-Cyrl-UZ"/>
        </w:rPr>
        <w:t xml:space="preserve">. </w:t>
      </w:r>
      <w:r w:rsidRPr="000606EE">
        <w:rPr>
          <w:rFonts w:ascii="Times New Roman" w:hAnsi="Times New Roman" w:cs="Times New Roman"/>
          <w:sz w:val="28"/>
          <w:szCs w:val="28"/>
          <w:lang w:val="uz-Cyrl-UZ"/>
        </w:rPr>
        <w:t xml:space="preserve">Raqobat bozorining mukammal modeli raqobatni tarkibiy tahlil qilish uchun muhim ahamiyatga ega. </w:t>
      </w:r>
      <w:proofErr w:type="gramStart"/>
      <w:r w:rsidRPr="00B206B0">
        <w:rPr>
          <w:rFonts w:ascii="Times New Roman" w:hAnsi="Times New Roman" w:cs="Times New Roman"/>
          <w:sz w:val="28"/>
          <w:szCs w:val="28"/>
          <w:lang w:val="en-US"/>
        </w:rPr>
        <w:t>Birinchidan, u bozorning raqobat holatini belgilaydigan shartlarni belgilaydi.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Ikkinchidan, unda hosil bo'lgan muvozanat parametrlari raqobat samaradorligining mezonidir.</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Shuning uchun har qanday turdagi raqobat samaradorligini baholash mukammal raqobat bilan olingan natijalar bilan taqqoslash asosida amalga oshiriladi.</w:t>
      </w:r>
      <w:proofErr w:type="gramEnd"/>
    </w:p>
    <w:p w:rsidR="00B206B0" w:rsidRPr="00B206B0" w:rsidRDefault="00B206B0" w:rsidP="00B206B0">
      <w:pPr>
        <w:spacing w:after="0" w:line="360" w:lineRule="auto"/>
        <w:ind w:firstLine="708"/>
        <w:jc w:val="both"/>
        <w:rPr>
          <w:rFonts w:ascii="Times New Roman" w:hAnsi="Times New Roman" w:cs="Times New Roman"/>
          <w:sz w:val="28"/>
          <w:szCs w:val="28"/>
          <w:lang w:val="en-US"/>
        </w:rPr>
      </w:pPr>
      <w:r w:rsidRPr="00B206B0">
        <w:rPr>
          <w:rFonts w:ascii="Times New Roman" w:hAnsi="Times New Roman" w:cs="Times New Roman"/>
          <w:sz w:val="28"/>
          <w:szCs w:val="28"/>
          <w:lang w:val="en-US"/>
        </w:rPr>
        <w:lastRenderedPageBreak/>
        <w:t>Mukammal raqobat bozori quyidagi xususiyatlar bilan ajralib turadi:</w:t>
      </w:r>
    </w:p>
    <w:p w:rsidR="00B206B0" w:rsidRPr="00B206B0" w:rsidRDefault="00B206B0" w:rsidP="00B206B0">
      <w:pPr>
        <w:spacing w:after="0" w:line="360" w:lineRule="auto"/>
        <w:ind w:firstLine="708"/>
        <w:jc w:val="both"/>
        <w:rPr>
          <w:rFonts w:ascii="Times New Roman" w:hAnsi="Times New Roman" w:cs="Times New Roman"/>
          <w:sz w:val="28"/>
          <w:szCs w:val="28"/>
          <w:lang w:val="uz-Cyrl-UZ"/>
        </w:rPr>
      </w:pPr>
      <w:r w:rsidRPr="00B206B0">
        <w:rPr>
          <w:rFonts w:ascii="Times New Roman" w:hAnsi="Times New Roman" w:cs="Times New Roman"/>
          <w:sz w:val="28"/>
          <w:szCs w:val="28"/>
          <w:lang w:val="uz-Cyrl-UZ"/>
        </w:rPr>
        <w:t>• bozorning atomistik tashkiloti har birining bozor ulushi shunchalik kam bo'lgan juda ko'p miqdordagi xaridor va sotuvchining mavjudligini taxmin qiladi, ularning bittasi bitimlar tuzish shartlariga ularning hech biri ta'sir qila olmaydi.</w:t>
      </w:r>
    </w:p>
    <w:p w:rsidR="00B206B0" w:rsidRPr="00B206B0" w:rsidRDefault="00B206B0" w:rsidP="00B206B0">
      <w:pPr>
        <w:spacing w:after="0" w:line="360" w:lineRule="auto"/>
        <w:ind w:firstLine="708"/>
        <w:jc w:val="both"/>
        <w:rPr>
          <w:rFonts w:ascii="Times New Roman" w:hAnsi="Times New Roman" w:cs="Times New Roman"/>
          <w:sz w:val="28"/>
          <w:szCs w:val="28"/>
          <w:lang w:val="uz-Cyrl-UZ"/>
        </w:rPr>
      </w:pPr>
      <w:r w:rsidRPr="00B206B0">
        <w:rPr>
          <w:rFonts w:ascii="Times New Roman" w:hAnsi="Times New Roman" w:cs="Times New Roman"/>
          <w:sz w:val="28"/>
          <w:szCs w:val="28"/>
          <w:lang w:val="uz-Cyrl-UZ"/>
        </w:rPr>
        <w:t>• raqobatlashayotgan firmalar mahsuloti shunchalik bir xil bo'ladiki, iste'molchilar o'z mahsulotlarini mutlaqo o'rnini bosuvchi mahsulot deb bilishadi, bunda alohida firma mahsulotiga talab mukammal darajada elastik bo'ladi;</w:t>
      </w:r>
    </w:p>
    <w:p w:rsidR="00B206B0" w:rsidRPr="00B206B0" w:rsidRDefault="00B206B0" w:rsidP="00B206B0">
      <w:pPr>
        <w:spacing w:after="0" w:line="360" w:lineRule="auto"/>
        <w:ind w:firstLine="708"/>
        <w:jc w:val="both"/>
        <w:rPr>
          <w:rFonts w:ascii="Times New Roman" w:hAnsi="Times New Roman" w:cs="Times New Roman"/>
          <w:sz w:val="28"/>
          <w:szCs w:val="28"/>
          <w:lang w:val="uz-Cyrl-UZ"/>
        </w:rPr>
      </w:pPr>
      <w:r w:rsidRPr="00B206B0">
        <w:rPr>
          <w:rFonts w:ascii="Times New Roman" w:hAnsi="Times New Roman" w:cs="Times New Roman"/>
          <w:sz w:val="28"/>
          <w:szCs w:val="28"/>
          <w:lang w:val="uz-Cyrl-UZ"/>
        </w:rPr>
        <w:t>• bozor shaffofligi shuni anglatadiki, sanoat bozori narxlar va xulq-atvor alternativalari to'g'risidagi ma'lumotlarga erkin va erkin kirish bilan ajralib turadi va bozor ishtirokchilari to'liq bozor ma'lumotlariga ega;</w:t>
      </w:r>
    </w:p>
    <w:p w:rsidR="00B206B0" w:rsidRPr="00B206B0" w:rsidRDefault="00B206B0" w:rsidP="00B206B0">
      <w:pPr>
        <w:spacing w:after="0" w:line="360" w:lineRule="auto"/>
        <w:ind w:firstLine="708"/>
        <w:jc w:val="both"/>
        <w:rPr>
          <w:rFonts w:ascii="Times New Roman" w:hAnsi="Times New Roman" w:cs="Times New Roman"/>
          <w:sz w:val="28"/>
          <w:szCs w:val="28"/>
          <w:lang w:val="uz-Cyrl-UZ"/>
        </w:rPr>
      </w:pPr>
      <w:r w:rsidRPr="00B206B0">
        <w:rPr>
          <w:rFonts w:ascii="Times New Roman" w:hAnsi="Times New Roman" w:cs="Times New Roman"/>
          <w:sz w:val="28"/>
          <w:szCs w:val="28"/>
          <w:lang w:val="uz-Cyrl-UZ"/>
        </w:rPr>
        <w:t>• kirish va chiqish uchun to'siqlarning yo'qligi, bu firmalarga bozorga yo'qotishsiz kirish va chiqish imkoniyatini beradi;</w:t>
      </w:r>
    </w:p>
    <w:p w:rsidR="00B206B0" w:rsidRPr="00B206B0" w:rsidRDefault="00B206B0" w:rsidP="00B206B0">
      <w:pPr>
        <w:spacing w:after="0" w:line="360" w:lineRule="auto"/>
        <w:ind w:firstLine="708"/>
        <w:jc w:val="both"/>
        <w:rPr>
          <w:rFonts w:ascii="Times New Roman" w:hAnsi="Times New Roman" w:cs="Times New Roman"/>
          <w:sz w:val="28"/>
          <w:szCs w:val="28"/>
          <w:lang w:val="en-US"/>
        </w:rPr>
      </w:pPr>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strategik</w:t>
      </w:r>
      <w:proofErr w:type="gramEnd"/>
      <w:r w:rsidRPr="00B206B0">
        <w:rPr>
          <w:rFonts w:ascii="Times New Roman" w:hAnsi="Times New Roman" w:cs="Times New Roman"/>
          <w:sz w:val="28"/>
          <w:szCs w:val="28"/>
          <w:lang w:val="en-US"/>
        </w:rPr>
        <w:t xml:space="preserve"> xatti-harakatlarning etishmasligi firmalar qaror qabul qilishda raqobatchilarining reaktsiyalarini inobatga olmasliklarini anglatadi.</w:t>
      </w:r>
    </w:p>
    <w:p w:rsidR="000606EE" w:rsidRDefault="00B206B0" w:rsidP="00B206B0">
      <w:pPr>
        <w:spacing w:after="0" w:line="360" w:lineRule="auto"/>
        <w:ind w:firstLine="708"/>
        <w:jc w:val="both"/>
        <w:rPr>
          <w:rFonts w:ascii="Times New Roman" w:hAnsi="Times New Roman" w:cs="Times New Roman"/>
          <w:sz w:val="28"/>
          <w:szCs w:val="28"/>
          <w:lang w:val="uz-Cyrl-UZ"/>
        </w:rPr>
      </w:pPr>
      <w:r w:rsidRPr="00B206B0">
        <w:rPr>
          <w:rFonts w:ascii="Times New Roman" w:hAnsi="Times New Roman" w:cs="Times New Roman"/>
          <w:sz w:val="28"/>
          <w:szCs w:val="28"/>
          <w:lang w:val="uz-Cyrl-UZ"/>
        </w:rPr>
        <w:t xml:space="preserve">Mukammal raqobat bozori - bu narxlar bo'yicha raqobatlashadigan ko'plab kichik firmalar mavjud bo'lgan bozor tuzilishining bir turi. </w:t>
      </w:r>
      <w:r w:rsidRPr="00A64E28">
        <w:rPr>
          <w:rFonts w:ascii="Times New Roman" w:hAnsi="Times New Roman" w:cs="Times New Roman"/>
          <w:sz w:val="28"/>
          <w:szCs w:val="28"/>
          <w:lang w:val="uz-Cyrl-UZ"/>
        </w:rPr>
        <w:t xml:space="preserve">Uning o'ziga xosligi shundaki, raqobatchilar butunlay bozor rahmdilligida. "Narxlarni qabul qiluvchi" sifatida firma o'zining narx siyosatini olib bormaydi, balki uning irodasiga qarshi rivojlanayotgan narxni berilgan narx sifatida qabul qiladi. </w:t>
      </w:r>
      <w:proofErr w:type="gramStart"/>
      <w:r w:rsidRPr="00B206B0">
        <w:rPr>
          <w:rFonts w:ascii="Times New Roman" w:hAnsi="Times New Roman" w:cs="Times New Roman"/>
          <w:sz w:val="28"/>
          <w:szCs w:val="28"/>
          <w:lang w:val="en-US"/>
        </w:rPr>
        <w:t>Qaror qabul qilish erkinligi narxlar darajasida cheklash shaklida erkinlikning etishmasligiga aylanadi.</w:t>
      </w:r>
      <w:proofErr w:type="gramEnd"/>
      <w:r w:rsidRPr="00B206B0">
        <w:rPr>
          <w:rFonts w:ascii="Times New Roman" w:hAnsi="Times New Roman" w:cs="Times New Roman"/>
          <w:sz w:val="28"/>
          <w:szCs w:val="28"/>
          <w:lang w:val="en-US"/>
        </w:rPr>
        <w:t xml:space="preserve"> </w:t>
      </w:r>
      <w:r w:rsidR="000606EE">
        <w:rPr>
          <w:rFonts w:ascii="Times New Roman" w:hAnsi="Times New Roman" w:cs="Times New Roman"/>
          <w:sz w:val="28"/>
          <w:szCs w:val="28"/>
          <w:lang w:val="uz-Cyrl-UZ"/>
        </w:rPr>
        <w:t xml:space="preserve"> </w:t>
      </w:r>
    </w:p>
    <w:p w:rsidR="00B206B0" w:rsidRPr="00B206B0" w:rsidRDefault="00B206B0" w:rsidP="00B206B0">
      <w:pPr>
        <w:spacing w:after="0" w:line="360" w:lineRule="auto"/>
        <w:ind w:firstLine="708"/>
        <w:jc w:val="both"/>
        <w:rPr>
          <w:rFonts w:ascii="Times New Roman" w:hAnsi="Times New Roman" w:cs="Times New Roman"/>
          <w:sz w:val="28"/>
          <w:szCs w:val="28"/>
          <w:lang w:val="en-US"/>
        </w:rPr>
      </w:pPr>
      <w:r w:rsidRPr="000606EE">
        <w:rPr>
          <w:rFonts w:ascii="Times New Roman" w:hAnsi="Times New Roman" w:cs="Times New Roman"/>
          <w:sz w:val="28"/>
          <w:szCs w:val="28"/>
          <w:lang w:val="uz-Cyrl-UZ"/>
        </w:rPr>
        <w:t xml:space="preserve">Firma oldida uchta asosiy savol bor: 1) sanoat bozorida qolish yoki uni tark etish; 2) agar siz qolsangiz, ishlab chiqarishni davom etasizmi yoki vaqtincha to'xtasizmi; 3) agar firma ishlab chiqarishga qaror qilsa, uning ishlab chiqarish hajmi qanday bo'lishi kerak? </w:t>
      </w:r>
      <w:proofErr w:type="gramStart"/>
      <w:r w:rsidRPr="00B206B0">
        <w:rPr>
          <w:rFonts w:ascii="Times New Roman" w:hAnsi="Times New Roman" w:cs="Times New Roman"/>
          <w:sz w:val="28"/>
          <w:szCs w:val="28"/>
          <w:lang w:val="en-US"/>
        </w:rPr>
        <w:t>Javoblarni topish firmaning xatti-harakatlarini tahlil qilishning mohiyatidir.</w:t>
      </w:r>
      <w:proofErr w:type="gramEnd"/>
    </w:p>
    <w:p w:rsidR="00B206B0" w:rsidRPr="00B206B0" w:rsidRDefault="00B206B0" w:rsidP="000606EE">
      <w:pPr>
        <w:spacing w:after="0" w:line="360" w:lineRule="auto"/>
        <w:ind w:firstLine="708"/>
        <w:jc w:val="both"/>
        <w:rPr>
          <w:rFonts w:ascii="Times New Roman" w:hAnsi="Times New Roman" w:cs="Times New Roman"/>
          <w:sz w:val="28"/>
          <w:szCs w:val="28"/>
          <w:lang w:val="en-US"/>
        </w:rPr>
      </w:pPr>
      <w:r w:rsidRPr="00B206B0">
        <w:rPr>
          <w:rFonts w:ascii="Times New Roman" w:hAnsi="Times New Roman" w:cs="Times New Roman"/>
          <w:sz w:val="28"/>
          <w:szCs w:val="28"/>
          <w:lang w:val="en-US"/>
        </w:rPr>
        <w:t>Barkamol raqobatning mukammalligi shundaki:</w:t>
      </w:r>
    </w:p>
    <w:p w:rsidR="00B206B0" w:rsidRPr="00B206B0" w:rsidRDefault="00B206B0" w:rsidP="00B206B0">
      <w:pPr>
        <w:spacing w:after="0" w:line="360" w:lineRule="auto"/>
        <w:jc w:val="both"/>
        <w:rPr>
          <w:rFonts w:ascii="Times New Roman" w:hAnsi="Times New Roman" w:cs="Times New Roman"/>
          <w:sz w:val="28"/>
          <w:szCs w:val="28"/>
          <w:lang w:val="en-US"/>
        </w:rPr>
      </w:pPr>
      <w:r w:rsidRPr="00B206B0">
        <w:rPr>
          <w:rFonts w:ascii="Times New Roman" w:hAnsi="Times New Roman" w:cs="Times New Roman"/>
          <w:sz w:val="28"/>
          <w:szCs w:val="28"/>
          <w:lang w:val="en-US"/>
        </w:rPr>
        <w:t xml:space="preserve">1) </w:t>
      </w:r>
      <w:proofErr w:type="gramStart"/>
      <w:r w:rsidRPr="00B206B0">
        <w:rPr>
          <w:rFonts w:ascii="Times New Roman" w:hAnsi="Times New Roman" w:cs="Times New Roman"/>
          <w:sz w:val="28"/>
          <w:szCs w:val="28"/>
          <w:lang w:val="en-US"/>
        </w:rPr>
        <w:t>resurslarning</w:t>
      </w:r>
      <w:proofErr w:type="gramEnd"/>
      <w:r w:rsidRPr="00B206B0">
        <w:rPr>
          <w:rFonts w:ascii="Times New Roman" w:hAnsi="Times New Roman" w:cs="Times New Roman"/>
          <w:sz w:val="28"/>
          <w:szCs w:val="28"/>
          <w:lang w:val="en-US"/>
        </w:rPr>
        <w:t xml:space="preserve"> maqbul taqsimlanishini (taqsimot samaradorligi) ta'minlaydi, chunki firmalar mahsulotlarni cheklangan ishlab chiqarish xarajatlariga teng narxlarda sotadilar;</w:t>
      </w:r>
    </w:p>
    <w:p w:rsidR="00B206B0" w:rsidRPr="00B206B0" w:rsidRDefault="00B206B0" w:rsidP="00B206B0">
      <w:pPr>
        <w:spacing w:after="0" w:line="360" w:lineRule="auto"/>
        <w:jc w:val="both"/>
        <w:rPr>
          <w:rFonts w:ascii="Times New Roman" w:hAnsi="Times New Roman" w:cs="Times New Roman"/>
          <w:sz w:val="28"/>
          <w:szCs w:val="28"/>
          <w:lang w:val="en-US"/>
        </w:rPr>
      </w:pPr>
      <w:r w:rsidRPr="00B206B0">
        <w:rPr>
          <w:rFonts w:ascii="Times New Roman" w:hAnsi="Times New Roman" w:cs="Times New Roman"/>
          <w:sz w:val="28"/>
          <w:szCs w:val="28"/>
          <w:lang w:val="en-US"/>
        </w:rPr>
        <w:lastRenderedPageBreak/>
        <w:t xml:space="preserve">2) </w:t>
      </w:r>
      <w:proofErr w:type="gramStart"/>
      <w:r w:rsidRPr="00B206B0">
        <w:rPr>
          <w:rFonts w:ascii="Times New Roman" w:hAnsi="Times New Roman" w:cs="Times New Roman"/>
          <w:sz w:val="28"/>
          <w:szCs w:val="28"/>
          <w:lang w:val="en-US"/>
        </w:rPr>
        <w:t>eng</w:t>
      </w:r>
      <w:proofErr w:type="gramEnd"/>
      <w:r w:rsidRPr="00B206B0">
        <w:rPr>
          <w:rFonts w:ascii="Times New Roman" w:hAnsi="Times New Roman" w:cs="Times New Roman"/>
          <w:sz w:val="28"/>
          <w:szCs w:val="28"/>
          <w:lang w:val="en-US"/>
        </w:rPr>
        <w:t xml:space="preserve"> kam xarajatlarga ega bo'lgan mahsulotlarni ishlab chiqarishni ta'minlaydi (ishlab chiqarish samaradorligi), chunki firmalar uzoq muddatli o'rtacha xarajatlar bilan ishlab chiqaradilar.</w:t>
      </w:r>
    </w:p>
    <w:p w:rsidR="00B206B0" w:rsidRPr="000606EE" w:rsidRDefault="00B206B0" w:rsidP="000606EE">
      <w:pPr>
        <w:spacing w:after="0" w:line="360" w:lineRule="auto"/>
        <w:ind w:firstLine="708"/>
        <w:jc w:val="both"/>
        <w:rPr>
          <w:rFonts w:ascii="Times New Roman" w:hAnsi="Times New Roman" w:cs="Times New Roman"/>
          <w:b/>
          <w:sz w:val="28"/>
          <w:szCs w:val="28"/>
          <w:lang w:val="uz-Cyrl-UZ"/>
        </w:rPr>
      </w:pPr>
      <w:proofErr w:type="gramStart"/>
      <w:r w:rsidRPr="00B206B0">
        <w:rPr>
          <w:rFonts w:ascii="Times New Roman" w:hAnsi="Times New Roman" w:cs="Times New Roman"/>
          <w:b/>
          <w:sz w:val="28"/>
          <w:szCs w:val="28"/>
          <w:lang w:val="en-US"/>
        </w:rPr>
        <w:t>Mutlaq monopoliyaning bozori</w:t>
      </w:r>
      <w:r w:rsidR="000606EE">
        <w:rPr>
          <w:rFonts w:ascii="Times New Roman" w:hAnsi="Times New Roman" w:cs="Times New Roman"/>
          <w:b/>
          <w:sz w:val="28"/>
          <w:szCs w:val="28"/>
          <w:lang w:val="uz-Cyrl-UZ"/>
        </w:rPr>
        <w:t>.</w:t>
      </w:r>
      <w:proofErr w:type="gramEnd"/>
    </w:p>
    <w:p w:rsidR="00B206B0" w:rsidRPr="00B206B0" w:rsidRDefault="00B206B0" w:rsidP="000606EE">
      <w:pPr>
        <w:spacing w:after="0" w:line="360" w:lineRule="auto"/>
        <w:ind w:firstLine="708"/>
        <w:jc w:val="both"/>
        <w:rPr>
          <w:rFonts w:ascii="Times New Roman" w:hAnsi="Times New Roman" w:cs="Times New Roman"/>
          <w:sz w:val="28"/>
          <w:szCs w:val="28"/>
          <w:lang w:val="en-US"/>
        </w:rPr>
      </w:pPr>
      <w:proofErr w:type="gramStart"/>
      <w:r w:rsidRPr="00B206B0">
        <w:rPr>
          <w:rFonts w:ascii="Times New Roman" w:hAnsi="Times New Roman" w:cs="Times New Roman"/>
          <w:sz w:val="28"/>
          <w:szCs w:val="28"/>
          <w:lang w:val="en-US"/>
        </w:rPr>
        <w:t>Mutlaq monopoliya bozori mukammal raqobat bozorining antipodidir.</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Bozor operatsiyalari shartlariga ta'sir o'tkazish qobiliyati tomonlardan birida to'planganda paydo bo'ladi.</w:t>
      </w:r>
      <w:proofErr w:type="gramEnd"/>
      <w:r w:rsidRPr="00B206B0">
        <w:rPr>
          <w:rFonts w:ascii="Times New Roman" w:hAnsi="Times New Roman" w:cs="Times New Roman"/>
          <w:sz w:val="28"/>
          <w:szCs w:val="28"/>
          <w:lang w:val="en-US"/>
        </w:rPr>
        <w:t xml:space="preserve"> Monopol hokimiyatga ega bo'lgan bozorlarning uch turi mavjud: mutlaq monopoliya (sotuvchining monopoliyaviy kuchi), monopsoniya (xaridorning monopol kuchi) </w:t>
      </w:r>
      <w:proofErr w:type="gramStart"/>
      <w:r w:rsidRPr="00B206B0">
        <w:rPr>
          <w:rFonts w:ascii="Times New Roman" w:hAnsi="Times New Roman" w:cs="Times New Roman"/>
          <w:sz w:val="28"/>
          <w:szCs w:val="28"/>
          <w:lang w:val="en-US"/>
        </w:rPr>
        <w:t>va</w:t>
      </w:r>
      <w:proofErr w:type="gramEnd"/>
      <w:r w:rsidRPr="00B206B0">
        <w:rPr>
          <w:rFonts w:ascii="Times New Roman" w:hAnsi="Times New Roman" w:cs="Times New Roman"/>
          <w:sz w:val="28"/>
          <w:szCs w:val="28"/>
          <w:lang w:val="en-US"/>
        </w:rPr>
        <w:t xml:space="preserve"> ikki tomonlama monopoliya, bu yerda sotuvchining monopoliyasiga xaridor monopoliyasi qarshi turadi.</w:t>
      </w:r>
    </w:p>
    <w:p w:rsidR="00B206B0" w:rsidRPr="00A64E28" w:rsidRDefault="00B206B0" w:rsidP="000606EE">
      <w:pPr>
        <w:spacing w:after="0" w:line="360" w:lineRule="auto"/>
        <w:ind w:firstLine="708"/>
        <w:jc w:val="both"/>
        <w:rPr>
          <w:rFonts w:ascii="Times New Roman" w:hAnsi="Times New Roman" w:cs="Times New Roman"/>
          <w:sz w:val="28"/>
          <w:szCs w:val="28"/>
          <w:lang w:val="uz-Cyrl-UZ"/>
        </w:rPr>
      </w:pPr>
      <w:r w:rsidRPr="000606EE">
        <w:rPr>
          <w:rFonts w:ascii="Times New Roman" w:hAnsi="Times New Roman" w:cs="Times New Roman"/>
          <w:sz w:val="28"/>
          <w:szCs w:val="28"/>
          <w:lang w:val="uz-Cyrl-UZ"/>
        </w:rPr>
        <w:t xml:space="preserve">Mutlaq (sof) monopoliya - bu bozor ta'minotining bir turi bo'lib, sanoat ta'minotining butun hajmini ta'minlaydigan bitta sotuvchi birlashmagan xaridorlarga qarshi turadi. </w:t>
      </w:r>
      <w:r w:rsidRPr="00A64E28">
        <w:rPr>
          <w:rFonts w:ascii="Times New Roman" w:hAnsi="Times New Roman" w:cs="Times New Roman"/>
          <w:sz w:val="28"/>
          <w:szCs w:val="28"/>
          <w:lang w:val="uz-Cyrl-UZ"/>
        </w:rPr>
        <w:t>Ushbu bozorning o'ziga xos xususiyatlari:</w:t>
      </w:r>
    </w:p>
    <w:p w:rsidR="00B206B0" w:rsidRPr="00A64E28" w:rsidRDefault="00B206B0" w:rsidP="00B206B0">
      <w:pPr>
        <w:spacing w:after="0" w:line="360" w:lineRule="auto"/>
        <w:jc w:val="both"/>
        <w:rPr>
          <w:rFonts w:ascii="Times New Roman" w:hAnsi="Times New Roman" w:cs="Times New Roman"/>
          <w:sz w:val="28"/>
          <w:szCs w:val="28"/>
          <w:lang w:val="uz-Cyrl-UZ"/>
        </w:rPr>
      </w:pPr>
      <w:r w:rsidRPr="00A64E28">
        <w:rPr>
          <w:rFonts w:ascii="Times New Roman" w:hAnsi="Times New Roman" w:cs="Times New Roman"/>
          <w:sz w:val="28"/>
          <w:szCs w:val="28"/>
          <w:lang w:val="uz-Cyrl-UZ"/>
        </w:rPr>
        <w:t>• butun sanoat ta'minotini sanoat bozorini ifodalovchi bitta sotuvchi bilan konsentratsiyasi;</w:t>
      </w:r>
    </w:p>
    <w:p w:rsidR="00B206B0" w:rsidRPr="00A64E28" w:rsidRDefault="00B206B0" w:rsidP="00B206B0">
      <w:pPr>
        <w:spacing w:after="0" w:line="360" w:lineRule="auto"/>
        <w:jc w:val="both"/>
        <w:rPr>
          <w:rFonts w:ascii="Times New Roman" w:hAnsi="Times New Roman" w:cs="Times New Roman"/>
          <w:sz w:val="28"/>
          <w:szCs w:val="28"/>
          <w:lang w:val="uz-Cyrl-UZ"/>
        </w:rPr>
      </w:pPr>
      <w:r w:rsidRPr="00A64E28">
        <w:rPr>
          <w:rFonts w:ascii="Times New Roman" w:hAnsi="Times New Roman" w:cs="Times New Roman"/>
          <w:sz w:val="28"/>
          <w:szCs w:val="28"/>
          <w:lang w:val="uz-Cyrl-UZ"/>
        </w:rPr>
        <w:t>• o'rnini bosadigan tovarlarning yo'qligi, chunki sotuvchining o'ziga xosligi uning mahsulotining o'ziga xosligini belgilaydi;</w:t>
      </w:r>
    </w:p>
    <w:p w:rsidR="00B206B0" w:rsidRPr="00A64E28" w:rsidRDefault="00B206B0" w:rsidP="00B206B0">
      <w:pPr>
        <w:spacing w:after="0" w:line="360" w:lineRule="auto"/>
        <w:jc w:val="both"/>
        <w:rPr>
          <w:rFonts w:ascii="Times New Roman" w:hAnsi="Times New Roman" w:cs="Times New Roman"/>
          <w:sz w:val="28"/>
          <w:szCs w:val="28"/>
          <w:lang w:val="uz-Cyrl-UZ"/>
        </w:rPr>
      </w:pPr>
      <w:r w:rsidRPr="00A64E28">
        <w:rPr>
          <w:rFonts w:ascii="Times New Roman" w:hAnsi="Times New Roman" w:cs="Times New Roman"/>
          <w:sz w:val="28"/>
          <w:szCs w:val="28"/>
          <w:lang w:val="uz-Cyrl-UZ"/>
        </w:rPr>
        <w:t>• texnologik (ko'lam tejamkorligi va vertikal integratsiya), iqtisodiy (past tarmoq talablari), institutsional (eksklyuziv huquqlar) omillari oqibatida kelib chiqadigan va tarmoqqa bozorga yangi firmalarning kirib kelishiga to'sqinlik qiladigan yuqori to'siqlar;</w:t>
      </w:r>
    </w:p>
    <w:p w:rsidR="00B206B0" w:rsidRPr="00B206B0" w:rsidRDefault="00B206B0" w:rsidP="000606EE">
      <w:pPr>
        <w:spacing w:after="0" w:line="360" w:lineRule="auto"/>
        <w:ind w:firstLine="708"/>
        <w:jc w:val="both"/>
        <w:rPr>
          <w:rFonts w:ascii="Times New Roman" w:hAnsi="Times New Roman" w:cs="Times New Roman"/>
          <w:sz w:val="28"/>
          <w:szCs w:val="28"/>
          <w:lang w:val="en-US"/>
        </w:rPr>
      </w:pPr>
      <w:proofErr w:type="gramStart"/>
      <w:r w:rsidRPr="00B206B0">
        <w:rPr>
          <w:rFonts w:ascii="Times New Roman" w:hAnsi="Times New Roman" w:cs="Times New Roman"/>
          <w:sz w:val="28"/>
          <w:szCs w:val="28"/>
          <w:lang w:val="en-US"/>
        </w:rPr>
        <w:t>Monopoliya haqida gapirganda, u odatda yirik firma shaklida monopolistni ifodalovchi o'lchov parametrlari bilan bog'liq.</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Biroq, bu monopoliyaning muhim xususiyatini emas, balki bozorda to'la-to'kis o'rnini bosuvchi vositalarning yo'qligini ifodalaydigan hajm emas, natijada iste'molchi muqobil tanlov qilish imkoniyatidan mahrum.</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Aynan shu sababli ishlab chiqaruvchi "noyob" mahsulotni sotuvchisiga aylanadi, uning "o'ziga xosligi" faqat xaridorning o'rnini bosuvchi narsalarga o'tish narxi bilan belgilanadi.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Ular qanchalik baland bo'lsa, shuncha firma monopol hokimiyatni amalga oshirish imkoniyatiga ega bo'ladi.</w:t>
      </w:r>
      <w:proofErr w:type="gramEnd"/>
    </w:p>
    <w:p w:rsidR="00B206B0" w:rsidRPr="00B206B0" w:rsidRDefault="00B206B0" w:rsidP="000606EE">
      <w:pPr>
        <w:spacing w:after="0" w:line="360" w:lineRule="auto"/>
        <w:ind w:firstLine="708"/>
        <w:jc w:val="both"/>
        <w:rPr>
          <w:rFonts w:ascii="Times New Roman" w:hAnsi="Times New Roman" w:cs="Times New Roman"/>
          <w:sz w:val="28"/>
          <w:szCs w:val="28"/>
          <w:lang w:val="en-US"/>
        </w:rPr>
      </w:pPr>
      <w:proofErr w:type="gramStart"/>
      <w:r w:rsidRPr="00B206B0">
        <w:rPr>
          <w:rFonts w:ascii="Times New Roman" w:hAnsi="Times New Roman" w:cs="Times New Roman"/>
          <w:sz w:val="28"/>
          <w:szCs w:val="28"/>
          <w:lang w:val="en-US"/>
        </w:rPr>
        <w:lastRenderedPageBreak/>
        <w:t>Monopolistning raqobatchisi yo’q.</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Ammo bu uning raqobatdosh kuchlar ta'sirida emasligini anglatmaydi.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Hatto potentsial raqobat xavfi mavjud bo'lmagan taqdirda ham, monopolist o'z mahsulotiga bo'lgan talabning cheklanishlariga duch keladi.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Shuning uchun raqobatdosh raqobat mijozlar bilan o'zaro aloqalar sohasiga o'tadi.</w:t>
      </w:r>
      <w:proofErr w:type="gramEnd"/>
      <w:r w:rsidRPr="00B206B0">
        <w:rPr>
          <w:rFonts w:ascii="Times New Roman" w:hAnsi="Times New Roman" w:cs="Times New Roman"/>
          <w:sz w:val="28"/>
          <w:szCs w:val="28"/>
          <w:lang w:val="en-US"/>
        </w:rPr>
        <w:t xml:space="preserve"> Monopolist uchun raqobat ob'ekti narx </w:t>
      </w:r>
      <w:proofErr w:type="gramStart"/>
      <w:r w:rsidRPr="00B206B0">
        <w:rPr>
          <w:rFonts w:ascii="Times New Roman" w:hAnsi="Times New Roman" w:cs="Times New Roman"/>
          <w:sz w:val="28"/>
          <w:szCs w:val="28"/>
          <w:lang w:val="en-US"/>
        </w:rPr>
        <w:t>va</w:t>
      </w:r>
      <w:proofErr w:type="gramEnd"/>
      <w:r w:rsidRPr="00B206B0">
        <w:rPr>
          <w:rFonts w:ascii="Times New Roman" w:hAnsi="Times New Roman" w:cs="Times New Roman"/>
          <w:sz w:val="28"/>
          <w:szCs w:val="28"/>
          <w:lang w:val="en-US"/>
        </w:rPr>
        <w:t xml:space="preserve"> bozordagi ulush emas, balki uning daromadga aylanishi mumkin bo'lgan iste'mol xarajatlari miqdori. </w:t>
      </w:r>
      <w:proofErr w:type="gramStart"/>
      <w:r w:rsidRPr="00B206B0">
        <w:rPr>
          <w:rFonts w:ascii="Times New Roman" w:hAnsi="Times New Roman" w:cs="Times New Roman"/>
          <w:sz w:val="28"/>
          <w:szCs w:val="28"/>
          <w:lang w:val="en-US"/>
        </w:rPr>
        <w:t>Bu yerda u ikkita cheklovga duch keldi.</w:t>
      </w:r>
      <w:proofErr w:type="gramEnd"/>
      <w:r w:rsidRPr="00B206B0">
        <w:rPr>
          <w:rFonts w:ascii="Times New Roman" w:hAnsi="Times New Roman" w:cs="Times New Roman"/>
          <w:sz w:val="28"/>
          <w:szCs w:val="28"/>
          <w:lang w:val="en-US"/>
        </w:rPr>
        <w:t xml:space="preserve"> Ulardan biri uning mahsulotiga bo'lgan talab hajmi </w:t>
      </w:r>
      <w:proofErr w:type="gramStart"/>
      <w:r w:rsidRPr="00B206B0">
        <w:rPr>
          <w:rFonts w:ascii="Times New Roman" w:hAnsi="Times New Roman" w:cs="Times New Roman"/>
          <w:sz w:val="28"/>
          <w:szCs w:val="28"/>
          <w:lang w:val="en-US"/>
        </w:rPr>
        <w:t>va</w:t>
      </w:r>
      <w:proofErr w:type="gramEnd"/>
      <w:r w:rsidRPr="00B206B0">
        <w:rPr>
          <w:rFonts w:ascii="Times New Roman" w:hAnsi="Times New Roman" w:cs="Times New Roman"/>
          <w:sz w:val="28"/>
          <w:szCs w:val="28"/>
          <w:lang w:val="en-US"/>
        </w:rPr>
        <w:t xml:space="preserve"> egiluvchanligida ifodalanadi. </w:t>
      </w:r>
      <w:proofErr w:type="gramStart"/>
      <w:r w:rsidRPr="00B206B0">
        <w:rPr>
          <w:rFonts w:ascii="Times New Roman" w:hAnsi="Times New Roman" w:cs="Times New Roman"/>
          <w:sz w:val="28"/>
          <w:szCs w:val="28"/>
          <w:lang w:val="en-US"/>
        </w:rPr>
        <w:t>Cheklangan talab bilan, hatto monopolist ham foydali ishlab chiqarishni ta'minlay olmaydi.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Yuqori elastik talab bilan uning monopol foyda olish imkoniyatlari ham cheklangan, chunki xaridorlar narxning eng kichik o'zgarishiga faol javob berishadi.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Yana bir cheklov - bu monopolist mahsulotini almashtirish tahdidi.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Mutlaq monopoliya sharoitida iste'molchilar o'rnini bosuvchi mahsulotlarga o'tishlari mumkin emas, lekin ular mahsulotni iste'mol qilishdan bosh tortib, almashtirishni amalga oshirishi mumkin.</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Bundan tashqari, ularning ehtiyojlarini qondirishning muqobil usullarini izlashga moyilligi qanchalik kuchliroq namoyon bo'lsa, monopolist bozor kuchini qanchalik to'liq anglab etsa.</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Bu uni murosaga keluvchi echimlarni izlashga majbur qiladi.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Shu bilan birga, monopolist uchun uning o'ziga xos mavqeini amalga oshirish imkoniyati boshqa sotuvchilarning bozorga kirishiga to'sqinlik qiladigan tarmoq to'siqlari mavjudligining natijasidir.</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Shunday qilib, monopolist raqobatbardosh xatti-harakatlar strategiyasini ham yaratmoqda.</w:t>
      </w:r>
      <w:proofErr w:type="gramEnd"/>
    </w:p>
    <w:p w:rsidR="00B206B0" w:rsidRPr="000606EE" w:rsidRDefault="00B206B0" w:rsidP="000606EE">
      <w:pPr>
        <w:spacing w:after="0" w:line="360" w:lineRule="auto"/>
        <w:ind w:firstLine="708"/>
        <w:jc w:val="both"/>
        <w:rPr>
          <w:rFonts w:ascii="Times New Roman" w:hAnsi="Times New Roman" w:cs="Times New Roman"/>
          <w:b/>
          <w:sz w:val="28"/>
          <w:szCs w:val="28"/>
          <w:lang w:val="uz-Cyrl-UZ"/>
        </w:rPr>
      </w:pPr>
      <w:r w:rsidRPr="00B206B0">
        <w:rPr>
          <w:rFonts w:ascii="Times New Roman" w:hAnsi="Times New Roman" w:cs="Times New Roman"/>
          <w:b/>
          <w:sz w:val="28"/>
          <w:szCs w:val="28"/>
          <w:lang w:val="en-US"/>
        </w:rPr>
        <w:t>Monopolistik raqobat bozori</w:t>
      </w:r>
    </w:p>
    <w:p w:rsidR="00B206B0" w:rsidRPr="00B206B0" w:rsidRDefault="00B206B0" w:rsidP="000606EE">
      <w:pPr>
        <w:spacing w:after="0" w:line="360" w:lineRule="auto"/>
        <w:ind w:firstLine="708"/>
        <w:jc w:val="both"/>
        <w:rPr>
          <w:rFonts w:ascii="Times New Roman" w:hAnsi="Times New Roman" w:cs="Times New Roman"/>
          <w:sz w:val="28"/>
          <w:szCs w:val="28"/>
          <w:lang w:val="en-US"/>
        </w:rPr>
      </w:pPr>
      <w:proofErr w:type="gramStart"/>
      <w:r w:rsidRPr="00B206B0">
        <w:rPr>
          <w:rFonts w:ascii="Times New Roman" w:hAnsi="Times New Roman" w:cs="Times New Roman"/>
          <w:sz w:val="28"/>
          <w:szCs w:val="28"/>
          <w:lang w:val="en-US"/>
        </w:rPr>
        <w:t>Monopolistik raqobat bozori mukammal raqobat bozorining analogi sifatida qaralishi mumkin, uning farqi shundaki, u standartlashtirishga emas, balki mahsulotning differentsiatsiyasiga asoslanadi.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Mahsulotni differentsiatsiyasi deganda, bozorda o'rnini bosuvchi mahsulotlar ko'p bo'lganida, har bir firmaning mahsuloti iste'molchi oldida o'ziga xos xususiyatlarga ega bo'lishi tushuniladi.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Alohida firma mahsulotiga talab to'liq elastik emas.</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Ammo raqobatdosh firmalar cheklangan bozor kuchiga ega, ularning darajasi ularning mahsulotlarining xususiyatlarining o'ziga xosligi bilan belgilanadi.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 xml:space="preserve">Demak, monopolistik raqobat - </w:t>
      </w:r>
      <w:r w:rsidRPr="00B206B0">
        <w:rPr>
          <w:rFonts w:ascii="Times New Roman" w:hAnsi="Times New Roman" w:cs="Times New Roman"/>
          <w:sz w:val="28"/>
          <w:szCs w:val="28"/>
          <w:lang w:val="en-US"/>
        </w:rPr>
        <w:lastRenderedPageBreak/>
        <w:t>bu bozor tuzilmasining bir turi bo'lib, unda bozor kuchiga ega bo'lgan farqlangan mahsulot sotuvchilari sotish uchun raqobatlashadi.</w:t>
      </w:r>
      <w:proofErr w:type="gramEnd"/>
    </w:p>
    <w:p w:rsidR="00B206B0" w:rsidRPr="00B206B0" w:rsidRDefault="00B206B0" w:rsidP="000606EE">
      <w:pPr>
        <w:spacing w:after="0" w:line="360" w:lineRule="auto"/>
        <w:ind w:firstLine="708"/>
        <w:jc w:val="both"/>
        <w:rPr>
          <w:rFonts w:ascii="Times New Roman" w:hAnsi="Times New Roman" w:cs="Times New Roman"/>
          <w:sz w:val="28"/>
          <w:szCs w:val="28"/>
          <w:lang w:val="en-US"/>
        </w:rPr>
      </w:pPr>
      <w:r w:rsidRPr="000606EE">
        <w:rPr>
          <w:rFonts w:ascii="Times New Roman" w:hAnsi="Times New Roman" w:cs="Times New Roman"/>
          <w:sz w:val="28"/>
          <w:szCs w:val="28"/>
          <w:lang w:val="uz-Cyrl-UZ"/>
        </w:rPr>
        <w:t xml:space="preserve">Monopolistik raqobat bozorining o'ziga xos xususiyati monopoliya va raqobat mavjudligidan kelib chiqadigan ikkilikda yotadi. </w:t>
      </w:r>
      <w:proofErr w:type="gramStart"/>
      <w:r w:rsidRPr="00B206B0">
        <w:rPr>
          <w:rFonts w:ascii="Times New Roman" w:hAnsi="Times New Roman" w:cs="Times New Roman"/>
          <w:sz w:val="28"/>
          <w:szCs w:val="28"/>
          <w:lang w:val="en-US"/>
        </w:rPr>
        <w:t>Monopol hokimiyat firma mahsulotining o'ziga xos xususiyatlarining chuqurligi bilan belgilanadi.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Almashtirish imkoniyati raqobat elementini joriy etadi, bu erda mahsulot xususiyatlari sotuvchilar o'rtasida raqobat ob'ektiga aylanadi.</w:t>
      </w:r>
      <w:proofErr w:type="gramEnd"/>
      <w:r w:rsidRPr="00B206B0">
        <w:rPr>
          <w:rFonts w:ascii="Times New Roman" w:hAnsi="Times New Roman" w:cs="Times New Roman"/>
          <w:sz w:val="28"/>
          <w:szCs w:val="28"/>
          <w:lang w:val="en-US"/>
        </w:rPr>
        <w:t xml:space="preserve"> Firma o'z bozor kuchini faqat bozor kon'yunkturasi belgilagan chegaralar - o'rnini bosadigan mahsulotlar soni </w:t>
      </w:r>
      <w:proofErr w:type="gramStart"/>
      <w:r w:rsidRPr="00B206B0">
        <w:rPr>
          <w:rFonts w:ascii="Times New Roman" w:hAnsi="Times New Roman" w:cs="Times New Roman"/>
          <w:sz w:val="28"/>
          <w:szCs w:val="28"/>
          <w:lang w:val="en-US"/>
        </w:rPr>
        <w:t>va</w:t>
      </w:r>
      <w:proofErr w:type="gramEnd"/>
      <w:r w:rsidRPr="00B206B0">
        <w:rPr>
          <w:rFonts w:ascii="Times New Roman" w:hAnsi="Times New Roman" w:cs="Times New Roman"/>
          <w:sz w:val="28"/>
          <w:szCs w:val="28"/>
          <w:lang w:val="en-US"/>
        </w:rPr>
        <w:t xml:space="preserve"> ular orasidagi almashtirish elastikligi darajasi darajasida amalga oshirishi mumkin. Mahsulotlarni farqlash sanoat to'siqidir </w:t>
      </w:r>
      <w:proofErr w:type="gramStart"/>
      <w:r w:rsidRPr="00B206B0">
        <w:rPr>
          <w:rFonts w:ascii="Times New Roman" w:hAnsi="Times New Roman" w:cs="Times New Roman"/>
          <w:sz w:val="28"/>
          <w:szCs w:val="28"/>
          <w:lang w:val="en-US"/>
        </w:rPr>
        <w:t>va</w:t>
      </w:r>
      <w:proofErr w:type="gramEnd"/>
      <w:r w:rsidRPr="00B206B0">
        <w:rPr>
          <w:rFonts w:ascii="Times New Roman" w:hAnsi="Times New Roman" w:cs="Times New Roman"/>
          <w:sz w:val="28"/>
          <w:szCs w:val="28"/>
          <w:lang w:val="en-US"/>
        </w:rPr>
        <w:t xml:space="preserve"> bozorga kiradigan firmalar o'z mahsulotlarini namoyish qilish uchun qo'shimcha xarajatlarga duch kelishlari kerak. </w:t>
      </w:r>
      <w:proofErr w:type="gramStart"/>
      <w:r w:rsidRPr="00B206B0">
        <w:rPr>
          <w:rFonts w:ascii="Times New Roman" w:hAnsi="Times New Roman" w:cs="Times New Roman"/>
          <w:sz w:val="28"/>
          <w:szCs w:val="28"/>
          <w:lang w:val="en-US"/>
        </w:rPr>
        <w:t>Ammo monopolistik raqobat modeli ushbu xarajatlar yangi firmalarning bozorga kirishini to'xtatish uchun etarli emasligini taxmin qiladi.</w:t>
      </w:r>
      <w:proofErr w:type="gramEnd"/>
    </w:p>
    <w:p w:rsidR="00B206B0" w:rsidRPr="00B206B0" w:rsidRDefault="00B206B0" w:rsidP="000606EE">
      <w:pPr>
        <w:spacing w:after="0" w:line="360" w:lineRule="auto"/>
        <w:ind w:firstLine="708"/>
        <w:jc w:val="both"/>
        <w:rPr>
          <w:rFonts w:ascii="Times New Roman" w:hAnsi="Times New Roman" w:cs="Times New Roman"/>
          <w:sz w:val="28"/>
          <w:szCs w:val="28"/>
          <w:lang w:val="en-US"/>
        </w:rPr>
      </w:pPr>
      <w:proofErr w:type="gramStart"/>
      <w:r w:rsidRPr="00B206B0">
        <w:rPr>
          <w:rFonts w:ascii="Times New Roman" w:hAnsi="Times New Roman" w:cs="Times New Roman"/>
          <w:sz w:val="28"/>
          <w:szCs w:val="28"/>
          <w:lang w:val="en-US"/>
        </w:rPr>
        <w:t>Monopolistik raqobat sharoitida raqobat mexanizmining ta'siri mukammal raqobatdagidek kuchli emas.</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Shuning uchun, nol foyda bo'yicha muvozanat tomon harakatni tendentsiya sifatida qarash kerak.</w:t>
      </w:r>
      <w:proofErr w:type="gramEnd"/>
      <w:r w:rsidRPr="00B206B0">
        <w:rPr>
          <w:rFonts w:ascii="Times New Roman" w:hAnsi="Times New Roman" w:cs="Times New Roman"/>
          <w:sz w:val="28"/>
          <w:szCs w:val="28"/>
          <w:lang w:val="en-US"/>
        </w:rPr>
        <w:t xml:space="preserve"> Monopolistik raqobat segmentlangan talabni nazarda tutadi </w:t>
      </w:r>
      <w:proofErr w:type="gramStart"/>
      <w:r w:rsidRPr="00B206B0">
        <w:rPr>
          <w:rFonts w:ascii="Times New Roman" w:hAnsi="Times New Roman" w:cs="Times New Roman"/>
          <w:sz w:val="28"/>
          <w:szCs w:val="28"/>
          <w:lang w:val="en-US"/>
        </w:rPr>
        <w:t>va</w:t>
      </w:r>
      <w:proofErr w:type="gramEnd"/>
      <w:r w:rsidRPr="00B206B0">
        <w:rPr>
          <w:rFonts w:ascii="Times New Roman" w:hAnsi="Times New Roman" w:cs="Times New Roman"/>
          <w:sz w:val="28"/>
          <w:szCs w:val="28"/>
          <w:lang w:val="en-US"/>
        </w:rPr>
        <w:t xml:space="preserve"> alohida firmalar mahsulotni yangilash va yanada qulay fazoviy pozitsiyalar orqali barqaror iqtisodiy foyda olishlari mumkin. Nolinchi iqtisodiy foydadagi muvozanatni, shuningdek mahsulotni differentsiatsiyalashning o'zi tufayli omillar to'sqinlik qiladi: modelni ishlab chiqish xarajatlari, reklama xarajatlari </w:t>
      </w:r>
      <w:proofErr w:type="gramStart"/>
      <w:r w:rsidRPr="00B206B0">
        <w:rPr>
          <w:rFonts w:ascii="Times New Roman" w:hAnsi="Times New Roman" w:cs="Times New Roman"/>
          <w:sz w:val="28"/>
          <w:szCs w:val="28"/>
          <w:lang w:val="en-US"/>
        </w:rPr>
        <w:t>va</w:t>
      </w:r>
      <w:proofErr w:type="gramEnd"/>
      <w:r w:rsidRPr="00B206B0">
        <w:rPr>
          <w:rFonts w:ascii="Times New Roman" w:hAnsi="Times New Roman" w:cs="Times New Roman"/>
          <w:sz w:val="28"/>
          <w:szCs w:val="28"/>
          <w:lang w:val="en-US"/>
        </w:rPr>
        <w:t xml:space="preserve"> reklama xarajatlari. </w:t>
      </w:r>
      <w:proofErr w:type="gramStart"/>
      <w:r w:rsidRPr="00B206B0">
        <w:rPr>
          <w:rFonts w:ascii="Times New Roman" w:hAnsi="Times New Roman" w:cs="Times New Roman"/>
          <w:sz w:val="28"/>
          <w:szCs w:val="28"/>
          <w:lang w:val="en-US"/>
        </w:rPr>
        <w:t>Uchinchidan, bozordan chiqish natijasida kelib chiqadigan qaytarib bo'lmaydigan xarajatlar, hatto ishlab chiqarish zararli bo'lgan taqdirda ham, firmalarning bozordan chiqishini to'xtatadi.</w:t>
      </w:r>
      <w:proofErr w:type="gramEnd"/>
      <w:r w:rsidRPr="00B206B0">
        <w:rPr>
          <w:rFonts w:ascii="Times New Roman" w:hAnsi="Times New Roman" w:cs="Times New Roman"/>
          <w:sz w:val="28"/>
          <w:szCs w:val="28"/>
          <w:lang w:val="en-US"/>
        </w:rPr>
        <w:t xml:space="preserve"> Eng muhimi, tabaqalashtirilgan mahsulotni ishlab chiqarish </w:t>
      </w:r>
      <w:proofErr w:type="gramStart"/>
      <w:r w:rsidRPr="00B206B0">
        <w:rPr>
          <w:rFonts w:ascii="Times New Roman" w:hAnsi="Times New Roman" w:cs="Times New Roman"/>
          <w:sz w:val="28"/>
          <w:szCs w:val="28"/>
          <w:lang w:val="en-US"/>
        </w:rPr>
        <w:t>va</w:t>
      </w:r>
      <w:proofErr w:type="gramEnd"/>
      <w:r w:rsidRPr="00B206B0">
        <w:rPr>
          <w:rFonts w:ascii="Times New Roman" w:hAnsi="Times New Roman" w:cs="Times New Roman"/>
          <w:sz w:val="28"/>
          <w:szCs w:val="28"/>
          <w:lang w:val="en-US"/>
        </w:rPr>
        <w:t xml:space="preserve"> bozorning turli segmentlarida ishlash orqali firmalar turli xil kurash usullarini qo'llaydilar, demak ular o'zlarini narx-navoning har xil nisbatlarida muvozanatda bo'lishadi. Shuning uchun monopolistik raqobat bozori uchun yagona bozor muvozanati mavjud emas </w:t>
      </w:r>
      <w:proofErr w:type="gramStart"/>
      <w:r w:rsidRPr="00B206B0">
        <w:rPr>
          <w:rFonts w:ascii="Times New Roman" w:hAnsi="Times New Roman" w:cs="Times New Roman"/>
          <w:sz w:val="28"/>
          <w:szCs w:val="28"/>
          <w:lang w:val="en-US"/>
        </w:rPr>
        <w:t>va</w:t>
      </w:r>
      <w:proofErr w:type="gramEnd"/>
      <w:r w:rsidRPr="00B206B0">
        <w:rPr>
          <w:rFonts w:ascii="Times New Roman" w:hAnsi="Times New Roman" w:cs="Times New Roman"/>
          <w:sz w:val="28"/>
          <w:szCs w:val="28"/>
          <w:lang w:val="en-US"/>
        </w:rPr>
        <w:t xml:space="preserve"> har bir brend o'ziga xos muvozanat narxiga ega bo'ladi.</w:t>
      </w:r>
    </w:p>
    <w:p w:rsidR="00B206B0" w:rsidRPr="00B206B0" w:rsidRDefault="00B206B0" w:rsidP="000606EE">
      <w:pPr>
        <w:spacing w:after="0" w:line="360" w:lineRule="auto"/>
        <w:ind w:firstLine="708"/>
        <w:jc w:val="both"/>
        <w:rPr>
          <w:rFonts w:ascii="Times New Roman" w:hAnsi="Times New Roman" w:cs="Times New Roman"/>
          <w:sz w:val="28"/>
          <w:szCs w:val="28"/>
          <w:lang w:val="en-US"/>
        </w:rPr>
      </w:pPr>
      <w:r w:rsidRPr="000606EE">
        <w:rPr>
          <w:rFonts w:ascii="Times New Roman" w:hAnsi="Times New Roman" w:cs="Times New Roman"/>
          <w:sz w:val="28"/>
          <w:szCs w:val="28"/>
          <w:lang w:val="uz-Cyrl-UZ"/>
        </w:rPr>
        <w:lastRenderedPageBreak/>
        <w:t xml:space="preserve">Monopolistik raqobatdagi muvozanatning o'ziga xos xususiyati shundan iboratki, firmalar mumkin bo'lgan minimal qiymatdan yuqori narxlarda ishlab chiqaradilar. </w:t>
      </w:r>
      <w:proofErr w:type="gramStart"/>
      <w:r w:rsidRPr="00B206B0">
        <w:rPr>
          <w:rFonts w:ascii="Times New Roman" w:hAnsi="Times New Roman" w:cs="Times New Roman"/>
          <w:sz w:val="28"/>
          <w:szCs w:val="28"/>
          <w:lang w:val="en-US"/>
        </w:rPr>
        <w:t>Bu monopolistik raqobat bozorining ishlab chiqarish quvvatlaridan to'liq foydalanmaslikda ifodalangan samarasizligidan dalolat beradi.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Ortiqcha ishlab chiqarish quvvati nafaqat foydalanilmayotgan ishlab chiqarish quvvati, balki jamiyat turli xil oziq-ovqat assortimentlari uchun qurbon qilishga majbur bo'lgan ishlab chiqarish samaradorligining bir qismidir.</w:t>
      </w:r>
      <w:proofErr w:type="gramEnd"/>
    </w:p>
    <w:p w:rsidR="00B206B0" w:rsidRPr="00B206B0" w:rsidRDefault="00B206B0" w:rsidP="000606EE">
      <w:pPr>
        <w:spacing w:after="0" w:line="360" w:lineRule="auto"/>
        <w:ind w:firstLine="708"/>
        <w:jc w:val="both"/>
        <w:rPr>
          <w:rFonts w:ascii="Times New Roman" w:hAnsi="Times New Roman" w:cs="Times New Roman"/>
          <w:b/>
          <w:sz w:val="28"/>
          <w:szCs w:val="28"/>
          <w:lang w:val="en-US"/>
        </w:rPr>
      </w:pPr>
      <w:r w:rsidRPr="00B206B0">
        <w:rPr>
          <w:rFonts w:ascii="Times New Roman" w:hAnsi="Times New Roman" w:cs="Times New Roman"/>
          <w:b/>
          <w:sz w:val="28"/>
          <w:szCs w:val="28"/>
          <w:lang w:val="en-US"/>
        </w:rPr>
        <w:t>Oligopoliyadagi raqobat</w:t>
      </w:r>
    </w:p>
    <w:p w:rsidR="00B206B0" w:rsidRPr="00B206B0" w:rsidRDefault="00B206B0" w:rsidP="000606EE">
      <w:pPr>
        <w:spacing w:after="0" w:line="360" w:lineRule="auto"/>
        <w:ind w:firstLine="708"/>
        <w:jc w:val="both"/>
        <w:rPr>
          <w:rFonts w:ascii="Times New Roman" w:hAnsi="Times New Roman" w:cs="Times New Roman"/>
          <w:sz w:val="28"/>
          <w:szCs w:val="28"/>
          <w:lang w:val="en-US"/>
        </w:rPr>
      </w:pPr>
      <w:proofErr w:type="gramStart"/>
      <w:r w:rsidRPr="00B206B0">
        <w:rPr>
          <w:rFonts w:ascii="Times New Roman" w:hAnsi="Times New Roman" w:cs="Times New Roman"/>
          <w:sz w:val="28"/>
          <w:szCs w:val="28"/>
          <w:lang w:val="en-US"/>
        </w:rPr>
        <w:t>Hozirgi iqtisodiyotda oligopoliya bozorning juda keng tarqalgan turi hisoblanadi.</w:t>
      </w:r>
      <w:proofErr w:type="gramEnd"/>
      <w:r w:rsidRPr="00B206B0">
        <w:rPr>
          <w:rFonts w:ascii="Times New Roman" w:hAnsi="Times New Roman" w:cs="Times New Roman"/>
          <w:sz w:val="28"/>
          <w:szCs w:val="28"/>
          <w:lang w:val="en-US"/>
        </w:rPr>
        <w:t xml:space="preserve"> Uning eng muhim tarkibiy xususiyatlari:</w:t>
      </w:r>
    </w:p>
    <w:p w:rsidR="00B206B0" w:rsidRPr="00B206B0" w:rsidRDefault="00B206B0" w:rsidP="00B206B0">
      <w:pPr>
        <w:spacing w:after="0" w:line="360" w:lineRule="auto"/>
        <w:jc w:val="both"/>
        <w:rPr>
          <w:rFonts w:ascii="Times New Roman" w:hAnsi="Times New Roman" w:cs="Times New Roman"/>
          <w:sz w:val="28"/>
          <w:szCs w:val="28"/>
          <w:lang w:val="en-US"/>
        </w:rPr>
      </w:pPr>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bozorda</w:t>
      </w:r>
      <w:proofErr w:type="gramEnd"/>
      <w:r w:rsidRPr="00B206B0">
        <w:rPr>
          <w:rFonts w:ascii="Times New Roman" w:hAnsi="Times New Roman" w:cs="Times New Roman"/>
          <w:sz w:val="28"/>
          <w:szCs w:val="28"/>
          <w:lang w:val="en-US"/>
        </w:rPr>
        <w:t xml:space="preserve"> har bir firmani sanoatni etkazib berish hajmiga nisbatan yirik qiladigan yirik firmalarning mavjudligi;</w:t>
      </w:r>
    </w:p>
    <w:p w:rsidR="00B206B0" w:rsidRPr="00B206B0" w:rsidRDefault="00B206B0" w:rsidP="00B206B0">
      <w:pPr>
        <w:spacing w:after="0" w:line="360" w:lineRule="auto"/>
        <w:jc w:val="both"/>
        <w:rPr>
          <w:rFonts w:ascii="Times New Roman" w:hAnsi="Times New Roman" w:cs="Times New Roman"/>
          <w:sz w:val="28"/>
          <w:szCs w:val="28"/>
          <w:lang w:val="en-US"/>
        </w:rPr>
      </w:pPr>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bozor</w:t>
      </w:r>
      <w:proofErr w:type="gramEnd"/>
      <w:r w:rsidRPr="00B206B0">
        <w:rPr>
          <w:rFonts w:ascii="Times New Roman" w:hAnsi="Times New Roman" w:cs="Times New Roman"/>
          <w:sz w:val="28"/>
          <w:szCs w:val="28"/>
          <w:lang w:val="en-US"/>
        </w:rPr>
        <w:t xml:space="preserve"> taklifining yuqori darajadagi konsentratsiyasi;</w:t>
      </w:r>
    </w:p>
    <w:p w:rsidR="00B206B0" w:rsidRPr="00B206B0" w:rsidRDefault="00B206B0" w:rsidP="00B206B0">
      <w:pPr>
        <w:spacing w:after="0" w:line="360" w:lineRule="auto"/>
        <w:jc w:val="both"/>
        <w:rPr>
          <w:rFonts w:ascii="Times New Roman" w:hAnsi="Times New Roman" w:cs="Times New Roman"/>
          <w:sz w:val="28"/>
          <w:szCs w:val="28"/>
          <w:lang w:val="en-US"/>
        </w:rPr>
      </w:pPr>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strategik</w:t>
      </w:r>
      <w:proofErr w:type="gramEnd"/>
      <w:r w:rsidRPr="00B206B0">
        <w:rPr>
          <w:rFonts w:ascii="Times New Roman" w:hAnsi="Times New Roman" w:cs="Times New Roman"/>
          <w:sz w:val="28"/>
          <w:szCs w:val="28"/>
          <w:lang w:val="en-US"/>
        </w:rPr>
        <w:t xml:space="preserve"> bo'lmagan (ko'lam iqtisodiyoti, vertikal integratsiya, patentlar va boshqalar) va strategik (qat'iy xatti-harakatlar) to'siqlar natijasida yuzaga kelishi mumkin bo'lgan yuqori sanoat to'siqlari tufayli sanoat bozoriga kirish qiyinligi. </w:t>
      </w:r>
      <w:proofErr w:type="gramStart"/>
      <w:r w:rsidRPr="00B206B0">
        <w:rPr>
          <w:rFonts w:ascii="Times New Roman" w:hAnsi="Times New Roman" w:cs="Times New Roman"/>
          <w:sz w:val="28"/>
          <w:szCs w:val="28"/>
          <w:lang w:val="en-US"/>
        </w:rPr>
        <w:t>Odatda, tarmoqqa kirish-chiqish to'siqlari tarmoqlararo kapitalning faol oqimini to'xtatish uchun etarlicha yuqori.</w:t>
      </w:r>
      <w:proofErr w:type="gramEnd"/>
      <w:r w:rsidRPr="00B206B0">
        <w:rPr>
          <w:rFonts w:ascii="Times New Roman" w:hAnsi="Times New Roman" w:cs="Times New Roman"/>
          <w:sz w:val="28"/>
          <w:szCs w:val="28"/>
          <w:lang w:val="en-US"/>
        </w:rPr>
        <w:t xml:space="preserve"> Ammo ular engib bo'lmaydigan narsa emas </w:t>
      </w:r>
      <w:proofErr w:type="gramStart"/>
      <w:r w:rsidRPr="00B206B0">
        <w:rPr>
          <w:rFonts w:ascii="Times New Roman" w:hAnsi="Times New Roman" w:cs="Times New Roman"/>
          <w:sz w:val="28"/>
          <w:szCs w:val="28"/>
          <w:lang w:val="en-US"/>
        </w:rPr>
        <w:t>va</w:t>
      </w:r>
      <w:proofErr w:type="gramEnd"/>
      <w:r w:rsidRPr="00B206B0">
        <w:rPr>
          <w:rFonts w:ascii="Times New Roman" w:hAnsi="Times New Roman" w:cs="Times New Roman"/>
          <w:sz w:val="28"/>
          <w:szCs w:val="28"/>
          <w:lang w:val="en-US"/>
        </w:rPr>
        <w:t xml:space="preserve"> bozorga yangi firmalar kirib kelish ehtimolini istisno etmaydi. Amaliyotdan ko'rinib turibdiki, yangi sotuvchilarning oligopolistik bozorlarga kirib borishi bozor o'sganda, talabning kengayishi taklifning o'sishidan oshib ketganda </w:t>
      </w:r>
      <w:proofErr w:type="gramStart"/>
      <w:r w:rsidRPr="00B206B0">
        <w:rPr>
          <w:rFonts w:ascii="Times New Roman" w:hAnsi="Times New Roman" w:cs="Times New Roman"/>
          <w:sz w:val="28"/>
          <w:szCs w:val="28"/>
          <w:lang w:val="en-US"/>
        </w:rPr>
        <w:t>va</w:t>
      </w:r>
      <w:proofErr w:type="gramEnd"/>
      <w:r w:rsidRPr="00B206B0">
        <w:rPr>
          <w:rFonts w:ascii="Times New Roman" w:hAnsi="Times New Roman" w:cs="Times New Roman"/>
          <w:sz w:val="28"/>
          <w:szCs w:val="28"/>
          <w:lang w:val="en-US"/>
        </w:rPr>
        <w:t xml:space="preserve"> barqaror talabga ega bozorlarda yo'q bo'lganda kuzatiladi.</w:t>
      </w:r>
    </w:p>
    <w:p w:rsidR="00B206B0" w:rsidRPr="000606EE" w:rsidRDefault="00B206B0" w:rsidP="000606EE">
      <w:pPr>
        <w:spacing w:after="0" w:line="360" w:lineRule="auto"/>
        <w:ind w:firstLine="708"/>
        <w:jc w:val="both"/>
        <w:rPr>
          <w:rFonts w:ascii="Times New Roman" w:hAnsi="Times New Roman" w:cs="Times New Roman"/>
          <w:sz w:val="28"/>
          <w:szCs w:val="28"/>
          <w:lang w:val="uz-Cyrl-UZ"/>
        </w:rPr>
      </w:pPr>
      <w:r w:rsidRPr="000606EE">
        <w:rPr>
          <w:rFonts w:ascii="Times New Roman" w:hAnsi="Times New Roman" w:cs="Times New Roman"/>
          <w:sz w:val="28"/>
          <w:szCs w:val="28"/>
          <w:lang w:val="uz-Cyrl-UZ"/>
        </w:rPr>
        <w:t>• strategik xatti-harakatlarning mavjudligi ushbu turdagi bozorni belgilovchi xususiyati bo'lib, firmalar raqobatchilarning o'z harakatlariga mumkin bo'lgan reaktsiyasini hisobga olgan holda qaror qabul qilishlarini anglatadi.</w:t>
      </w:r>
    </w:p>
    <w:p w:rsidR="000606EE" w:rsidRDefault="00B206B0" w:rsidP="000606EE">
      <w:pPr>
        <w:spacing w:after="0" w:line="360" w:lineRule="auto"/>
        <w:ind w:firstLine="708"/>
        <w:jc w:val="both"/>
        <w:rPr>
          <w:rFonts w:ascii="Times New Roman" w:hAnsi="Times New Roman" w:cs="Times New Roman"/>
          <w:sz w:val="28"/>
          <w:szCs w:val="28"/>
          <w:lang w:val="uz-Cyrl-UZ"/>
        </w:rPr>
      </w:pPr>
      <w:proofErr w:type="gramStart"/>
      <w:r w:rsidRPr="00B206B0">
        <w:rPr>
          <w:rFonts w:ascii="Times New Roman" w:hAnsi="Times New Roman" w:cs="Times New Roman"/>
          <w:sz w:val="28"/>
          <w:szCs w:val="28"/>
          <w:lang w:val="en-US"/>
        </w:rPr>
        <w:t>Yunon tilidan tarjima qilingan oligopoliya "ozchilikning kuchi" degan ma'noni anglatadi.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Ammo oligopoliya uchun firmalar soni emas, balki ular orasida yirik sotuvchilar borligi muhim ahamiyatga ega.</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Bu firmalar mutlaq ma'noda katta bo'lishi kerak degani emas.</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Kichik o'lchamdagi bozorda kichik firma ham oligopolistga aylanishi mumkin, ammo bozor hajmiga nisbatan katta.</w:t>
      </w:r>
      <w:proofErr w:type="gramEnd"/>
      <w:r w:rsidRPr="00B206B0">
        <w:rPr>
          <w:rFonts w:ascii="Times New Roman" w:hAnsi="Times New Roman" w:cs="Times New Roman"/>
          <w:sz w:val="28"/>
          <w:szCs w:val="28"/>
          <w:lang w:val="en-US"/>
        </w:rPr>
        <w:t xml:space="preserve"> Oligopoliya - </w:t>
      </w:r>
      <w:r w:rsidRPr="00B206B0">
        <w:rPr>
          <w:rFonts w:ascii="Times New Roman" w:hAnsi="Times New Roman" w:cs="Times New Roman"/>
          <w:sz w:val="28"/>
          <w:szCs w:val="28"/>
          <w:lang w:val="en-US"/>
        </w:rPr>
        <w:lastRenderedPageBreak/>
        <w:t xml:space="preserve">bu bozorning sezilarli kuchiga ega bo'lgan firmalar </w:t>
      </w:r>
      <w:proofErr w:type="gramStart"/>
      <w:r w:rsidRPr="00B206B0">
        <w:rPr>
          <w:rFonts w:ascii="Times New Roman" w:hAnsi="Times New Roman" w:cs="Times New Roman"/>
          <w:sz w:val="28"/>
          <w:szCs w:val="28"/>
          <w:lang w:val="en-US"/>
        </w:rPr>
        <w:t>va</w:t>
      </w:r>
      <w:proofErr w:type="gramEnd"/>
      <w:r w:rsidRPr="00B206B0">
        <w:rPr>
          <w:rFonts w:ascii="Times New Roman" w:hAnsi="Times New Roman" w:cs="Times New Roman"/>
          <w:sz w:val="28"/>
          <w:szCs w:val="28"/>
          <w:lang w:val="en-US"/>
        </w:rPr>
        <w:t xml:space="preserve"> ularning o'zaro bog'liqligini anglagan holda sotish uchun raqobatlashadigan bozor tuzilishining bir turi. </w:t>
      </w:r>
    </w:p>
    <w:p w:rsidR="00B206B0" w:rsidRPr="00A64E28" w:rsidRDefault="00B206B0" w:rsidP="000606EE">
      <w:pPr>
        <w:spacing w:after="0" w:line="360" w:lineRule="auto"/>
        <w:ind w:firstLine="708"/>
        <w:jc w:val="both"/>
        <w:rPr>
          <w:rFonts w:ascii="Times New Roman" w:hAnsi="Times New Roman" w:cs="Times New Roman"/>
          <w:sz w:val="28"/>
          <w:szCs w:val="28"/>
          <w:lang w:val="uz-Cyrl-UZ"/>
        </w:rPr>
      </w:pPr>
      <w:r w:rsidRPr="000606EE">
        <w:rPr>
          <w:rFonts w:ascii="Times New Roman" w:hAnsi="Times New Roman" w:cs="Times New Roman"/>
          <w:sz w:val="28"/>
          <w:szCs w:val="28"/>
          <w:lang w:val="uz-Cyrl-UZ"/>
        </w:rPr>
        <w:t xml:space="preserve">Oligopoliyaning mohiyati bozorda muvozanat qaror topishiga ta'sir o'tkazish qobiliyatiga ega bo'lgan firmalarning mavjudligidadir va ularning qarorlari raqobatchilarning qarorlariga ta'sir qiladi. </w:t>
      </w:r>
      <w:r w:rsidRPr="00A64E28">
        <w:rPr>
          <w:rFonts w:ascii="Times New Roman" w:hAnsi="Times New Roman" w:cs="Times New Roman"/>
          <w:sz w:val="28"/>
          <w:szCs w:val="28"/>
          <w:lang w:val="uz-Cyrl-UZ"/>
        </w:rPr>
        <w:t>Oligopoliya standartlashtirilgan mahsulot (sof oligopoliya) - metallar, xom neft va tabaqalashtirilgan mahsulot (tabaqalashtirilgan oligopoliya) - transport va maishiy texnika bozori bilan ifodalanishi mumkin.</w:t>
      </w:r>
    </w:p>
    <w:p w:rsidR="00B206B0" w:rsidRPr="00B206B0" w:rsidRDefault="00B206B0" w:rsidP="000606EE">
      <w:pPr>
        <w:spacing w:after="0" w:line="360" w:lineRule="auto"/>
        <w:ind w:firstLine="708"/>
        <w:jc w:val="both"/>
        <w:rPr>
          <w:rFonts w:ascii="Times New Roman" w:hAnsi="Times New Roman" w:cs="Times New Roman"/>
          <w:b/>
          <w:sz w:val="28"/>
          <w:szCs w:val="28"/>
          <w:lang w:val="en-US"/>
        </w:rPr>
      </w:pPr>
      <w:r w:rsidRPr="000606EE">
        <w:rPr>
          <w:rFonts w:ascii="Times New Roman" w:hAnsi="Times New Roman" w:cs="Times New Roman"/>
          <w:sz w:val="28"/>
          <w:szCs w:val="28"/>
          <w:lang w:val="uz-Cyrl-UZ"/>
        </w:rPr>
        <w:t xml:space="preserve">Oligopolistik bozorning o'ziga xos xususiyati shundaki, u raqobatchilarga qo'shimcha cheklovlar qo'yadi. </w:t>
      </w:r>
      <w:proofErr w:type="gramStart"/>
      <w:r w:rsidRPr="00B206B0">
        <w:rPr>
          <w:rFonts w:ascii="Times New Roman" w:hAnsi="Times New Roman" w:cs="Times New Roman"/>
          <w:sz w:val="28"/>
          <w:szCs w:val="28"/>
          <w:lang w:val="en-US"/>
        </w:rPr>
        <w:t>Bozor talabidan tashqari, oligopolistlarning harakatlari ham raqiblarning reaktsiyasi bilan cheklangan.</w:t>
      </w:r>
      <w:proofErr w:type="gramEnd"/>
      <w:r w:rsidRPr="00B206B0">
        <w:rPr>
          <w:rFonts w:ascii="Times New Roman" w:hAnsi="Times New Roman" w:cs="Times New Roman"/>
          <w:sz w:val="28"/>
          <w:szCs w:val="28"/>
          <w:lang w:val="en-US"/>
        </w:rPr>
        <w:t xml:space="preserve"> O'zlarining xulq-atvori </w:t>
      </w:r>
      <w:proofErr w:type="gramStart"/>
      <w:r w:rsidRPr="00B206B0">
        <w:rPr>
          <w:rFonts w:ascii="Times New Roman" w:hAnsi="Times New Roman" w:cs="Times New Roman"/>
          <w:sz w:val="28"/>
          <w:szCs w:val="28"/>
          <w:lang w:val="en-US"/>
        </w:rPr>
        <w:t>va</w:t>
      </w:r>
      <w:proofErr w:type="gramEnd"/>
      <w:r w:rsidRPr="00B206B0">
        <w:rPr>
          <w:rFonts w:ascii="Times New Roman" w:hAnsi="Times New Roman" w:cs="Times New Roman"/>
          <w:sz w:val="28"/>
          <w:szCs w:val="28"/>
          <w:lang w:val="en-US"/>
        </w:rPr>
        <w:t xml:space="preserve"> bozor natijalari o'rtasidagi o'zaro bog'liqlikni anglagan holda, firmalar sanoatdagi foydani maksimal darajaga ko'taradigan bozorda monopol muvozanatga erishish uchun o'z harakatlarini muvofiqlashtirishdan manfaatdor. </w:t>
      </w:r>
      <w:proofErr w:type="gramStart"/>
      <w:r w:rsidRPr="00B206B0">
        <w:rPr>
          <w:rFonts w:ascii="Times New Roman" w:hAnsi="Times New Roman" w:cs="Times New Roman"/>
          <w:sz w:val="28"/>
          <w:szCs w:val="28"/>
          <w:lang w:val="en-US"/>
        </w:rPr>
        <w:t>Boshqalar bilan birdamlikda harakat qilib, har bir firma ishonishi mumkin bo'lganidan yaxshiroq natijalarga erishadi.</w:t>
      </w:r>
      <w:proofErr w:type="gramEnd"/>
    </w:p>
    <w:p w:rsidR="00B206B0" w:rsidRPr="00B206B0" w:rsidRDefault="00B206B0" w:rsidP="000606EE">
      <w:pPr>
        <w:spacing w:after="0" w:line="360" w:lineRule="auto"/>
        <w:ind w:firstLine="708"/>
        <w:jc w:val="both"/>
        <w:rPr>
          <w:rFonts w:ascii="Times New Roman" w:hAnsi="Times New Roman" w:cs="Times New Roman"/>
          <w:sz w:val="28"/>
          <w:szCs w:val="28"/>
          <w:lang w:val="en-US"/>
        </w:rPr>
      </w:pPr>
      <w:r w:rsidRPr="000606EE">
        <w:rPr>
          <w:rFonts w:ascii="Times New Roman" w:hAnsi="Times New Roman" w:cs="Times New Roman"/>
          <w:sz w:val="28"/>
          <w:szCs w:val="28"/>
          <w:lang w:val="uz-Cyrl-UZ"/>
        </w:rPr>
        <w:t xml:space="preserve">Kooperativ xatti-harakatni amalga oshirishning aniq shakli bu kartel bo'lib, u kelishuv ishtirokchilari o'rtasida narxlar va bozorni taqsimlash to'g'risidagi bitim asosida birlashtirilgan firmalar guruhidir. </w:t>
      </w:r>
      <w:proofErr w:type="gramStart"/>
      <w:r w:rsidRPr="00B206B0">
        <w:rPr>
          <w:rFonts w:ascii="Times New Roman" w:hAnsi="Times New Roman" w:cs="Times New Roman"/>
          <w:sz w:val="28"/>
          <w:szCs w:val="28"/>
          <w:lang w:val="en-US"/>
        </w:rPr>
        <w:t>Kartel shartnomasining maqsadi tarmoq ishlab chiqarish hajmini mahsulotlarni monopol narxda sotishga imkon beradigan hajm bilan cheklashdir.</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Ammo kartelga sanoat talabining keskin pasayishi ham sabab bo'lishi mumkin.</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Bunday vaziyatda kartel ishlab chiqarish quvvatlarini vayronkor narxlar raqobatidan himoya qilish vositasiga aylanadi.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Tashkiliy jihatdan kartel turli shakllarda bo'lishi mumkin.</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Firmalar narx kelishuvi bo'yicha muzokaralar olib borish bilan cheklanib qolishlari mumkin.</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Kartelning yanada og'ir shakli bu raqobatdosh faoliyatning boshqa turlari ustidan nazorat bilan to'ldiriladigan ishlab chiqarish kvotalarini belgilashdir.</w:t>
      </w:r>
      <w:proofErr w:type="gramEnd"/>
      <w:r w:rsidRPr="00B206B0">
        <w:rPr>
          <w:rFonts w:ascii="Times New Roman" w:hAnsi="Times New Roman" w:cs="Times New Roman"/>
          <w:sz w:val="28"/>
          <w:szCs w:val="28"/>
          <w:lang w:val="en-US"/>
        </w:rPr>
        <w:t xml:space="preserve"> Kartel kartel a'zolaridan mahsulotni kelishilgan narxda sotib oladigan </w:t>
      </w:r>
      <w:proofErr w:type="gramStart"/>
      <w:r w:rsidRPr="00B206B0">
        <w:rPr>
          <w:rFonts w:ascii="Times New Roman" w:hAnsi="Times New Roman" w:cs="Times New Roman"/>
          <w:sz w:val="28"/>
          <w:szCs w:val="28"/>
          <w:lang w:val="en-US"/>
        </w:rPr>
        <w:t>va</w:t>
      </w:r>
      <w:proofErr w:type="gramEnd"/>
      <w:r w:rsidRPr="00B206B0">
        <w:rPr>
          <w:rFonts w:ascii="Times New Roman" w:hAnsi="Times New Roman" w:cs="Times New Roman"/>
          <w:sz w:val="28"/>
          <w:szCs w:val="28"/>
          <w:lang w:val="en-US"/>
        </w:rPr>
        <w:t xml:space="preserve"> keyinchalik monopol narxda sotadigan maxsus yaratilgan savdo tashkiloti shaklida amalga oshirilishi mumkin.</w:t>
      </w:r>
    </w:p>
    <w:p w:rsidR="00B206B0" w:rsidRPr="00B206B0" w:rsidRDefault="00B206B0" w:rsidP="000606EE">
      <w:pPr>
        <w:spacing w:after="0" w:line="360" w:lineRule="auto"/>
        <w:ind w:firstLine="708"/>
        <w:jc w:val="both"/>
        <w:rPr>
          <w:rFonts w:ascii="Times New Roman" w:hAnsi="Times New Roman" w:cs="Times New Roman"/>
          <w:sz w:val="28"/>
          <w:szCs w:val="28"/>
          <w:lang w:val="en-US"/>
        </w:rPr>
      </w:pPr>
      <w:r w:rsidRPr="000606EE">
        <w:rPr>
          <w:rFonts w:ascii="Times New Roman" w:hAnsi="Times New Roman" w:cs="Times New Roman"/>
          <w:sz w:val="28"/>
          <w:szCs w:val="28"/>
          <w:lang w:val="uz-Cyrl-UZ"/>
        </w:rPr>
        <w:lastRenderedPageBreak/>
        <w:t xml:space="preserve">Bozor kartelizatsiyasining raqiblari uchun ravshan foydalariga qaramay, kartelning shakllanishi va faoliyati murakkab muammolarni keltirib chiqarmoqda. </w:t>
      </w:r>
      <w:r w:rsidRPr="00A64E28">
        <w:rPr>
          <w:rFonts w:ascii="Times New Roman" w:hAnsi="Times New Roman" w:cs="Times New Roman"/>
          <w:sz w:val="28"/>
          <w:szCs w:val="28"/>
          <w:lang w:val="uz-Cyrl-UZ"/>
        </w:rPr>
        <w:t xml:space="preserve">Ko'p sonli firmalar va bozor ulushidagi sezilarli farqlar bilan narxlar va kvotalar bo'yicha kelishuvga erishish qiyin. </w:t>
      </w:r>
      <w:proofErr w:type="gramStart"/>
      <w:r w:rsidRPr="00B206B0">
        <w:rPr>
          <w:rFonts w:ascii="Times New Roman" w:hAnsi="Times New Roman" w:cs="Times New Roman"/>
          <w:sz w:val="28"/>
          <w:szCs w:val="28"/>
          <w:lang w:val="en-US"/>
        </w:rPr>
        <w:t>Mahsulotning xilma-xilligi hamkorlik strategiyasini amalga oshirish uchun rag'batlantirishni susaytiradi.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Kam tarmoq to'siqlari ham shartnoma tuzishga yordam bermaydi.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Qo'shimcha qiyinchilik ortiqcha ishlab chiqarish quvvati mavjudligi bilan yuzaga keladi.</w:t>
      </w:r>
      <w:proofErr w:type="gramEnd"/>
      <w:r w:rsidRPr="00B206B0">
        <w:rPr>
          <w:rFonts w:ascii="Times New Roman" w:hAnsi="Times New Roman" w:cs="Times New Roman"/>
          <w:sz w:val="28"/>
          <w:szCs w:val="28"/>
          <w:lang w:val="en-US"/>
        </w:rPr>
        <w:t xml:space="preserve"> Kartel shartnomasining qiymati sanoat talabining ijobiy tendentsiyasi </w:t>
      </w:r>
      <w:proofErr w:type="gramStart"/>
      <w:r w:rsidRPr="00B206B0">
        <w:rPr>
          <w:rFonts w:ascii="Times New Roman" w:hAnsi="Times New Roman" w:cs="Times New Roman"/>
          <w:sz w:val="28"/>
          <w:szCs w:val="28"/>
          <w:lang w:val="en-US"/>
        </w:rPr>
        <w:t>va</w:t>
      </w:r>
      <w:proofErr w:type="gramEnd"/>
      <w:r w:rsidRPr="00B206B0">
        <w:rPr>
          <w:rFonts w:ascii="Times New Roman" w:hAnsi="Times New Roman" w:cs="Times New Roman"/>
          <w:sz w:val="28"/>
          <w:szCs w:val="28"/>
          <w:lang w:val="en-US"/>
        </w:rPr>
        <w:t xml:space="preserve"> sohadagi texnologik o'zgarishlarning yuqori darajasi bilan keskin pasayadi. </w:t>
      </w:r>
      <w:proofErr w:type="gramStart"/>
      <w:r w:rsidRPr="00B206B0">
        <w:rPr>
          <w:rFonts w:ascii="Times New Roman" w:hAnsi="Times New Roman" w:cs="Times New Roman"/>
          <w:sz w:val="28"/>
          <w:szCs w:val="28"/>
          <w:lang w:val="en-US"/>
        </w:rPr>
        <w:t>Monopoliyaga qarshi siyosat ham kartelilizatsiyaga qarshi.</w:t>
      </w:r>
      <w:proofErr w:type="gramEnd"/>
      <w:r w:rsidRPr="00B206B0">
        <w:rPr>
          <w:rFonts w:ascii="Times New Roman" w:hAnsi="Times New Roman" w:cs="Times New Roman"/>
          <w:sz w:val="28"/>
          <w:szCs w:val="28"/>
          <w:lang w:val="en-US"/>
        </w:rPr>
        <w:t xml:space="preserve"> Bu qanchalik qattiq bo'lsa, kartellarning paydo bo'lishi ehtimoli kamroq </w:t>
      </w:r>
      <w:proofErr w:type="gramStart"/>
      <w:r w:rsidRPr="00B206B0">
        <w:rPr>
          <w:rFonts w:ascii="Times New Roman" w:hAnsi="Times New Roman" w:cs="Times New Roman"/>
          <w:sz w:val="28"/>
          <w:szCs w:val="28"/>
          <w:lang w:val="en-US"/>
        </w:rPr>
        <w:t>va</w:t>
      </w:r>
      <w:proofErr w:type="gramEnd"/>
      <w:r w:rsidRPr="00B206B0">
        <w:rPr>
          <w:rFonts w:ascii="Times New Roman" w:hAnsi="Times New Roman" w:cs="Times New Roman"/>
          <w:sz w:val="28"/>
          <w:szCs w:val="28"/>
          <w:lang w:val="en-US"/>
        </w:rPr>
        <w:t xml:space="preserve"> aksincha.</w:t>
      </w:r>
    </w:p>
    <w:p w:rsidR="000606EE" w:rsidRPr="000606EE" w:rsidRDefault="000606EE" w:rsidP="00054980">
      <w:pPr>
        <w:pStyle w:val="a8"/>
        <w:numPr>
          <w:ilvl w:val="0"/>
          <w:numId w:val="6"/>
        </w:numPr>
        <w:spacing w:after="0" w:line="360" w:lineRule="auto"/>
        <w:jc w:val="center"/>
        <w:rPr>
          <w:rFonts w:ascii="Times New Roman" w:hAnsi="Times New Roman"/>
          <w:b/>
          <w:sz w:val="28"/>
          <w:szCs w:val="28"/>
          <w:lang w:val="uz-Cyrl-UZ"/>
        </w:rPr>
      </w:pPr>
      <w:r w:rsidRPr="000606EE">
        <w:rPr>
          <w:rFonts w:ascii="Times New Roman" w:hAnsi="Times New Roman"/>
          <w:b/>
          <w:sz w:val="28"/>
          <w:szCs w:val="28"/>
          <w:lang w:val="uz-Cyrl-UZ"/>
        </w:rPr>
        <w:t>O’zaro ta’sir strategik o’yini. Narx orqali raqobatlashuv. Quvvatlar orqali rabaqobatlashuv.</w:t>
      </w:r>
    </w:p>
    <w:p w:rsidR="00B206B0" w:rsidRPr="00B206B0" w:rsidRDefault="00B206B0" w:rsidP="000606EE">
      <w:pPr>
        <w:spacing w:after="0" w:line="360" w:lineRule="auto"/>
        <w:ind w:firstLine="708"/>
        <w:jc w:val="both"/>
        <w:rPr>
          <w:rFonts w:ascii="Times New Roman" w:hAnsi="Times New Roman" w:cs="Times New Roman"/>
          <w:sz w:val="28"/>
          <w:szCs w:val="28"/>
          <w:lang w:val="en-US"/>
        </w:rPr>
      </w:pPr>
      <w:proofErr w:type="gramStart"/>
      <w:r w:rsidRPr="00B206B0">
        <w:rPr>
          <w:rFonts w:ascii="Times New Roman" w:hAnsi="Times New Roman" w:cs="Times New Roman"/>
          <w:sz w:val="28"/>
          <w:szCs w:val="28"/>
          <w:lang w:val="en-US"/>
        </w:rPr>
        <w:t>Narxlar bo'yicha etakchilik - bu yashirin kooperativ xatti-harakatlarning bir shakli.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Bu bozorda raqobatchilariga nisbatan mutlaq ustunliklarga ega bo'lgan dominant firma mavjud bo'lganda paydo bo'ladi.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Narxlar yetakchiligi (qimmat narx) bu iqtisodiy afzallikdir.</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Narxlar yetakchiligining mohiyati shundaki, rahbar tomonidan belgilanadigan narx raqiblar tomonidan belgilangan narx sifatida qabul qilinadi.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Shunday qilib, narxlar bo'yicha etakchilik - bu atrof-muhitni bozor rahbarining xatti-harakatlariga moslashtirish orqali muvofiqlashtirishga erishiladigan bozor tuzilishining bir turi.</w:t>
      </w:r>
      <w:proofErr w:type="gramEnd"/>
    </w:p>
    <w:p w:rsidR="00B206B0" w:rsidRPr="00A64E28" w:rsidRDefault="00B206B0" w:rsidP="000606EE">
      <w:pPr>
        <w:spacing w:after="0" w:line="360" w:lineRule="auto"/>
        <w:ind w:firstLine="708"/>
        <w:jc w:val="both"/>
        <w:rPr>
          <w:rFonts w:ascii="Times New Roman" w:hAnsi="Times New Roman" w:cs="Times New Roman"/>
          <w:sz w:val="28"/>
          <w:szCs w:val="28"/>
          <w:lang w:val="uz-Cyrl-UZ"/>
        </w:rPr>
      </w:pPr>
      <w:r w:rsidRPr="000606EE">
        <w:rPr>
          <w:rFonts w:ascii="Times New Roman" w:hAnsi="Times New Roman" w:cs="Times New Roman"/>
          <w:sz w:val="28"/>
          <w:szCs w:val="28"/>
          <w:lang w:val="uz-Cyrl-UZ"/>
        </w:rPr>
        <w:t xml:space="preserve">Narxlar bo'yicha etakchilik modelining barqarorligi nafaqat rahbarning buzuvchilarga nisbatan qo'llashi mumkin bo'lgan sanktsiyalar (narxlarni pasaytirish) bilan ta'minlanadi. </w:t>
      </w:r>
      <w:r w:rsidRPr="00A64E28">
        <w:rPr>
          <w:rFonts w:ascii="Times New Roman" w:hAnsi="Times New Roman" w:cs="Times New Roman"/>
          <w:sz w:val="28"/>
          <w:szCs w:val="28"/>
          <w:lang w:val="uz-Cyrl-UZ"/>
        </w:rPr>
        <w:t xml:space="preserve">Bozorning boshqa ishtirokchilari ham foyda ko'rishadi. Narxlar parallelligi sanoat foydasini maksimal darajada oshirishga yordam beradi, ya'ni bu izdoshlarning foydasini oshiradi. Bundan tashqari, izdoshlar tushunadiki, agar narx intizomi buzilsa, barchaning ahvoli yomonlashadi, ba'zilari esa bankrot bo'ladi. Bozor muvozanatining qanchalik barqaror ekanligi, aslida etakchining raqobatbardosh strategiyasiga bog'liq bo'lib, u o'z navbatida bozor omillariga bog'liq: liderning bozor ulushining kattaligi, rahbar va izdoshlari </w:t>
      </w:r>
      <w:r w:rsidRPr="00A64E28">
        <w:rPr>
          <w:rFonts w:ascii="Times New Roman" w:hAnsi="Times New Roman" w:cs="Times New Roman"/>
          <w:sz w:val="28"/>
          <w:szCs w:val="28"/>
          <w:lang w:val="uz-Cyrl-UZ"/>
        </w:rPr>
        <w:lastRenderedPageBreak/>
        <w:t>o'rtasidagi ishlab chiqarish xarajatlarining farqi, talabning egiluvchanligi etakchi mahsulot va izdoshlar ta'minotining egiluvchanligi. Etakchi firma ikkita qarama-qarshi strategiyani amalga oshirishi mumkin: yuqorida tavsiflangan raqobat muhitini saqlash strategiyasi yoki raqobatchilarni siqib chiqarish strategiyasi, mahsulot narxini raqobatchilarning o'rtacha o'rtacha xarajatlaridan pastroq qilib belgilash. Raqobat muhiti bozorni tark etadi va etakchi monopolistga aylanadi.</w:t>
      </w:r>
    </w:p>
    <w:p w:rsidR="000606EE" w:rsidRDefault="00B206B0" w:rsidP="00B206B0">
      <w:pPr>
        <w:spacing w:after="0" w:line="360" w:lineRule="auto"/>
        <w:jc w:val="both"/>
        <w:rPr>
          <w:rFonts w:ascii="Times New Roman" w:hAnsi="Times New Roman" w:cs="Times New Roman"/>
          <w:sz w:val="28"/>
          <w:szCs w:val="28"/>
          <w:lang w:val="uz-Cyrl-UZ"/>
        </w:rPr>
      </w:pPr>
      <w:r w:rsidRPr="00A64E28">
        <w:rPr>
          <w:rFonts w:ascii="Times New Roman" w:hAnsi="Times New Roman" w:cs="Times New Roman"/>
          <w:sz w:val="28"/>
          <w:szCs w:val="28"/>
          <w:lang w:val="uz-Cyrl-UZ"/>
        </w:rPr>
        <w:t xml:space="preserve">Ammo bunday natija etakchi firma uchun tahdidlarga to'la. </w:t>
      </w:r>
      <w:proofErr w:type="gramStart"/>
      <w:r w:rsidRPr="00B206B0">
        <w:rPr>
          <w:rFonts w:ascii="Times New Roman" w:hAnsi="Times New Roman" w:cs="Times New Roman"/>
          <w:sz w:val="28"/>
          <w:szCs w:val="28"/>
          <w:lang w:val="en-US"/>
        </w:rPr>
        <w:t>Monopolistga aylanib, firma davlat tomonidan monopoliyaga qarshi sanktsiyalar qo'llanilishi mumkin.</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Ammo asosiy xavf - bu potentsial raqobat.</w:t>
      </w:r>
      <w:proofErr w:type="gramEnd"/>
      <w:r w:rsidRPr="00B206B0">
        <w:rPr>
          <w:rFonts w:ascii="Times New Roman" w:hAnsi="Times New Roman" w:cs="Times New Roman"/>
          <w:sz w:val="28"/>
          <w:szCs w:val="28"/>
          <w:lang w:val="en-US"/>
        </w:rPr>
        <w:t xml:space="preserve"> Narxlarni monopol darajaga ko'tarish raqobatchilarni jalb qiladi </w:t>
      </w:r>
      <w:proofErr w:type="gramStart"/>
      <w:r w:rsidRPr="00B206B0">
        <w:rPr>
          <w:rFonts w:ascii="Times New Roman" w:hAnsi="Times New Roman" w:cs="Times New Roman"/>
          <w:sz w:val="28"/>
          <w:szCs w:val="28"/>
          <w:lang w:val="en-US"/>
        </w:rPr>
        <w:t>va</w:t>
      </w:r>
      <w:proofErr w:type="gramEnd"/>
      <w:r w:rsidRPr="00B206B0">
        <w:rPr>
          <w:rFonts w:ascii="Times New Roman" w:hAnsi="Times New Roman" w:cs="Times New Roman"/>
          <w:sz w:val="28"/>
          <w:szCs w:val="28"/>
          <w:lang w:val="en-US"/>
        </w:rPr>
        <w:t xml:space="preserve"> sanoat bozoriga kirish uchun to'siqlarni pasaytiradi. </w:t>
      </w:r>
    </w:p>
    <w:p w:rsidR="00B206B0" w:rsidRPr="00B206B0" w:rsidRDefault="000606EE" w:rsidP="00B206B0">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           </w:t>
      </w:r>
      <w:r w:rsidR="00B206B0" w:rsidRPr="000606EE">
        <w:rPr>
          <w:rFonts w:ascii="Times New Roman" w:hAnsi="Times New Roman" w:cs="Times New Roman"/>
          <w:sz w:val="28"/>
          <w:szCs w:val="28"/>
          <w:lang w:val="uz-Cyrl-UZ"/>
        </w:rPr>
        <w:t xml:space="preserve">Raqobatchilarning bozorga kirib borishi shunchalik katta bo'lishi mumkin va mahsulot narxining pasayishiga olib kelishi mumkinki, bu yuqori xarajatlar tufayli etakchiga biznesni amalga oshirishni imkonsiz qiladi. </w:t>
      </w:r>
      <w:r w:rsidR="00B206B0" w:rsidRPr="00A64E28">
        <w:rPr>
          <w:rFonts w:ascii="Times New Roman" w:hAnsi="Times New Roman" w:cs="Times New Roman"/>
          <w:sz w:val="28"/>
          <w:szCs w:val="28"/>
          <w:lang w:val="uz-Cyrl-UZ"/>
        </w:rPr>
        <w:t xml:space="preserve">Bunday xatti-harakatlar "o'z joniga qasd qilish" deb nomlanadi. Shuning uchun etakchi firma nisbatan kichik barqaror foyda bilan qoniqish ehtimoli ko'proq va narxlar darajasini kirish uchun to'siqlarni yuqori darajada ushlab turadigan tarzda tuzatib, "penetratsiyani cheklovchi" narx strategiyasini amalga oshiradi. Narxlar etakchisining strategiyasi raqobatchilarning chaqiriqlariga ham narx, ham bozor ulushi jihatidan agressiv javob berish orqali uzoq muddatli foyda olishga yo'naltirilgan. </w:t>
      </w:r>
      <w:r w:rsidR="00B206B0" w:rsidRPr="00B206B0">
        <w:rPr>
          <w:rFonts w:ascii="Times New Roman" w:hAnsi="Times New Roman" w:cs="Times New Roman"/>
          <w:sz w:val="28"/>
          <w:szCs w:val="28"/>
          <w:lang w:val="en-US"/>
        </w:rPr>
        <w:t>Subordinatsion pozitsiyalardagi firmalarning raqobatbardosh strategiyasi pasaytirilgan</w:t>
      </w:r>
    </w:p>
    <w:p w:rsidR="000606EE" w:rsidRPr="000606EE" w:rsidRDefault="000606EE" w:rsidP="00054980">
      <w:pPr>
        <w:pStyle w:val="a8"/>
        <w:numPr>
          <w:ilvl w:val="0"/>
          <w:numId w:val="6"/>
        </w:numPr>
        <w:spacing w:after="0" w:line="360" w:lineRule="auto"/>
        <w:jc w:val="center"/>
        <w:rPr>
          <w:rFonts w:ascii="Times New Roman" w:hAnsi="Times New Roman"/>
          <w:b/>
          <w:sz w:val="28"/>
          <w:szCs w:val="28"/>
          <w:lang w:val="uz-Cyrl-UZ"/>
        </w:rPr>
      </w:pPr>
      <w:r w:rsidRPr="000606EE">
        <w:rPr>
          <w:rFonts w:ascii="Times New Roman" w:hAnsi="Times New Roman"/>
          <w:b/>
          <w:sz w:val="28"/>
          <w:szCs w:val="28"/>
          <w:lang w:val="uz-Cyrl-UZ"/>
        </w:rPr>
        <w:t>Tabaqatlashtirilgan va dinamik narx belgilash.</w:t>
      </w:r>
    </w:p>
    <w:p w:rsidR="00B206B0" w:rsidRPr="00B206B0" w:rsidRDefault="00B206B0" w:rsidP="000606EE">
      <w:pPr>
        <w:spacing w:after="0" w:line="360" w:lineRule="auto"/>
        <w:ind w:firstLine="708"/>
        <w:jc w:val="both"/>
        <w:rPr>
          <w:rFonts w:ascii="Times New Roman" w:hAnsi="Times New Roman" w:cs="Times New Roman"/>
          <w:sz w:val="28"/>
          <w:szCs w:val="28"/>
          <w:lang w:val="en-US"/>
        </w:rPr>
      </w:pPr>
      <w:proofErr w:type="gramStart"/>
      <w:r w:rsidRPr="00B206B0">
        <w:rPr>
          <w:rFonts w:ascii="Times New Roman" w:hAnsi="Times New Roman" w:cs="Times New Roman"/>
          <w:sz w:val="28"/>
          <w:szCs w:val="28"/>
          <w:lang w:val="en-US"/>
        </w:rPr>
        <w:t>Oligopolistik bozorlarda narxlarni blokirovka qilish faol ravishda qo'llaniladi.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Oligopoliya sharoitida firmalar sanoat bozorida mavjud bo'lgan status-kvoni har qanday tarzda uning buzilishiga qarshi turishga intiladilar.</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Ular uchun eng katta tahlika "yangi kelganlar" tomonidan sanoat bozoriga kirib borishi hisoblanadi.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Yangi firmaning kirib kelishi barcha ishtirokchilar o'rtasida raqobatning kuchayishiga olib keladi.</w:t>
      </w:r>
      <w:proofErr w:type="gramEnd"/>
      <w:r w:rsidRPr="00B206B0">
        <w:rPr>
          <w:rFonts w:ascii="Times New Roman" w:hAnsi="Times New Roman" w:cs="Times New Roman"/>
          <w:sz w:val="28"/>
          <w:szCs w:val="28"/>
          <w:lang w:val="en-US"/>
        </w:rPr>
        <w:t xml:space="preserve"> Yangi boshlanuvchilar eskirganlar oldidagi majburiyatlardan xoli </w:t>
      </w:r>
      <w:proofErr w:type="gramStart"/>
      <w:r w:rsidRPr="00B206B0">
        <w:rPr>
          <w:rFonts w:ascii="Times New Roman" w:hAnsi="Times New Roman" w:cs="Times New Roman"/>
          <w:sz w:val="28"/>
          <w:szCs w:val="28"/>
          <w:lang w:val="en-US"/>
        </w:rPr>
        <w:t>va</w:t>
      </w:r>
      <w:proofErr w:type="gramEnd"/>
      <w:r w:rsidRPr="00B206B0">
        <w:rPr>
          <w:rFonts w:ascii="Times New Roman" w:hAnsi="Times New Roman" w:cs="Times New Roman"/>
          <w:sz w:val="28"/>
          <w:szCs w:val="28"/>
          <w:lang w:val="en-US"/>
        </w:rPr>
        <w:t xml:space="preserve"> o'zlarini agressiv tutishlari mumkin. </w:t>
      </w:r>
      <w:proofErr w:type="gramStart"/>
      <w:r w:rsidRPr="00B206B0">
        <w:rPr>
          <w:rFonts w:ascii="Times New Roman" w:hAnsi="Times New Roman" w:cs="Times New Roman"/>
          <w:sz w:val="28"/>
          <w:szCs w:val="28"/>
          <w:lang w:val="en-US"/>
        </w:rPr>
        <w:t>Va</w:t>
      </w:r>
      <w:proofErr w:type="gramEnd"/>
      <w:r w:rsidRPr="00B206B0">
        <w:rPr>
          <w:rFonts w:ascii="Times New Roman" w:hAnsi="Times New Roman" w:cs="Times New Roman"/>
          <w:sz w:val="28"/>
          <w:szCs w:val="28"/>
          <w:lang w:val="en-US"/>
        </w:rPr>
        <w:t xml:space="preserve"> nihoyat, "yangi kelganlar" o'zlari bilan birga yanada yaxshi texnologiyalar va yaxshi mahsulotlarni </w:t>
      </w:r>
      <w:r w:rsidRPr="00B206B0">
        <w:rPr>
          <w:rFonts w:ascii="Times New Roman" w:hAnsi="Times New Roman" w:cs="Times New Roman"/>
          <w:sz w:val="28"/>
          <w:szCs w:val="28"/>
          <w:lang w:val="en-US"/>
        </w:rPr>
        <w:lastRenderedPageBreak/>
        <w:t xml:space="preserve">olib kelishlari mumkin, bu esa bozorda faoliyat ko'rsatayotgan firmalarning raqobatdosh pozitsiyalarini sezilarli darajada susaytiradi. Shu sababli, oligopolistlarni eng muhim tashvishlaridan biri bu yangi firmalarning bozorga kirish ehtimolini kamaytiradigan sharoitlarni yaratishdir </w:t>
      </w:r>
      <w:proofErr w:type="gramStart"/>
      <w:r w:rsidRPr="00B206B0">
        <w:rPr>
          <w:rFonts w:ascii="Times New Roman" w:hAnsi="Times New Roman" w:cs="Times New Roman"/>
          <w:sz w:val="28"/>
          <w:szCs w:val="28"/>
          <w:lang w:val="en-US"/>
        </w:rPr>
        <w:t>va</w:t>
      </w:r>
      <w:proofErr w:type="gramEnd"/>
      <w:r w:rsidRPr="00B206B0">
        <w:rPr>
          <w:rFonts w:ascii="Times New Roman" w:hAnsi="Times New Roman" w:cs="Times New Roman"/>
          <w:sz w:val="28"/>
          <w:szCs w:val="28"/>
          <w:lang w:val="en-US"/>
        </w:rPr>
        <w:t xml:space="preserve"> yangi firmalarning bozorga kirishini istisno qilish strategiyasi ularning xatti-harakatlarining eng keng tarqalgan shakllaridan biriga aylanmoqda.</w:t>
      </w:r>
    </w:p>
    <w:p w:rsidR="00B206B0" w:rsidRPr="00B206B0" w:rsidRDefault="00B206B0" w:rsidP="000606EE">
      <w:pPr>
        <w:spacing w:after="0" w:line="360" w:lineRule="auto"/>
        <w:ind w:firstLine="708"/>
        <w:jc w:val="both"/>
        <w:rPr>
          <w:rFonts w:ascii="Times New Roman" w:hAnsi="Times New Roman" w:cs="Times New Roman"/>
          <w:sz w:val="28"/>
          <w:szCs w:val="28"/>
          <w:lang w:val="en-US"/>
        </w:rPr>
      </w:pPr>
      <w:r w:rsidRPr="000606EE">
        <w:rPr>
          <w:rFonts w:ascii="Times New Roman" w:hAnsi="Times New Roman" w:cs="Times New Roman"/>
          <w:sz w:val="28"/>
          <w:szCs w:val="28"/>
          <w:lang w:val="uz-Cyrl-UZ"/>
        </w:rPr>
        <w:t xml:space="preserve">Bunday strategiyani amalga oshirishda asosiy rol tarmoq to'siqlariga beriladi va uni amalga oshirish usuli ularni yuqori darajada ushlab turishdir. </w:t>
      </w:r>
      <w:r w:rsidRPr="00A64E28">
        <w:rPr>
          <w:rFonts w:ascii="Times New Roman" w:hAnsi="Times New Roman" w:cs="Times New Roman"/>
          <w:sz w:val="28"/>
          <w:szCs w:val="28"/>
          <w:lang w:val="uz-Cyrl-UZ"/>
        </w:rPr>
        <w:t xml:space="preserve">Kirish to'siqlarini bir necha usul bilan ko'tarish mumkin. "Old-taymerlar" (eski-firmalar) mahsulotning texnik standartlarini qonunchilikda mustahkamlanishiga erishishi mumkin, bunda nomuvofiqlik o'rnini bosadigan mahsulotni bozorga kirishiga to'sqinlik qiladi. Ular potentsial raqobatchisini "bozorda qo'lga kiritish" imkoniyatidan mahrum qilib, bozor joylarini to'ldirish bo'yicha izchil siyosatni olib borishlari mumkin. </w:t>
      </w:r>
      <w:proofErr w:type="gramStart"/>
      <w:r w:rsidRPr="00B206B0">
        <w:rPr>
          <w:rFonts w:ascii="Times New Roman" w:hAnsi="Times New Roman" w:cs="Times New Roman"/>
          <w:sz w:val="28"/>
          <w:szCs w:val="28"/>
          <w:lang w:val="en-US"/>
        </w:rPr>
        <w:t>Ammo kirish uchun to'siqni oshirishda eng qulay, eng muhimi, eng samarali omil bu narx.</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Doimiy ravishda past narxni ushlab turish orqali eskirganlar kirish uchun to'siqni ko'tarishadi.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2.9-rasmda ko'rsatilgandek, kooperativ strategiyani (kartel) amalga oshirish orqali sohadagi firmalar monopol ishlab chiqarishni amalga oshirish orqali monopol foydalarni (soyali quti) ta'minlashi mumkin edi.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Biroq, monopol narxga ega bo'lgan bozor, hatto qadimgi narxlardan yuqori narxlarda ishlab chiqaradigan raqobatchilar uchun ham ochiq.</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Savdo ishtirokchilarining kirish narxini baholash orqali eskirganlar bozor narxini talabgorning minimal uzoq muddatli o'rtacha qiymati darajasida belgilashi mumkin, bu esa uning bozorga kirishini ma'nosiz qiladi.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Oligopolistlar foydaning bir qismini yo'qotadilar (gorizontal soyali to'rtburchak), ammo bu yo'qotishlarning bir qismi (vertikal soyali to'rtburchakning maydoni) ishlab chiqarishning ko'payishi bilan qoplanadi.</w:t>
      </w:r>
      <w:proofErr w:type="gramEnd"/>
    </w:p>
    <w:p w:rsidR="00B206B0" w:rsidRPr="00A64E28" w:rsidRDefault="00B206B0" w:rsidP="000606EE">
      <w:pPr>
        <w:spacing w:after="0" w:line="360" w:lineRule="auto"/>
        <w:ind w:firstLine="708"/>
        <w:jc w:val="both"/>
        <w:rPr>
          <w:rFonts w:ascii="Times New Roman" w:hAnsi="Times New Roman" w:cs="Times New Roman"/>
          <w:sz w:val="28"/>
          <w:szCs w:val="28"/>
          <w:lang w:val="uz-Cyrl-UZ"/>
        </w:rPr>
      </w:pPr>
      <w:r w:rsidRPr="000606EE">
        <w:rPr>
          <w:rFonts w:ascii="Times New Roman" w:hAnsi="Times New Roman" w:cs="Times New Roman"/>
          <w:sz w:val="28"/>
          <w:szCs w:val="28"/>
          <w:lang w:val="uz-Cyrl-UZ"/>
        </w:rPr>
        <w:t xml:space="preserve">Blokirovka qilinadigan narx darajasini tanlash to'g'risidagi qaror ikki holatga bog'liq bo'ladi: oligopolistlarning o'z xarajatlari darajasi va "yangi kelgan" ning potentsial potentsiali. </w:t>
      </w:r>
      <w:r w:rsidRPr="00A64E28">
        <w:rPr>
          <w:rFonts w:ascii="Times New Roman" w:hAnsi="Times New Roman" w:cs="Times New Roman"/>
          <w:sz w:val="28"/>
          <w:szCs w:val="28"/>
          <w:lang w:val="uz-Cyrl-UZ"/>
        </w:rPr>
        <w:t>Agar ikkinchisining xarajatlari sanoat o'rtacha qiymatidan yuqori bo'lsa, tarmoq narxi minimal xarajatlardan yuqori darajada o'rnatiladi.</w:t>
      </w:r>
    </w:p>
    <w:p w:rsidR="00B206B0" w:rsidRPr="000606EE" w:rsidRDefault="00B206B0" w:rsidP="000606EE">
      <w:pPr>
        <w:spacing w:after="0" w:line="360" w:lineRule="auto"/>
        <w:ind w:firstLine="708"/>
        <w:jc w:val="both"/>
        <w:rPr>
          <w:rFonts w:ascii="Times New Roman" w:hAnsi="Times New Roman" w:cs="Times New Roman"/>
          <w:sz w:val="28"/>
          <w:szCs w:val="28"/>
          <w:lang w:val="uz-Cyrl-UZ"/>
        </w:rPr>
      </w:pPr>
      <w:r w:rsidRPr="00A64E28">
        <w:rPr>
          <w:rFonts w:ascii="Times New Roman" w:hAnsi="Times New Roman" w:cs="Times New Roman"/>
          <w:sz w:val="28"/>
          <w:szCs w:val="28"/>
          <w:lang w:val="uz-Cyrl-UZ"/>
        </w:rPr>
        <w:lastRenderedPageBreak/>
        <w:t>Kooperativ bo'lmagan raqobat strategiyalari</w:t>
      </w:r>
      <w:r w:rsidR="000606EE">
        <w:rPr>
          <w:rFonts w:ascii="Times New Roman" w:hAnsi="Times New Roman" w:cs="Times New Roman"/>
          <w:sz w:val="28"/>
          <w:szCs w:val="28"/>
          <w:lang w:val="uz-Cyrl-UZ"/>
        </w:rPr>
        <w:t>.</w:t>
      </w:r>
    </w:p>
    <w:p w:rsidR="00B206B0" w:rsidRPr="00B206B0" w:rsidRDefault="00B206B0" w:rsidP="000606EE">
      <w:pPr>
        <w:spacing w:after="0" w:line="360" w:lineRule="auto"/>
        <w:ind w:firstLine="708"/>
        <w:jc w:val="both"/>
        <w:rPr>
          <w:rFonts w:ascii="Times New Roman" w:hAnsi="Times New Roman" w:cs="Times New Roman"/>
          <w:sz w:val="28"/>
          <w:szCs w:val="28"/>
          <w:lang w:val="en-US"/>
        </w:rPr>
      </w:pPr>
      <w:r w:rsidRPr="00A64E28">
        <w:rPr>
          <w:rFonts w:ascii="Times New Roman" w:hAnsi="Times New Roman" w:cs="Times New Roman"/>
          <w:sz w:val="28"/>
          <w:szCs w:val="28"/>
          <w:lang w:val="uz-Cyrl-UZ"/>
        </w:rPr>
        <w:t xml:space="preserve">Firmalar uchun kooperativ strategiyalarning jozibadorligiga qaramay, ularni amalda amalga oshirish qiyin, ba'zan esa imkonsiz. Bu sanoat bozorining o'ziga xos xususiyatlari bilan bir qatorda, monopoliyaga qarshi sanktsiyalar qo'llanilishidan qo'rqish bilan bog'liq. </w:t>
      </w:r>
      <w:proofErr w:type="gramStart"/>
      <w:r w:rsidRPr="00B206B0">
        <w:rPr>
          <w:rFonts w:ascii="Times New Roman" w:hAnsi="Times New Roman" w:cs="Times New Roman"/>
          <w:sz w:val="28"/>
          <w:szCs w:val="28"/>
          <w:lang w:val="en-US"/>
        </w:rPr>
        <w:t>Shu sababli, oligopolistik bozorlarda raqobatdosh raqobat borligi odatiy hol emas.</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Biroq, uning xarakteri o'ziga xos xususiyatlarga ega.</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Ularning mohiyati shundaki, har bir firma raqiblari tomonidan amalga oshirilgan strategiyani hisobga olgan holda raqobatbardosh strategiyani quradi.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Firmaning raqobatbardosh xatti-harakatlari sanoat bozorida faoliyat ko'rsatayotgan firmalarning qarorlariga javob berish shakliga aylanadi.</w:t>
      </w:r>
      <w:proofErr w:type="gramEnd"/>
      <w:r w:rsidRPr="00B206B0">
        <w:rPr>
          <w:rFonts w:ascii="Times New Roman" w:hAnsi="Times New Roman" w:cs="Times New Roman"/>
          <w:sz w:val="28"/>
          <w:szCs w:val="28"/>
          <w:lang w:val="en-US"/>
        </w:rPr>
        <w:t xml:space="preserve"> Shu munosabat bilan, firmalar tomonidan javob ob'ekti sifatida qabul qilingan parametrni, ya'ni qaror qabul qilishda dastlabki shart sifatida qabul qiladigan </w:t>
      </w:r>
      <w:proofErr w:type="gramStart"/>
      <w:r w:rsidRPr="00B206B0">
        <w:rPr>
          <w:rFonts w:ascii="Times New Roman" w:hAnsi="Times New Roman" w:cs="Times New Roman"/>
          <w:sz w:val="28"/>
          <w:szCs w:val="28"/>
          <w:lang w:val="en-US"/>
        </w:rPr>
        <w:t>va</w:t>
      </w:r>
      <w:proofErr w:type="gramEnd"/>
      <w:r w:rsidRPr="00B206B0">
        <w:rPr>
          <w:rFonts w:ascii="Times New Roman" w:hAnsi="Times New Roman" w:cs="Times New Roman"/>
          <w:sz w:val="28"/>
          <w:szCs w:val="28"/>
          <w:lang w:val="en-US"/>
        </w:rPr>
        <w:t xml:space="preserve"> shu ma'noda langar rolini o'ynaydigan strategik o'zgaruvchini tanlash juda muhimdir. </w:t>
      </w:r>
      <w:proofErr w:type="gramStart"/>
      <w:r w:rsidRPr="00B206B0">
        <w:rPr>
          <w:rFonts w:ascii="Times New Roman" w:hAnsi="Times New Roman" w:cs="Times New Roman"/>
          <w:sz w:val="28"/>
          <w:szCs w:val="28"/>
          <w:lang w:val="en-US"/>
        </w:rPr>
        <w:t>bozor</w:t>
      </w:r>
      <w:proofErr w:type="gramEnd"/>
      <w:r w:rsidRPr="00B206B0">
        <w:rPr>
          <w:rFonts w:ascii="Times New Roman" w:hAnsi="Times New Roman" w:cs="Times New Roman"/>
          <w:sz w:val="28"/>
          <w:szCs w:val="28"/>
          <w:lang w:val="en-US"/>
        </w:rPr>
        <w:t xml:space="preserve"> muvozanatini saqlashda. </w:t>
      </w:r>
      <w:proofErr w:type="gramStart"/>
      <w:r w:rsidRPr="00B206B0">
        <w:rPr>
          <w:rFonts w:ascii="Times New Roman" w:hAnsi="Times New Roman" w:cs="Times New Roman"/>
          <w:sz w:val="28"/>
          <w:szCs w:val="28"/>
          <w:lang w:val="en-US"/>
        </w:rPr>
        <w:t>Odatda, bu parametr ishlab chiqarish narxi yoki hajmi.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Ushbu rolni narx o'ynaganda, narx oligopoliya, ishlab chiqarish hajmi esa - miqdoriy oligopoliya bo'ladi.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Ushbu o'zaro ta'sirni sanoat bozori ikkita firma tomonidan namoyish etilganda, ikkilamchi model misolida namoyish etish mumkin.</w:t>
      </w:r>
      <w:proofErr w:type="gramEnd"/>
    </w:p>
    <w:p w:rsidR="00B206B0" w:rsidRPr="00A64E28" w:rsidRDefault="00B206B0" w:rsidP="000606EE">
      <w:pPr>
        <w:spacing w:after="0" w:line="360" w:lineRule="auto"/>
        <w:ind w:firstLine="708"/>
        <w:jc w:val="both"/>
        <w:rPr>
          <w:rFonts w:ascii="Times New Roman" w:hAnsi="Times New Roman" w:cs="Times New Roman"/>
          <w:sz w:val="28"/>
          <w:szCs w:val="28"/>
          <w:lang w:val="uz-Cyrl-UZ"/>
        </w:rPr>
      </w:pPr>
      <w:r w:rsidRPr="000606EE">
        <w:rPr>
          <w:rFonts w:ascii="Times New Roman" w:hAnsi="Times New Roman" w:cs="Times New Roman"/>
          <w:sz w:val="28"/>
          <w:szCs w:val="28"/>
          <w:lang w:val="uz-Cyrl-UZ"/>
        </w:rPr>
        <w:t xml:space="preserve">Miqdoriy oligopoliya sharoitida raqobatdosh o'zaro munosabatlarga Kurnoning modeli misol Kurno dupolyatsiyasida firmalar: 1) bir hil mahsulot ishlab chiqaradi, 2) bir xil ishlab chiqarish xarajatlariga ega, 3) bozor talabi to'g'risida to'liq ma'lumotga ega, 4) daromadni maksimal darajaga ko'tarishni maqsad qilgan, 5) bir vaqtning o'zida qaror qabul qilgan deb taxmin qilinadi. </w:t>
      </w:r>
      <w:r w:rsidRPr="00A64E28">
        <w:rPr>
          <w:rFonts w:ascii="Times New Roman" w:hAnsi="Times New Roman" w:cs="Times New Roman"/>
          <w:sz w:val="28"/>
          <w:szCs w:val="28"/>
          <w:lang w:val="uz-Cyrl-UZ"/>
        </w:rPr>
        <w:t xml:space="preserve">Modelning o'ziga xos xususiyati shundaki, ishlab chiqarish hajmi strategik o'zgaruvchiga aylanadi, shu asosda raqiblarning xatti-harakatlari quriladi. Xulq-atvor strategiyasi shundan iboratki, har bir raqib chiqish to'g'risida qaror qabul qilar ekan, raqibi o'z ozodligini o'zgartira olmaydi yoki o'zgartira olmaydi, deb hisoblaydi, ya'ni raqibning qo'yib yuborilishini o'zgarishsiz deb hisoblaydi. B firmasi o'z mahsulotiga bo'lgan talabni qoldiq sifatida qabul qiladi, ya'ni bozor talabining A firmasi tomonidan ushlanib qolmagan qismi shaklida qabul qiladi va </w:t>
      </w:r>
      <w:r w:rsidRPr="00A64E28">
        <w:rPr>
          <w:rFonts w:ascii="Times New Roman" w:hAnsi="Times New Roman" w:cs="Times New Roman"/>
          <w:sz w:val="28"/>
          <w:szCs w:val="28"/>
          <w:lang w:val="uz-Cyrl-UZ"/>
        </w:rPr>
        <w:lastRenderedPageBreak/>
        <w:t>o'z strategiyasini bozor talabining narxidan past bo'lgan qismiga asoslanib quradi. qoldiq talabga qarab ishlab chiqarishni optimallashtirib, A firmasi mahsuloti. B firmasi qarorlari A firmasi ishlab chiqargan mahsulotga javobdir.</w:t>
      </w:r>
    </w:p>
    <w:p w:rsidR="00B206B0" w:rsidRPr="00B206B0" w:rsidRDefault="00B206B0" w:rsidP="000606EE">
      <w:pPr>
        <w:spacing w:after="0" w:line="360" w:lineRule="auto"/>
        <w:ind w:firstLine="708"/>
        <w:jc w:val="both"/>
        <w:rPr>
          <w:rFonts w:ascii="Times New Roman" w:hAnsi="Times New Roman" w:cs="Times New Roman"/>
          <w:sz w:val="28"/>
          <w:szCs w:val="28"/>
          <w:lang w:val="en-US"/>
        </w:rPr>
      </w:pPr>
      <w:r w:rsidRPr="000606EE">
        <w:rPr>
          <w:rFonts w:ascii="Times New Roman" w:hAnsi="Times New Roman" w:cs="Times New Roman"/>
          <w:sz w:val="28"/>
          <w:szCs w:val="28"/>
          <w:lang w:val="uz-Cyrl-UZ"/>
        </w:rPr>
        <w:t xml:space="preserve">Ushbu turdagi o'zaro ta'sir bilan B firmasining ishlab chiqarish hajmi to'g'risida har qanday qarori A firmasining ta'minot hajmiga bog'liq bo'ladi. </w:t>
      </w:r>
      <w:r w:rsidRPr="00B206B0">
        <w:rPr>
          <w:rFonts w:ascii="Times New Roman" w:hAnsi="Times New Roman" w:cs="Times New Roman"/>
          <w:sz w:val="28"/>
          <w:szCs w:val="28"/>
          <w:lang w:val="en-US"/>
        </w:rPr>
        <w:t xml:space="preserve">B firmaning reaksiya nuqtalarini birlashtirib, uning </w:t>
      </w:r>
      <w:proofErr w:type="gramStart"/>
      <w:r w:rsidRPr="00B206B0">
        <w:rPr>
          <w:rFonts w:ascii="Times New Roman" w:hAnsi="Times New Roman" w:cs="Times New Roman"/>
          <w:sz w:val="28"/>
          <w:szCs w:val="28"/>
          <w:lang w:val="en-US"/>
        </w:rPr>
        <w:t>A</w:t>
      </w:r>
      <w:proofErr w:type="gramEnd"/>
      <w:r w:rsidRPr="00B206B0">
        <w:rPr>
          <w:rFonts w:ascii="Times New Roman" w:hAnsi="Times New Roman" w:cs="Times New Roman"/>
          <w:sz w:val="28"/>
          <w:szCs w:val="28"/>
          <w:lang w:val="en-US"/>
        </w:rPr>
        <w:t xml:space="preserve"> firmasi mahsulot hajmiga bo'lgan munosabati egri bo'ladi. Shunga o'xshash tarzda harakat qiladigan </w:t>
      </w:r>
      <w:proofErr w:type="gramStart"/>
      <w:r w:rsidRPr="00B206B0">
        <w:rPr>
          <w:rFonts w:ascii="Times New Roman" w:hAnsi="Times New Roman" w:cs="Times New Roman"/>
          <w:sz w:val="28"/>
          <w:szCs w:val="28"/>
          <w:lang w:val="en-US"/>
        </w:rPr>
        <w:t>A</w:t>
      </w:r>
      <w:proofErr w:type="gramEnd"/>
      <w:r w:rsidRPr="00B206B0">
        <w:rPr>
          <w:rFonts w:ascii="Times New Roman" w:hAnsi="Times New Roman" w:cs="Times New Roman"/>
          <w:sz w:val="28"/>
          <w:szCs w:val="28"/>
          <w:lang w:val="en-US"/>
        </w:rPr>
        <w:t xml:space="preserve"> firmasi B firmasining harakatlariga o'z javob egri chizig'iga ega bo'ladi.</w:t>
      </w:r>
    </w:p>
    <w:p w:rsidR="00B206B0" w:rsidRPr="00B206B0" w:rsidRDefault="00B206B0" w:rsidP="00B206B0">
      <w:pPr>
        <w:spacing w:after="0" w:line="360" w:lineRule="auto"/>
        <w:jc w:val="both"/>
        <w:rPr>
          <w:rFonts w:ascii="Times New Roman" w:hAnsi="Times New Roman" w:cs="Times New Roman"/>
          <w:sz w:val="28"/>
          <w:szCs w:val="28"/>
          <w:lang w:val="en-US"/>
        </w:rPr>
      </w:pPr>
      <w:proofErr w:type="gramStart"/>
      <w:r w:rsidRPr="00B206B0">
        <w:rPr>
          <w:rFonts w:ascii="Times New Roman" w:hAnsi="Times New Roman" w:cs="Times New Roman"/>
          <w:sz w:val="28"/>
          <w:szCs w:val="28"/>
          <w:lang w:val="en-US"/>
        </w:rPr>
        <w:t>Firmaning javob egri chizig'i foydani ko'paytirish nuqtai nazaridan maqbul hajmni aks ettiradi.</w:t>
      </w:r>
      <w:proofErr w:type="gramEnd"/>
    </w:p>
    <w:p w:rsidR="00B206B0" w:rsidRPr="00B206B0" w:rsidRDefault="00B206B0" w:rsidP="000606EE">
      <w:pPr>
        <w:spacing w:after="0" w:line="360" w:lineRule="auto"/>
        <w:ind w:firstLine="708"/>
        <w:jc w:val="both"/>
        <w:rPr>
          <w:rFonts w:ascii="Times New Roman" w:hAnsi="Times New Roman" w:cs="Times New Roman"/>
          <w:b/>
          <w:sz w:val="28"/>
          <w:szCs w:val="28"/>
          <w:lang w:val="en-US"/>
        </w:rPr>
      </w:pPr>
      <w:r w:rsidRPr="00B206B0">
        <w:rPr>
          <w:rFonts w:ascii="Times New Roman" w:hAnsi="Times New Roman" w:cs="Times New Roman"/>
          <w:b/>
          <w:sz w:val="28"/>
          <w:szCs w:val="28"/>
          <w:lang w:val="en-US"/>
        </w:rPr>
        <w:t>Axborot assimetriyasi bilan bozorlarda raqobat</w:t>
      </w:r>
    </w:p>
    <w:p w:rsidR="00B206B0" w:rsidRPr="00A64E28" w:rsidRDefault="00B206B0" w:rsidP="000606EE">
      <w:pPr>
        <w:spacing w:after="0" w:line="360" w:lineRule="auto"/>
        <w:ind w:firstLine="708"/>
        <w:jc w:val="both"/>
        <w:rPr>
          <w:rFonts w:ascii="Times New Roman" w:hAnsi="Times New Roman" w:cs="Times New Roman"/>
          <w:sz w:val="28"/>
          <w:szCs w:val="28"/>
          <w:lang w:val="uz-Cyrl-UZ"/>
        </w:rPr>
      </w:pPr>
      <w:r w:rsidRPr="000606EE">
        <w:rPr>
          <w:rFonts w:ascii="Times New Roman" w:hAnsi="Times New Roman" w:cs="Times New Roman"/>
          <w:sz w:val="28"/>
          <w:szCs w:val="28"/>
          <w:lang w:val="uz-Cyrl-UZ"/>
        </w:rPr>
        <w:t xml:space="preserve">Oldingi modellarda raqobatbardosh xatti-harakatlarning tahlili mavjud alternativalar va firmalar tomonidan qabul qilingan qarorlar natijalari to'g'risidagi ma'lumotlarning to'liqligini taxmin qilishga asoslangan edi. </w:t>
      </w:r>
      <w:r w:rsidRPr="00A64E28">
        <w:rPr>
          <w:rFonts w:ascii="Times New Roman" w:hAnsi="Times New Roman" w:cs="Times New Roman"/>
          <w:sz w:val="28"/>
          <w:szCs w:val="28"/>
          <w:lang w:val="uz-Cyrl-UZ"/>
        </w:rPr>
        <w:t>Ammo real bozorlar bozorning noaniqligi bilan ajralib turadi, ya'ni o'zgarishini oldindan aytish qiyin bo'lgan va ularning paydo bo'lish ehtimolligini baholash qiyin bo'lgan sharoitlar mavjud. Bozor noaniqligi muqarrar va ikkita muammo tug'diradi: qabul qilingan qarorlar natijasida etkazilgan zarar xavfida ifodalanadigan iqtisodiy tavakkalchilik va sotuvchilar va xaridorlar o'rtasida ma'lumotlarning notekis taqsimlanishidan iborat axborot assimetri.</w:t>
      </w:r>
    </w:p>
    <w:p w:rsidR="00B206B0" w:rsidRPr="00B206B0" w:rsidRDefault="00B206B0" w:rsidP="000606EE">
      <w:pPr>
        <w:spacing w:after="0" w:line="360" w:lineRule="auto"/>
        <w:ind w:firstLine="708"/>
        <w:jc w:val="both"/>
        <w:rPr>
          <w:rFonts w:ascii="Times New Roman" w:hAnsi="Times New Roman" w:cs="Times New Roman"/>
          <w:sz w:val="28"/>
          <w:szCs w:val="28"/>
          <w:lang w:val="en-US"/>
        </w:rPr>
      </w:pPr>
      <w:r w:rsidRPr="000606EE">
        <w:rPr>
          <w:rFonts w:ascii="Times New Roman" w:hAnsi="Times New Roman" w:cs="Times New Roman"/>
          <w:sz w:val="28"/>
          <w:szCs w:val="28"/>
          <w:lang w:val="uz-Cyrl-UZ"/>
        </w:rPr>
        <w:t xml:space="preserve">Axborot assimetriyasi mahsulot xususiyatlari va bozor agentlarining xatti-harakatlari bilan bog'liq bo'lishi mumkin. </w:t>
      </w:r>
      <w:r w:rsidRPr="00B206B0">
        <w:rPr>
          <w:rFonts w:ascii="Times New Roman" w:hAnsi="Times New Roman" w:cs="Times New Roman"/>
          <w:sz w:val="28"/>
          <w:szCs w:val="28"/>
          <w:lang w:val="en-US"/>
        </w:rPr>
        <w:t xml:space="preserve">Shu asosda axborot assimetriyasining ikki turi ajratiladi - yashirin xususiyatlar </w:t>
      </w:r>
      <w:proofErr w:type="gramStart"/>
      <w:r w:rsidRPr="00B206B0">
        <w:rPr>
          <w:rFonts w:ascii="Times New Roman" w:hAnsi="Times New Roman" w:cs="Times New Roman"/>
          <w:sz w:val="28"/>
          <w:szCs w:val="28"/>
          <w:lang w:val="en-US"/>
        </w:rPr>
        <w:t>va</w:t>
      </w:r>
      <w:proofErr w:type="gramEnd"/>
      <w:r w:rsidRPr="00B206B0">
        <w:rPr>
          <w:rFonts w:ascii="Times New Roman" w:hAnsi="Times New Roman" w:cs="Times New Roman"/>
          <w:sz w:val="28"/>
          <w:szCs w:val="28"/>
          <w:lang w:val="en-US"/>
        </w:rPr>
        <w:t xml:space="preserve"> yashirin harakatlar. </w:t>
      </w:r>
      <w:proofErr w:type="gramStart"/>
      <w:r w:rsidRPr="00B206B0">
        <w:rPr>
          <w:rFonts w:ascii="Times New Roman" w:hAnsi="Times New Roman" w:cs="Times New Roman"/>
          <w:sz w:val="28"/>
          <w:szCs w:val="28"/>
          <w:lang w:val="en-US"/>
        </w:rPr>
        <w:t>Yashirin xususiyatlar - bozor bitimi ob'ekti - mahsulot haqidagi ma'lumotlarning notekis taqsimlanishida ifodalanadigan axborot assimetriyasining bir turi.</w:t>
      </w:r>
      <w:proofErr w:type="gramEnd"/>
      <w:r w:rsidRPr="00B206B0">
        <w:rPr>
          <w:rFonts w:ascii="Times New Roman" w:hAnsi="Times New Roman" w:cs="Times New Roman"/>
          <w:sz w:val="28"/>
          <w:szCs w:val="28"/>
          <w:lang w:val="en-US"/>
        </w:rPr>
        <w:t xml:space="preserve"> </w:t>
      </w:r>
      <w:proofErr w:type="gramStart"/>
      <w:r w:rsidRPr="00B206B0">
        <w:rPr>
          <w:rFonts w:ascii="Times New Roman" w:hAnsi="Times New Roman" w:cs="Times New Roman"/>
          <w:sz w:val="28"/>
          <w:szCs w:val="28"/>
          <w:lang w:val="en-US"/>
        </w:rPr>
        <w:t>Yashirin harakatlar - bu ma'lumotni assimetriyaning bir turi bo'lib, u yaxshi ma'lumotga ega bo'lgan bozor agenti ushbu bozor bitimining kam ma'lumotli ishtirokchisi tomonidan kuzatib bo'lmaydigan xatti-harakatlarni amalga oshirishi mumkin, bu esa adolatsiz xatti-harakatlar uchun imkoniyat yaratadi.</w:t>
      </w:r>
      <w:proofErr w:type="gramEnd"/>
      <w:r w:rsidRPr="00B206B0">
        <w:rPr>
          <w:rFonts w:ascii="Times New Roman" w:hAnsi="Times New Roman" w:cs="Times New Roman"/>
          <w:sz w:val="28"/>
          <w:szCs w:val="28"/>
          <w:lang w:val="en-US"/>
        </w:rPr>
        <w:t xml:space="preserve"> Shu sababli, axborot </w:t>
      </w:r>
      <w:r w:rsidRPr="00B206B0">
        <w:rPr>
          <w:rFonts w:ascii="Times New Roman" w:hAnsi="Times New Roman" w:cs="Times New Roman"/>
          <w:sz w:val="28"/>
          <w:szCs w:val="28"/>
          <w:lang w:val="en-US"/>
        </w:rPr>
        <w:lastRenderedPageBreak/>
        <w:t xml:space="preserve">assimetri sotuvchilar uchun bozor kuchini shakllantirishga </w:t>
      </w:r>
      <w:proofErr w:type="gramStart"/>
      <w:r w:rsidRPr="00B206B0">
        <w:rPr>
          <w:rFonts w:ascii="Times New Roman" w:hAnsi="Times New Roman" w:cs="Times New Roman"/>
          <w:sz w:val="28"/>
          <w:szCs w:val="28"/>
          <w:lang w:val="en-US"/>
        </w:rPr>
        <w:t>va</w:t>
      </w:r>
      <w:proofErr w:type="gramEnd"/>
      <w:r w:rsidRPr="00B206B0">
        <w:rPr>
          <w:rFonts w:ascii="Times New Roman" w:hAnsi="Times New Roman" w:cs="Times New Roman"/>
          <w:sz w:val="28"/>
          <w:szCs w:val="28"/>
          <w:lang w:val="en-US"/>
        </w:rPr>
        <w:t xml:space="preserve"> narxlar raqobati samaradorligini pasayishiga olib kelishi mumkin.</w:t>
      </w:r>
    </w:p>
    <w:p w:rsidR="00B206B0" w:rsidRPr="00A64E28" w:rsidRDefault="00B206B0" w:rsidP="000606EE">
      <w:pPr>
        <w:spacing w:after="0" w:line="360" w:lineRule="auto"/>
        <w:ind w:firstLine="708"/>
        <w:jc w:val="both"/>
        <w:rPr>
          <w:rFonts w:ascii="Times New Roman" w:hAnsi="Times New Roman" w:cs="Times New Roman"/>
          <w:sz w:val="28"/>
          <w:szCs w:val="28"/>
          <w:lang w:val="uz-Cyrl-UZ"/>
        </w:rPr>
      </w:pPr>
      <w:r w:rsidRPr="000606EE">
        <w:rPr>
          <w:rFonts w:ascii="Times New Roman" w:hAnsi="Times New Roman" w:cs="Times New Roman"/>
          <w:sz w:val="28"/>
          <w:szCs w:val="28"/>
          <w:lang w:val="uz-Cyrl-UZ"/>
        </w:rPr>
        <w:t xml:space="preserve">Axborot assimetriyasi yuqori bo'lgan bozor odatda "limon bozori" deb nomlanadi, chunki AQShda maxfiy nuqsonli mahsulotni "limon" deb atash odat tusiga kiradi. </w:t>
      </w:r>
      <w:r w:rsidRPr="00A64E28">
        <w:rPr>
          <w:rFonts w:ascii="Times New Roman" w:hAnsi="Times New Roman" w:cs="Times New Roman"/>
          <w:sz w:val="28"/>
          <w:szCs w:val="28"/>
          <w:lang w:val="uz-Cyrl-UZ"/>
        </w:rPr>
        <w:t>"Limon bozori" - bu sotilayotgan tovarlarda muhim yashirin xususiyatlar mavjudligi bilan ajralib turadigan bozor tuzilishi, bozorda faoliyat yuritayotgan agentlar esa yashirin harakatlarga ega. "Limon bozori" faoliyatining o'ziga xos xususiyati shundaki, yashirin xususiyatlarning mavjudligi insofsiz xatti-harakatlar uchun rag'bat yaratadi ("mas'uliyatsizlik xavfi") va yashirin harakatlar bozorni yo'q qilish mexanizmini ishga soladi ("salbiy tanlov") .</w:t>
      </w:r>
    </w:p>
    <w:p w:rsidR="00B206B0" w:rsidRPr="000606EE" w:rsidRDefault="00B206B0" w:rsidP="000606EE">
      <w:pPr>
        <w:spacing w:after="0" w:line="360" w:lineRule="auto"/>
        <w:ind w:firstLine="708"/>
        <w:jc w:val="both"/>
        <w:rPr>
          <w:rFonts w:ascii="Times New Roman" w:hAnsi="Times New Roman" w:cs="Times New Roman"/>
          <w:sz w:val="28"/>
          <w:szCs w:val="28"/>
          <w:lang w:val="uz-Cyrl-UZ"/>
        </w:rPr>
      </w:pPr>
      <w:r w:rsidRPr="000606EE">
        <w:rPr>
          <w:rFonts w:ascii="Times New Roman" w:hAnsi="Times New Roman" w:cs="Times New Roman"/>
          <w:sz w:val="28"/>
          <w:szCs w:val="28"/>
          <w:lang w:val="uz-Cyrl-UZ"/>
        </w:rPr>
        <w:t xml:space="preserve">Mas'uliyatsizlik xavfi - bitim ishtirokchilaridan biriga to'liq bo'lmagan agentning umidlarini suiiste'mol qilishga imkon beradigan ma'lumot nosimmetrikliklaridan foydalanishga intiladigan adolatsiz xatti-harakatlar. Mahsulotlarga bir xil sifatda munosabatda bo'lish orqali xaridor narxga qarab qaror qabul qiladi. </w:t>
      </w:r>
      <w:r w:rsidRPr="00A64E28">
        <w:rPr>
          <w:rFonts w:ascii="Times New Roman" w:hAnsi="Times New Roman" w:cs="Times New Roman"/>
          <w:sz w:val="28"/>
          <w:szCs w:val="28"/>
          <w:lang w:val="uz-Cyrl-UZ"/>
        </w:rPr>
        <w:t>Shuning uchun har xil sifatdagi mahsulotlar sotuvchilari o'rtasida raqobat xarakteri xaridorlarning kutishlariga bog'liq bo'ladi. Xaridorlar bozorda faqat yuqori sifatli mahsulotlarni topishni kutishganda, axborot assimetriyasi past sifatli mahsulot sotuvchisi uchun arzon narxda sotish qobiliyatida ifodalan</w:t>
      </w:r>
      <w:r w:rsidR="000606EE" w:rsidRPr="00A64E28">
        <w:rPr>
          <w:rFonts w:ascii="Times New Roman" w:hAnsi="Times New Roman" w:cs="Times New Roman"/>
          <w:sz w:val="28"/>
          <w:szCs w:val="28"/>
          <w:lang w:val="uz-Cyrl-UZ"/>
        </w:rPr>
        <w:t xml:space="preserve">gan ustunlikni yaratadi. </w:t>
      </w:r>
    </w:p>
    <w:p w:rsidR="004E37CD" w:rsidRPr="004E37CD" w:rsidRDefault="004E37CD" w:rsidP="004E37CD">
      <w:pPr>
        <w:pStyle w:val="a8"/>
        <w:spacing w:after="0" w:line="360" w:lineRule="auto"/>
        <w:ind w:left="0" w:firstLine="709"/>
        <w:jc w:val="center"/>
        <w:rPr>
          <w:rFonts w:ascii="Times New Roman" w:hAnsi="Times New Roman"/>
          <w:b/>
          <w:sz w:val="28"/>
          <w:szCs w:val="28"/>
          <w:lang w:val="uz-Cyrl-UZ"/>
        </w:rPr>
      </w:pPr>
      <w:r w:rsidRPr="004E37CD">
        <w:rPr>
          <w:rFonts w:ascii="Times New Roman" w:hAnsi="Times New Roman"/>
          <w:b/>
          <w:sz w:val="28"/>
          <w:szCs w:val="28"/>
          <w:lang w:val="uz-Cyrl-UZ"/>
        </w:rPr>
        <w:t xml:space="preserve">4-mavzu. Dinamik raqobat </w:t>
      </w:r>
    </w:p>
    <w:p w:rsidR="004E37CD" w:rsidRPr="004E37CD" w:rsidRDefault="004E37CD" w:rsidP="00054980">
      <w:pPr>
        <w:pStyle w:val="a8"/>
        <w:numPr>
          <w:ilvl w:val="0"/>
          <w:numId w:val="14"/>
        </w:numPr>
        <w:spacing w:after="0" w:line="360" w:lineRule="auto"/>
        <w:ind w:left="0" w:firstLine="709"/>
        <w:jc w:val="both"/>
        <w:rPr>
          <w:rFonts w:ascii="Times New Roman" w:hAnsi="Times New Roman"/>
          <w:sz w:val="28"/>
          <w:szCs w:val="28"/>
          <w:lang w:val="uz-Cyrl-UZ"/>
        </w:rPr>
      </w:pPr>
      <w:r w:rsidRPr="004E37CD">
        <w:rPr>
          <w:rFonts w:ascii="Times New Roman" w:hAnsi="Times New Roman"/>
          <w:sz w:val="28"/>
          <w:szCs w:val="28"/>
          <w:lang w:val="uz-Cyrl-UZ"/>
        </w:rPr>
        <w:t xml:space="preserve">Moslashuvchanlik va real parametrlar. </w:t>
      </w:r>
    </w:p>
    <w:p w:rsidR="004E37CD" w:rsidRPr="004E37CD" w:rsidRDefault="004E37CD" w:rsidP="00054980">
      <w:pPr>
        <w:pStyle w:val="a8"/>
        <w:numPr>
          <w:ilvl w:val="0"/>
          <w:numId w:val="14"/>
        </w:numPr>
        <w:spacing w:after="0" w:line="360" w:lineRule="auto"/>
        <w:ind w:left="0" w:firstLine="709"/>
        <w:jc w:val="both"/>
        <w:rPr>
          <w:rFonts w:ascii="Times New Roman" w:hAnsi="Times New Roman"/>
          <w:sz w:val="28"/>
          <w:szCs w:val="28"/>
          <w:lang w:val="uz-Cyrl-UZ"/>
        </w:rPr>
      </w:pPr>
      <w:r w:rsidRPr="004E37CD">
        <w:rPr>
          <w:rFonts w:ascii="Times New Roman" w:hAnsi="Times New Roman"/>
          <w:sz w:val="28"/>
          <w:szCs w:val="28"/>
          <w:lang w:val="uz-Cyrl-UZ"/>
        </w:rPr>
        <w:t xml:space="preserve">Tarmoqqa kirish strategiyasi va undan chiqish.  </w:t>
      </w:r>
    </w:p>
    <w:p w:rsidR="004E37CD" w:rsidRPr="004E37CD" w:rsidRDefault="004E37CD" w:rsidP="00054980">
      <w:pPr>
        <w:pStyle w:val="a8"/>
        <w:numPr>
          <w:ilvl w:val="0"/>
          <w:numId w:val="14"/>
        </w:numPr>
        <w:spacing w:after="0" w:line="360" w:lineRule="auto"/>
        <w:ind w:left="0" w:firstLine="709"/>
        <w:jc w:val="both"/>
        <w:rPr>
          <w:rFonts w:ascii="Times New Roman" w:hAnsi="Times New Roman"/>
          <w:sz w:val="28"/>
          <w:szCs w:val="28"/>
          <w:lang w:val="uz-Cyrl-UZ"/>
        </w:rPr>
      </w:pPr>
      <w:r w:rsidRPr="004E37CD">
        <w:rPr>
          <w:rFonts w:ascii="Times New Roman" w:hAnsi="Times New Roman"/>
          <w:sz w:val="28"/>
          <w:szCs w:val="28"/>
          <w:lang w:val="uz-Cyrl-UZ"/>
        </w:rPr>
        <w:t>Majburiyatlar va holdan toydiruvchi kurashlar. Bozor signallari</w:t>
      </w:r>
      <w:r>
        <w:rPr>
          <w:rFonts w:ascii="Times New Roman" w:hAnsi="Times New Roman"/>
          <w:sz w:val="28"/>
          <w:szCs w:val="28"/>
          <w:lang w:val="uz-Cyrl-UZ"/>
        </w:rPr>
        <w:t>.</w:t>
      </w:r>
      <w:r w:rsidRPr="004E37CD">
        <w:rPr>
          <w:rFonts w:ascii="Times New Roman" w:hAnsi="Times New Roman"/>
          <w:sz w:val="28"/>
          <w:szCs w:val="28"/>
          <w:lang w:val="uz-Cyrl-UZ"/>
        </w:rPr>
        <w:t xml:space="preserve"> </w:t>
      </w:r>
    </w:p>
    <w:p w:rsidR="004E37CD" w:rsidRDefault="004E37CD" w:rsidP="00054980">
      <w:pPr>
        <w:pStyle w:val="a8"/>
        <w:numPr>
          <w:ilvl w:val="0"/>
          <w:numId w:val="14"/>
        </w:numPr>
        <w:spacing w:after="0" w:line="360" w:lineRule="auto"/>
        <w:ind w:left="0" w:firstLine="709"/>
        <w:jc w:val="both"/>
        <w:rPr>
          <w:rFonts w:ascii="Times New Roman" w:hAnsi="Times New Roman"/>
          <w:sz w:val="28"/>
          <w:szCs w:val="28"/>
          <w:lang w:val="uz-Cyrl-UZ"/>
        </w:rPr>
      </w:pPr>
      <w:r w:rsidRPr="004E37CD">
        <w:rPr>
          <w:rFonts w:ascii="Times New Roman" w:hAnsi="Times New Roman"/>
          <w:sz w:val="28"/>
          <w:szCs w:val="28"/>
          <w:lang w:val="uz-Cyrl-UZ"/>
        </w:rPr>
        <w:t>Yirtqich narxlar siyosati. Talab sikllari va shaklarni boshqarish.</w:t>
      </w:r>
    </w:p>
    <w:p w:rsidR="00592FA8" w:rsidRDefault="00592FA8" w:rsidP="00592FA8">
      <w:pPr>
        <w:pStyle w:val="a8"/>
        <w:spacing w:after="0" w:line="360" w:lineRule="auto"/>
        <w:ind w:left="709"/>
        <w:jc w:val="both"/>
        <w:rPr>
          <w:rFonts w:ascii="Times New Roman" w:hAnsi="Times New Roman"/>
          <w:sz w:val="28"/>
          <w:szCs w:val="28"/>
          <w:lang w:val="uz-Cyrl-UZ"/>
        </w:rPr>
      </w:pPr>
    </w:p>
    <w:p w:rsidR="00592FA8" w:rsidRPr="00592FA8" w:rsidRDefault="00592FA8" w:rsidP="00592FA8">
      <w:pPr>
        <w:spacing w:after="0" w:line="360" w:lineRule="auto"/>
        <w:ind w:firstLine="708"/>
        <w:jc w:val="both"/>
        <w:rPr>
          <w:rFonts w:ascii="Times New Roman" w:hAnsi="Times New Roman"/>
          <w:b/>
          <w:sz w:val="28"/>
          <w:szCs w:val="28"/>
          <w:lang w:val="uz-Cyrl-UZ"/>
        </w:rPr>
      </w:pPr>
      <w:r w:rsidRPr="00592FA8">
        <w:rPr>
          <w:rFonts w:ascii="Times New Roman" w:hAnsi="Times New Roman" w:cs="Times New Roman"/>
          <w:b/>
          <w:sz w:val="28"/>
          <w:szCs w:val="28"/>
          <w:lang w:val="uz-Cyrl-UZ"/>
        </w:rPr>
        <w:t xml:space="preserve">1. </w:t>
      </w:r>
      <w:r w:rsidRPr="00592FA8">
        <w:rPr>
          <w:rFonts w:ascii="Times New Roman" w:hAnsi="Times New Roman"/>
          <w:b/>
          <w:sz w:val="28"/>
          <w:szCs w:val="28"/>
          <w:lang w:val="uz-Cyrl-UZ"/>
        </w:rPr>
        <w:t xml:space="preserve">Moslashuvchanlik va real parametrlar. </w:t>
      </w:r>
    </w:p>
    <w:p w:rsidR="00592FA8" w:rsidRPr="00592FA8" w:rsidRDefault="00592FA8" w:rsidP="00592FA8">
      <w:pPr>
        <w:spacing w:after="0" w:line="360" w:lineRule="auto"/>
        <w:ind w:firstLine="708"/>
        <w:jc w:val="both"/>
        <w:rPr>
          <w:rFonts w:ascii="Times New Roman" w:hAnsi="Times New Roman" w:cs="Times New Roman"/>
          <w:sz w:val="28"/>
          <w:szCs w:val="28"/>
          <w:lang w:val="en-US"/>
        </w:rPr>
      </w:pPr>
      <w:r w:rsidRPr="00592FA8">
        <w:rPr>
          <w:rFonts w:ascii="Times New Roman" w:hAnsi="Times New Roman" w:cs="Times New Roman"/>
          <w:sz w:val="28"/>
          <w:szCs w:val="28"/>
          <w:lang w:val="uz-Cyrl-UZ"/>
        </w:rPr>
        <w:t xml:space="preserve">Raqobatni har xil talqin qilish bilan, ular ikkita qarama-qarshi kontseptual yondashuvi mavjud. </w:t>
      </w:r>
      <w:proofErr w:type="gramStart"/>
      <w:r w:rsidRPr="00592FA8">
        <w:rPr>
          <w:rFonts w:ascii="Times New Roman" w:hAnsi="Times New Roman" w:cs="Times New Roman"/>
          <w:sz w:val="28"/>
          <w:szCs w:val="28"/>
          <w:lang w:val="en-US"/>
        </w:rPr>
        <w:t>Birida, raqobat statistik ravishda, bozorning holati sifatida, ikkinchisida, dinamikada, jarayon sifatida qaraladi.</w:t>
      </w:r>
      <w:proofErr w:type="gramEnd"/>
    </w:p>
    <w:p w:rsidR="00592FA8" w:rsidRPr="00A64E28" w:rsidRDefault="00592FA8" w:rsidP="00592FA8">
      <w:pPr>
        <w:spacing w:after="0" w:line="360" w:lineRule="auto"/>
        <w:ind w:firstLine="708"/>
        <w:jc w:val="both"/>
        <w:rPr>
          <w:rFonts w:ascii="Times New Roman" w:hAnsi="Times New Roman" w:cs="Times New Roman"/>
          <w:sz w:val="28"/>
          <w:szCs w:val="28"/>
          <w:lang w:val="uz-Cyrl-UZ"/>
        </w:rPr>
      </w:pPr>
      <w:r w:rsidRPr="00592FA8">
        <w:rPr>
          <w:rFonts w:ascii="Times New Roman" w:hAnsi="Times New Roman" w:cs="Times New Roman"/>
          <w:b/>
          <w:i/>
          <w:sz w:val="28"/>
          <w:szCs w:val="28"/>
          <w:lang w:val="uz-Cyrl-UZ"/>
        </w:rPr>
        <w:lastRenderedPageBreak/>
        <w:t>Dinamik tushunchaning o'ziga xos xususiyati shundaki</w:t>
      </w:r>
      <w:r w:rsidRPr="00592FA8">
        <w:rPr>
          <w:rFonts w:ascii="Times New Roman" w:hAnsi="Times New Roman" w:cs="Times New Roman"/>
          <w:sz w:val="28"/>
          <w:szCs w:val="28"/>
          <w:lang w:val="uz-Cyrl-UZ"/>
        </w:rPr>
        <w:t xml:space="preserve">, raqobat raqiblarning kurashi natijasida yuzaga keladigan o'zgarishlarning qaytarilmasligi bilan tavsiflangan evolyutsion jarayon sifatida qaraladi. </w:t>
      </w:r>
      <w:r w:rsidRPr="00A64E28">
        <w:rPr>
          <w:rFonts w:ascii="Times New Roman" w:hAnsi="Times New Roman" w:cs="Times New Roman"/>
          <w:sz w:val="28"/>
          <w:szCs w:val="28"/>
          <w:lang w:val="uz-Cyrl-UZ"/>
        </w:rPr>
        <w:t>Raqobatning belgilovchi xususiyatlariga kelsak, quyidagi xususiyatlar eng muhim sifatida ajralib turadi. Birinchidan, raqobatbardosh harakatlar turini belgilaydigan omillar yo'q. Ikkinchidan, raqobat sharoitlari ishtirokchilarga raqobatbardosh xulq-atvor modelini belgilamaydi, aksincha, har xil xulq-atvor qarorlari uchun asos bo'lib xizmat qiladi. Uchinchidan, raqobatbardosh xatti-harakatlarning xilma-xilligi raqobatning ichki xususiyati bo'lib, u faqat to'g'ri tanlov qilganlarni mukofotlaydi. To'rtinchidan, raqobat sifatini belgilovchi ko'rsatkich bu ilmiy-texnik taraqqiyotning dinamikasidir.</w:t>
      </w:r>
    </w:p>
    <w:p w:rsidR="00592FA8" w:rsidRPr="00592FA8" w:rsidRDefault="00592FA8" w:rsidP="00592FA8">
      <w:pPr>
        <w:spacing w:after="0" w:line="360" w:lineRule="auto"/>
        <w:ind w:firstLine="708"/>
        <w:jc w:val="both"/>
        <w:rPr>
          <w:rFonts w:ascii="Times New Roman" w:hAnsi="Times New Roman" w:cs="Times New Roman"/>
          <w:sz w:val="28"/>
          <w:szCs w:val="28"/>
          <w:lang w:val="uz-Cyrl-UZ"/>
        </w:rPr>
      </w:pPr>
      <w:r w:rsidRPr="00592FA8">
        <w:rPr>
          <w:rFonts w:ascii="Times New Roman" w:hAnsi="Times New Roman" w:cs="Times New Roman"/>
          <w:b/>
          <w:sz w:val="28"/>
          <w:szCs w:val="28"/>
          <w:lang w:val="uz-Cyrl-UZ"/>
        </w:rPr>
        <w:t>Dinamik raqobat</w:t>
      </w:r>
      <w:r w:rsidRPr="00592FA8">
        <w:rPr>
          <w:rFonts w:ascii="Times New Roman" w:hAnsi="Times New Roman" w:cs="Times New Roman"/>
          <w:sz w:val="28"/>
          <w:szCs w:val="28"/>
          <w:lang w:val="uz-Cyrl-UZ"/>
        </w:rPr>
        <w:t xml:space="preserve"> - bu raqobatbardosh xatti-harakatlar strategiyasini raqobatbardosh tanlov natijalari ta'sirida o'zgarib turadigan bozor kon'yunkturasi talablariga qarshi sinov jarayoni.</w:t>
      </w:r>
    </w:p>
    <w:p w:rsidR="00592FA8" w:rsidRPr="00A64E28" w:rsidRDefault="00592FA8" w:rsidP="00592FA8">
      <w:pPr>
        <w:spacing w:after="0" w:line="360" w:lineRule="auto"/>
        <w:ind w:firstLine="708"/>
        <w:jc w:val="both"/>
        <w:rPr>
          <w:rFonts w:ascii="Times New Roman" w:hAnsi="Times New Roman" w:cs="Times New Roman"/>
          <w:sz w:val="28"/>
          <w:szCs w:val="28"/>
          <w:lang w:val="uz-Cyrl-UZ"/>
        </w:rPr>
      </w:pPr>
      <w:r w:rsidRPr="00592FA8">
        <w:rPr>
          <w:rFonts w:ascii="Times New Roman" w:hAnsi="Times New Roman" w:cs="Times New Roman"/>
          <w:b/>
          <w:sz w:val="28"/>
          <w:szCs w:val="28"/>
          <w:lang w:val="uz-Cyrl-UZ"/>
        </w:rPr>
        <w:t>Dinamik raqobat deganda</w:t>
      </w:r>
      <w:r w:rsidRPr="00592FA8">
        <w:rPr>
          <w:rFonts w:ascii="Times New Roman" w:hAnsi="Times New Roman" w:cs="Times New Roman"/>
          <w:sz w:val="28"/>
          <w:szCs w:val="28"/>
          <w:lang w:val="uz-Cyrl-UZ"/>
        </w:rPr>
        <w:t xml:space="preserve">, doimo rivojlanib boradigan va raqobatbardosh ustunlikning o'sishidan qutulishning yangi shakllari paydo bo'ladigan turli xil firmalar va tarmoqlar o'rtasida ilmiy-texnik taraqqiyot va ilmiy-tadqiqot taraqqiyoti ta'siri ostida bozorni va bozor jarayonlarini rivojlantirish tushuniladi. </w:t>
      </w:r>
      <w:r w:rsidRPr="00A64E28">
        <w:rPr>
          <w:rFonts w:ascii="Times New Roman" w:hAnsi="Times New Roman" w:cs="Times New Roman"/>
          <w:sz w:val="28"/>
          <w:szCs w:val="28"/>
          <w:lang w:val="uz-Cyrl-UZ"/>
        </w:rPr>
        <w:t>Dinamik raqobat bozor tarkibini shakllantirish omili sifatida qaraladi. Dinamik nazariyada raqobat bozor muvozanati buzilishining omili hisoblanadi.</w:t>
      </w:r>
    </w:p>
    <w:p w:rsidR="00592FA8" w:rsidRPr="00A64E28" w:rsidRDefault="00592FA8" w:rsidP="00592FA8">
      <w:pPr>
        <w:spacing w:after="0" w:line="360" w:lineRule="auto"/>
        <w:ind w:firstLine="708"/>
        <w:jc w:val="both"/>
        <w:rPr>
          <w:rFonts w:ascii="Times New Roman" w:hAnsi="Times New Roman" w:cs="Times New Roman"/>
          <w:sz w:val="28"/>
          <w:szCs w:val="28"/>
          <w:lang w:val="uz-Cyrl-UZ"/>
        </w:rPr>
      </w:pPr>
      <w:r w:rsidRPr="00592FA8">
        <w:rPr>
          <w:rFonts w:ascii="Times New Roman" w:hAnsi="Times New Roman" w:cs="Times New Roman"/>
          <w:sz w:val="28"/>
          <w:szCs w:val="28"/>
          <w:lang w:val="uz-Cyrl-UZ"/>
        </w:rPr>
        <w:t xml:space="preserve">Shumpeter raqobatni yangi mahsulotlar va bozorlarni, yangi ishlab chiqarish va transport texnologiyalarini va hattoki biznesni tashkil etishning yangi shakllarini yaratish va yaratishni qamrab oluvchi dinamik jarayon sifatida ko'rib chiqdi. </w:t>
      </w:r>
      <w:r w:rsidRPr="00A64E28">
        <w:rPr>
          <w:rFonts w:ascii="Times New Roman" w:hAnsi="Times New Roman" w:cs="Times New Roman"/>
          <w:sz w:val="28"/>
          <w:szCs w:val="28"/>
          <w:lang w:val="uz-Cyrl-UZ"/>
        </w:rPr>
        <w:t>Shumpeter bunday yangiliklarni ijodiy halokat deb atadi, chunki yangi mahsulotlar va ishlab chiqarish usullarini yaratish bir vaqtning o'zida mavjud mahsulotlarga sodiq qolgan firmalarning bozor (ko'pincha monopol) pozitsiyalarini va biznesni olib borishning eski usullarini buzadi. Shumpeterning so'zlariga ko'ra.</w:t>
      </w:r>
    </w:p>
    <w:p w:rsidR="00592FA8" w:rsidRPr="00592FA8" w:rsidRDefault="00592FA8" w:rsidP="00592FA8">
      <w:pPr>
        <w:spacing w:after="0" w:line="360" w:lineRule="auto"/>
        <w:ind w:firstLine="708"/>
        <w:jc w:val="both"/>
        <w:rPr>
          <w:rFonts w:ascii="Times New Roman" w:hAnsi="Times New Roman" w:cs="Times New Roman"/>
          <w:sz w:val="28"/>
          <w:szCs w:val="28"/>
          <w:lang w:val="en-US"/>
        </w:rPr>
      </w:pPr>
      <w:r w:rsidRPr="00A64E28">
        <w:rPr>
          <w:rFonts w:ascii="Times New Roman" w:hAnsi="Times New Roman" w:cs="Times New Roman"/>
          <w:sz w:val="28"/>
          <w:szCs w:val="28"/>
          <w:lang w:val="uz-Cyrl-UZ"/>
        </w:rPr>
        <w:t xml:space="preserve">Dinamik raqobat. Bertranning modeli shuni nazarda tutadiki, firmalar faqat bitta davrda raqobatlashadi, ya'ni. narx bir marta va barchaga o'rnatiladi. Narxlarni ataylab pasaytirishning mumkin bo'lgan oqibatlaridan biri bu narxni urushga olib </w:t>
      </w:r>
      <w:r w:rsidRPr="00A64E28">
        <w:rPr>
          <w:rFonts w:ascii="Times New Roman" w:hAnsi="Times New Roman" w:cs="Times New Roman"/>
          <w:sz w:val="28"/>
          <w:szCs w:val="28"/>
          <w:lang w:val="uz-Cyrl-UZ"/>
        </w:rPr>
        <w:lastRenderedPageBreak/>
        <w:t xml:space="preserve">kelishi mumkin bo'lgan narxni pasaytirishi mumkin bo'lgan raqibga qarshilik ko'rsatishdir. Bunday holda, narxlarni yiqitib, firmalar deyarli o'zlariga butun bozor ulushini kafolatlay olmaydilar, agar imkoni bo'lsa, faqat qisqa vaqt ichida. </w:t>
      </w:r>
      <w:proofErr w:type="gramStart"/>
      <w:r w:rsidRPr="00592FA8">
        <w:rPr>
          <w:rFonts w:ascii="Times New Roman" w:hAnsi="Times New Roman" w:cs="Times New Roman"/>
          <w:sz w:val="28"/>
          <w:szCs w:val="28"/>
          <w:lang w:val="en-US"/>
        </w:rPr>
        <w:t>Qarama-qarshi choralar Bertran modeli tomonidan nazarda tutilmagan, chunki u harakatchan xarakterga ega.</w:t>
      </w:r>
      <w:proofErr w:type="gramEnd"/>
      <w:r w:rsidRPr="00592FA8">
        <w:rPr>
          <w:rFonts w:ascii="Times New Roman" w:hAnsi="Times New Roman" w:cs="Times New Roman"/>
          <w:sz w:val="28"/>
          <w:szCs w:val="28"/>
          <w:lang w:val="en-US"/>
        </w:rPr>
        <w:t xml:space="preserve"> Keyingi bobda biz dinamik o'yinlarni ko'rib chiqamiz </w:t>
      </w:r>
      <w:proofErr w:type="gramStart"/>
      <w:r w:rsidRPr="00592FA8">
        <w:rPr>
          <w:rFonts w:ascii="Times New Roman" w:hAnsi="Times New Roman" w:cs="Times New Roman"/>
          <w:sz w:val="28"/>
          <w:szCs w:val="28"/>
          <w:lang w:val="en-US"/>
        </w:rPr>
        <w:t>va</w:t>
      </w:r>
      <w:proofErr w:type="gramEnd"/>
      <w:r w:rsidRPr="00592FA8">
        <w:rPr>
          <w:rFonts w:ascii="Times New Roman" w:hAnsi="Times New Roman" w:cs="Times New Roman"/>
          <w:sz w:val="28"/>
          <w:szCs w:val="28"/>
          <w:lang w:val="en-US"/>
        </w:rPr>
        <w:t xml:space="preserve"> shuni ko'rsatamizki, hatto firmalar narxlarni o'rnatgan va mahsulot bir hil bo'lgan taqdirda ham, muvozanat holatlari mavjud bo'lib, unda narxlar, albatta, chegara narxidan yuqori.</w:t>
      </w:r>
    </w:p>
    <w:p w:rsidR="00592FA8" w:rsidRPr="00A64E28" w:rsidRDefault="00592FA8" w:rsidP="00592FA8">
      <w:pPr>
        <w:spacing w:after="0" w:line="360" w:lineRule="auto"/>
        <w:ind w:firstLine="708"/>
        <w:jc w:val="both"/>
        <w:rPr>
          <w:rFonts w:ascii="Times New Roman" w:hAnsi="Times New Roman" w:cs="Times New Roman"/>
          <w:sz w:val="28"/>
          <w:szCs w:val="28"/>
          <w:lang w:val="uz-Cyrl-UZ"/>
        </w:rPr>
      </w:pPr>
      <w:r w:rsidRPr="00592FA8">
        <w:rPr>
          <w:rFonts w:ascii="Times New Roman" w:hAnsi="Times New Roman" w:cs="Times New Roman"/>
          <w:b/>
          <w:sz w:val="28"/>
          <w:szCs w:val="28"/>
          <w:lang w:val="uz-Cyrl-UZ"/>
        </w:rPr>
        <w:t>Statik va dinamik raqobat tushunchalari o'rtasidagi farqlar</w:t>
      </w:r>
      <w:r w:rsidRPr="00592FA8">
        <w:rPr>
          <w:rFonts w:ascii="Times New Roman" w:hAnsi="Times New Roman" w:cs="Times New Roman"/>
          <w:sz w:val="28"/>
          <w:szCs w:val="28"/>
          <w:lang w:val="uz-Cyrl-UZ"/>
        </w:rPr>
        <w:t xml:space="preserve"> shunchalik ravshanki, ularning qarama-qarshiliklari o'z-o'zidan ravshan ko'rinadi. </w:t>
      </w:r>
      <w:r w:rsidRPr="00A64E28">
        <w:rPr>
          <w:rFonts w:ascii="Times New Roman" w:hAnsi="Times New Roman" w:cs="Times New Roman"/>
          <w:sz w:val="28"/>
          <w:szCs w:val="28"/>
          <w:lang w:val="uz-Cyrl-UZ"/>
        </w:rPr>
        <w:t xml:space="preserve">Ayni paytda, static raqobatning mohiyati unchalik aniq emas. Ko'pincha, ularning qarama-qarshiligi, statik raqobat - bu o’zgarmas holati bilan bog’liq, dinamik raqobat esa, bozorni harakat (doimo o’zgarishi) bilan bog'liq. </w:t>
      </w:r>
    </w:p>
    <w:p w:rsidR="00592FA8" w:rsidRPr="00A64E28" w:rsidRDefault="00592FA8" w:rsidP="00592FA8">
      <w:pPr>
        <w:spacing w:after="0" w:line="360" w:lineRule="auto"/>
        <w:ind w:firstLine="708"/>
        <w:jc w:val="both"/>
        <w:rPr>
          <w:rFonts w:ascii="Times New Roman" w:hAnsi="Times New Roman" w:cs="Times New Roman"/>
          <w:sz w:val="28"/>
          <w:szCs w:val="28"/>
          <w:lang w:val="uz-Cyrl-UZ"/>
        </w:rPr>
      </w:pPr>
      <w:r w:rsidRPr="00592FA8">
        <w:rPr>
          <w:rFonts w:ascii="Times New Roman" w:hAnsi="Times New Roman" w:cs="Times New Roman"/>
          <w:sz w:val="28"/>
          <w:szCs w:val="28"/>
          <w:lang w:val="uz-Cyrl-UZ"/>
        </w:rPr>
        <w:t xml:space="preserve">Dinamik raqobat bozorning tuzilishi va uning rivojlanish trayektoriyasini belgilovchi omil bo'lib, statik raqobat faqat ushbu tuzilma va bozor chegaralarini tavsiflaydi, shuning uchun struktura nazariyasi metodologiyasida aniqlangan ko'rsatkichlar to'plamidan foydalanish samaraliroq bo'ladi, vaqt o'tishi bilan ularning o'zgarishi va munosabatlarini o'rganish. </w:t>
      </w:r>
      <w:r w:rsidRPr="00A64E28">
        <w:rPr>
          <w:rFonts w:ascii="Times New Roman" w:hAnsi="Times New Roman" w:cs="Times New Roman"/>
          <w:sz w:val="28"/>
          <w:szCs w:val="28"/>
          <w:lang w:val="uz-Cyrl-UZ"/>
        </w:rPr>
        <w:t>Ushbu yondashuv bozor kontsentratsiyasining tendentsiyalarini, bozor chegaralarini, raqobat jarayonida ilmiy-tadqiqot ishlanmalarining rivojlanishi va qo'llanilishini, bozor to'siqlarini ochib beradi, shu va boshqa ko'rsatkichlar bir-biriga qanday ta'sir qilishini va yashirin aloqalarni o'z ichiga olganligini aniqlaydi.</w:t>
      </w:r>
    </w:p>
    <w:p w:rsidR="00592FA8" w:rsidRPr="00A64E28" w:rsidRDefault="00592FA8" w:rsidP="00592FA8">
      <w:pPr>
        <w:spacing w:after="0" w:line="360" w:lineRule="auto"/>
        <w:ind w:firstLine="708"/>
        <w:jc w:val="both"/>
        <w:rPr>
          <w:rFonts w:ascii="Times New Roman" w:hAnsi="Times New Roman" w:cs="Times New Roman"/>
          <w:sz w:val="28"/>
          <w:szCs w:val="28"/>
          <w:lang w:val="uz-Cyrl-UZ"/>
        </w:rPr>
      </w:pPr>
      <w:r w:rsidRPr="00592FA8">
        <w:rPr>
          <w:rFonts w:ascii="Times New Roman" w:hAnsi="Times New Roman" w:cs="Times New Roman"/>
          <w:sz w:val="28"/>
          <w:szCs w:val="28"/>
          <w:lang w:val="uz-Cyrl-UZ"/>
        </w:rPr>
        <w:t xml:space="preserve">Statik va dinamik - bu hodisadagi o'zgarishlarning yo'qligi va mavjudligini aks ettiruvchi toifalar. </w:t>
      </w:r>
      <w:r w:rsidRPr="00A64E28">
        <w:rPr>
          <w:rFonts w:ascii="Times New Roman" w:hAnsi="Times New Roman" w:cs="Times New Roman"/>
          <w:sz w:val="28"/>
          <w:szCs w:val="28"/>
          <w:lang w:val="uz-Cyrl-UZ"/>
        </w:rPr>
        <w:t>O'zgarishning o'zi harakat tushunchasiga nisbatan kengroq tushuncha. Harakat vaqt va makondagi o'zgarishlarni taxmin qiladi. O'zgarish hodisadagi kosmosdagi siljishlar bo'lmagan taqdirda ham sodir bo'ladi. Ikkinchidan, statik raqobat tushunchasi o'zgarish ehtimolini umuman istisno etmaydi. Aksincha, bu nafaqat o'zgarishlarga, balki bozorning bir muvozanat holatidan ikkinchisiga o'tish kabi shaklga ham imkon beradi.</w:t>
      </w:r>
    </w:p>
    <w:p w:rsidR="00592FA8" w:rsidRPr="00592FA8" w:rsidRDefault="00592FA8" w:rsidP="00592FA8">
      <w:pPr>
        <w:pStyle w:val="a8"/>
        <w:numPr>
          <w:ilvl w:val="1"/>
          <w:numId w:val="4"/>
        </w:numPr>
        <w:spacing w:after="0" w:line="360" w:lineRule="auto"/>
        <w:jc w:val="both"/>
        <w:rPr>
          <w:rFonts w:ascii="Times New Roman" w:hAnsi="Times New Roman"/>
          <w:b/>
          <w:sz w:val="28"/>
          <w:szCs w:val="28"/>
          <w:lang w:val="uz-Cyrl-UZ"/>
        </w:rPr>
      </w:pPr>
      <w:r w:rsidRPr="00592FA8">
        <w:rPr>
          <w:rFonts w:ascii="Times New Roman" w:hAnsi="Times New Roman"/>
          <w:b/>
          <w:sz w:val="28"/>
          <w:szCs w:val="28"/>
          <w:lang w:val="uz-Cyrl-UZ"/>
        </w:rPr>
        <w:t xml:space="preserve">Tarmoqqa kirish strategiyasi va undan chiqish.  </w:t>
      </w:r>
    </w:p>
    <w:p w:rsidR="00592FA8" w:rsidRPr="00592FA8" w:rsidRDefault="00592FA8" w:rsidP="00592FA8">
      <w:pPr>
        <w:spacing w:after="0" w:line="360" w:lineRule="auto"/>
        <w:rPr>
          <w:rFonts w:ascii="Times New Roman" w:hAnsi="Times New Roman" w:cs="Times New Roman"/>
          <w:sz w:val="28"/>
          <w:szCs w:val="28"/>
          <w:lang w:val="it-IT"/>
        </w:rPr>
      </w:pPr>
      <w:r w:rsidRPr="00592FA8">
        <w:rPr>
          <w:rFonts w:ascii="Times New Roman" w:hAnsi="Times New Roman" w:cs="Times New Roman"/>
          <w:sz w:val="28"/>
          <w:szCs w:val="28"/>
          <w:lang w:val="it-IT"/>
        </w:rPr>
        <w:lastRenderedPageBreak/>
        <w:t>Dinamik raqobat modellariga quyidagilar kiradi:</w:t>
      </w:r>
    </w:p>
    <w:p w:rsidR="00592FA8" w:rsidRPr="00592FA8" w:rsidRDefault="00592FA8" w:rsidP="00054980">
      <w:pPr>
        <w:numPr>
          <w:ilvl w:val="0"/>
          <w:numId w:val="15"/>
        </w:numPr>
        <w:spacing w:after="0" w:line="360" w:lineRule="auto"/>
        <w:ind w:left="0"/>
        <w:rPr>
          <w:rFonts w:ascii="Times New Roman" w:hAnsi="Times New Roman" w:cs="Times New Roman"/>
          <w:sz w:val="28"/>
          <w:szCs w:val="28"/>
          <w:lang w:val="it-IT"/>
        </w:rPr>
      </w:pPr>
      <w:r w:rsidRPr="00592FA8">
        <w:rPr>
          <w:rFonts w:ascii="Times New Roman" w:hAnsi="Times New Roman" w:cs="Times New Roman"/>
          <w:sz w:val="28"/>
          <w:szCs w:val="28"/>
          <w:lang w:val="it-IT"/>
        </w:rPr>
        <w:t>Marksistik raqobat modeli</w:t>
      </w:r>
    </w:p>
    <w:p w:rsidR="00592FA8" w:rsidRPr="00592FA8" w:rsidRDefault="00592FA8" w:rsidP="00054980">
      <w:pPr>
        <w:numPr>
          <w:ilvl w:val="0"/>
          <w:numId w:val="15"/>
        </w:numPr>
        <w:spacing w:after="0" w:line="360" w:lineRule="auto"/>
        <w:ind w:left="0"/>
        <w:rPr>
          <w:rFonts w:ascii="Times New Roman" w:hAnsi="Times New Roman" w:cs="Times New Roman"/>
          <w:sz w:val="28"/>
          <w:szCs w:val="28"/>
        </w:rPr>
      </w:pPr>
      <w:r w:rsidRPr="00592FA8">
        <w:rPr>
          <w:rFonts w:ascii="Times New Roman" w:hAnsi="Times New Roman" w:cs="Times New Roman"/>
          <w:sz w:val="28"/>
          <w:szCs w:val="28"/>
          <w:lang w:val="it-IT"/>
        </w:rPr>
        <w:t>Shumpeter modeli</w:t>
      </w:r>
    </w:p>
    <w:p w:rsidR="00592FA8" w:rsidRPr="00592FA8" w:rsidRDefault="00592FA8" w:rsidP="00054980">
      <w:pPr>
        <w:numPr>
          <w:ilvl w:val="0"/>
          <w:numId w:val="15"/>
        </w:numPr>
        <w:spacing w:after="0" w:line="360" w:lineRule="auto"/>
        <w:ind w:left="0"/>
        <w:rPr>
          <w:rFonts w:ascii="Times New Roman" w:hAnsi="Times New Roman" w:cs="Times New Roman"/>
          <w:sz w:val="28"/>
          <w:szCs w:val="28"/>
          <w:lang w:val="en-US"/>
        </w:rPr>
      </w:pPr>
      <w:r w:rsidRPr="00592FA8">
        <w:rPr>
          <w:rFonts w:ascii="Times New Roman" w:hAnsi="Times New Roman" w:cs="Times New Roman"/>
          <w:sz w:val="28"/>
          <w:szCs w:val="28"/>
          <w:lang w:val="en-US"/>
        </w:rPr>
        <w:t>Raqobatning evolyutsion modeli</w:t>
      </w:r>
    </w:p>
    <w:p w:rsidR="00592FA8" w:rsidRPr="00592FA8" w:rsidRDefault="00592FA8" w:rsidP="00054980">
      <w:pPr>
        <w:numPr>
          <w:ilvl w:val="0"/>
          <w:numId w:val="15"/>
        </w:numPr>
        <w:spacing w:after="0" w:line="360" w:lineRule="auto"/>
        <w:ind w:left="0"/>
        <w:rPr>
          <w:rFonts w:ascii="Times New Roman" w:hAnsi="Times New Roman" w:cs="Times New Roman"/>
          <w:sz w:val="28"/>
          <w:szCs w:val="28"/>
          <w:lang w:val="en-US"/>
        </w:rPr>
      </w:pPr>
      <w:r w:rsidRPr="00592FA8">
        <w:rPr>
          <w:rFonts w:ascii="Times New Roman" w:hAnsi="Times New Roman" w:cs="Times New Roman"/>
          <w:sz w:val="28"/>
          <w:szCs w:val="28"/>
          <w:lang w:val="en-US"/>
        </w:rPr>
        <w:t>"Yangi raqobat" modeli</w:t>
      </w:r>
    </w:p>
    <w:p w:rsidR="00592FA8" w:rsidRPr="00592FA8" w:rsidRDefault="00592FA8" w:rsidP="00592FA8">
      <w:pPr>
        <w:spacing w:after="0" w:line="360" w:lineRule="auto"/>
        <w:ind w:firstLine="708"/>
        <w:jc w:val="both"/>
        <w:rPr>
          <w:rFonts w:ascii="Times New Roman" w:hAnsi="Times New Roman" w:cs="Times New Roman"/>
          <w:sz w:val="28"/>
          <w:szCs w:val="28"/>
          <w:lang w:val="en-US"/>
        </w:rPr>
      </w:pPr>
      <w:proofErr w:type="gramStart"/>
      <w:r w:rsidRPr="00592FA8">
        <w:rPr>
          <w:rFonts w:ascii="Times New Roman" w:hAnsi="Times New Roman" w:cs="Times New Roman"/>
          <w:b/>
          <w:sz w:val="28"/>
          <w:szCs w:val="28"/>
          <w:lang w:val="en-US"/>
        </w:rPr>
        <w:t>Marksistik raqobat modeli</w:t>
      </w:r>
      <w:r w:rsidRPr="00592FA8">
        <w:rPr>
          <w:rFonts w:ascii="Times New Roman" w:hAnsi="Times New Roman" w:cs="Times New Roman"/>
          <w:sz w:val="28"/>
          <w:szCs w:val="28"/>
          <w:lang w:val="en-US"/>
        </w:rPr>
        <w:t xml:space="preserve"> ishlab chiqarish turining modeli.</w:t>
      </w:r>
      <w:proofErr w:type="gramEnd"/>
      <w:r w:rsidRPr="00592FA8">
        <w:rPr>
          <w:rFonts w:ascii="Times New Roman" w:hAnsi="Times New Roman" w:cs="Times New Roman"/>
          <w:sz w:val="28"/>
          <w:szCs w:val="28"/>
          <w:lang w:val="en-US"/>
        </w:rPr>
        <w:t xml:space="preserve"> </w:t>
      </w:r>
      <w:proofErr w:type="gramStart"/>
      <w:r w:rsidRPr="00592FA8">
        <w:rPr>
          <w:rFonts w:ascii="Times New Roman" w:hAnsi="Times New Roman" w:cs="Times New Roman"/>
          <w:sz w:val="28"/>
          <w:szCs w:val="28"/>
          <w:lang w:val="en-US"/>
        </w:rPr>
        <w:t>Unda raqobatbardosh jarayon ko'tarilgan spiral harakat shaklida taqdim etiladi, unda dastlabki sharoitlar natijani belgilaydi, bu keyingi harakat tsikli uchun zaruriy shartdir.</w:t>
      </w:r>
      <w:proofErr w:type="gramEnd"/>
      <w:r w:rsidRPr="00592FA8">
        <w:rPr>
          <w:rFonts w:ascii="Times New Roman" w:hAnsi="Times New Roman" w:cs="Times New Roman"/>
          <w:sz w:val="28"/>
          <w:szCs w:val="28"/>
          <w:lang w:val="en-US"/>
        </w:rPr>
        <w:t xml:space="preserve"> Har bir ko'payish tsikli hodisaning eski (merosxo'r) </w:t>
      </w:r>
      <w:proofErr w:type="gramStart"/>
      <w:r w:rsidRPr="00592FA8">
        <w:rPr>
          <w:rFonts w:ascii="Times New Roman" w:hAnsi="Times New Roman" w:cs="Times New Roman"/>
          <w:sz w:val="28"/>
          <w:szCs w:val="28"/>
          <w:lang w:val="en-US"/>
        </w:rPr>
        <w:t>va</w:t>
      </w:r>
      <w:proofErr w:type="gramEnd"/>
      <w:r w:rsidRPr="00592FA8">
        <w:rPr>
          <w:rFonts w:ascii="Times New Roman" w:hAnsi="Times New Roman" w:cs="Times New Roman"/>
          <w:sz w:val="28"/>
          <w:szCs w:val="28"/>
          <w:lang w:val="en-US"/>
        </w:rPr>
        <w:t xml:space="preserve"> yangi (mutatsiyalar) belgilarining birligini amalga oshiradi. </w:t>
      </w:r>
      <w:proofErr w:type="gramStart"/>
      <w:r w:rsidRPr="00592FA8">
        <w:rPr>
          <w:rFonts w:ascii="Times New Roman" w:hAnsi="Times New Roman" w:cs="Times New Roman"/>
          <w:sz w:val="28"/>
          <w:szCs w:val="28"/>
          <w:lang w:val="en-US"/>
        </w:rPr>
        <w:t>Rivojlanish raqobatbardosh tanlov jarayonida yuzaga keladigan hodisalarda sifat o'zgarishlarini to'plash orqali ta'minlanadi.</w:t>
      </w:r>
      <w:proofErr w:type="gramEnd"/>
    </w:p>
    <w:p w:rsidR="00592FA8" w:rsidRPr="00592FA8" w:rsidRDefault="00592FA8" w:rsidP="00592FA8">
      <w:pPr>
        <w:spacing w:after="0" w:line="360" w:lineRule="auto"/>
        <w:ind w:firstLine="708"/>
        <w:jc w:val="both"/>
        <w:rPr>
          <w:rFonts w:ascii="Times New Roman" w:hAnsi="Times New Roman" w:cs="Times New Roman"/>
          <w:sz w:val="28"/>
          <w:szCs w:val="28"/>
          <w:lang w:val="en-US"/>
        </w:rPr>
      </w:pPr>
      <w:r w:rsidRPr="00592FA8">
        <w:rPr>
          <w:rFonts w:ascii="Times New Roman" w:hAnsi="Times New Roman" w:cs="Times New Roman"/>
          <w:sz w:val="28"/>
          <w:szCs w:val="28"/>
          <w:lang w:val="en-US"/>
        </w:rPr>
        <w:t>Modelda belgilangan old shartlar orasida uchta tashqi omil ajratib ko'rsatiladi:</w:t>
      </w:r>
    </w:p>
    <w:p w:rsidR="00592FA8" w:rsidRPr="00592FA8" w:rsidRDefault="00592FA8" w:rsidP="00592FA8">
      <w:pPr>
        <w:spacing w:after="0" w:line="360" w:lineRule="auto"/>
        <w:jc w:val="both"/>
        <w:rPr>
          <w:rFonts w:ascii="Times New Roman" w:hAnsi="Times New Roman" w:cs="Times New Roman"/>
          <w:sz w:val="28"/>
          <w:szCs w:val="28"/>
          <w:lang w:val="en-US"/>
        </w:rPr>
      </w:pPr>
      <w:r w:rsidRPr="00592FA8">
        <w:rPr>
          <w:rFonts w:ascii="Times New Roman" w:hAnsi="Times New Roman" w:cs="Times New Roman"/>
          <w:sz w:val="28"/>
          <w:szCs w:val="28"/>
          <w:lang w:val="en-US"/>
        </w:rPr>
        <w:t xml:space="preserve"> 1) </w:t>
      </w:r>
      <w:proofErr w:type="gramStart"/>
      <w:r w:rsidRPr="00592FA8">
        <w:rPr>
          <w:rFonts w:ascii="Times New Roman" w:hAnsi="Times New Roman" w:cs="Times New Roman"/>
          <w:sz w:val="28"/>
          <w:szCs w:val="28"/>
          <w:lang w:val="en-US"/>
        </w:rPr>
        <w:t>ishlab</w:t>
      </w:r>
      <w:proofErr w:type="gramEnd"/>
      <w:r w:rsidRPr="00592FA8">
        <w:rPr>
          <w:rFonts w:ascii="Times New Roman" w:hAnsi="Times New Roman" w:cs="Times New Roman"/>
          <w:sz w:val="28"/>
          <w:szCs w:val="28"/>
          <w:lang w:val="en-US"/>
        </w:rPr>
        <w:t xml:space="preserve"> chiqarish kuchlarining rivojlanishi,</w:t>
      </w:r>
    </w:p>
    <w:p w:rsidR="00592FA8" w:rsidRPr="00592FA8" w:rsidRDefault="00592FA8" w:rsidP="00592FA8">
      <w:pPr>
        <w:spacing w:after="0" w:line="360" w:lineRule="auto"/>
        <w:jc w:val="both"/>
        <w:rPr>
          <w:rFonts w:ascii="Times New Roman" w:hAnsi="Times New Roman" w:cs="Times New Roman"/>
          <w:sz w:val="28"/>
          <w:szCs w:val="28"/>
          <w:lang w:val="en-US"/>
        </w:rPr>
      </w:pPr>
      <w:r w:rsidRPr="00592FA8">
        <w:rPr>
          <w:rFonts w:ascii="Times New Roman" w:hAnsi="Times New Roman" w:cs="Times New Roman"/>
          <w:sz w:val="28"/>
          <w:szCs w:val="28"/>
          <w:lang w:val="en-US"/>
        </w:rPr>
        <w:t xml:space="preserve"> 2) </w:t>
      </w:r>
      <w:proofErr w:type="gramStart"/>
      <w:r w:rsidRPr="00592FA8">
        <w:rPr>
          <w:rFonts w:ascii="Times New Roman" w:hAnsi="Times New Roman" w:cs="Times New Roman"/>
          <w:sz w:val="28"/>
          <w:szCs w:val="28"/>
          <w:lang w:val="en-US"/>
        </w:rPr>
        <w:t>rivojlangan</w:t>
      </w:r>
      <w:proofErr w:type="gramEnd"/>
      <w:r w:rsidRPr="00592FA8">
        <w:rPr>
          <w:rFonts w:ascii="Times New Roman" w:hAnsi="Times New Roman" w:cs="Times New Roman"/>
          <w:sz w:val="28"/>
          <w:szCs w:val="28"/>
          <w:lang w:val="en-US"/>
        </w:rPr>
        <w:t xml:space="preserve"> tovar aylanmasining mavjudligi </w:t>
      </w:r>
    </w:p>
    <w:p w:rsidR="00592FA8" w:rsidRPr="00592FA8" w:rsidRDefault="00592FA8" w:rsidP="00592FA8">
      <w:pPr>
        <w:spacing w:after="0" w:line="360" w:lineRule="auto"/>
        <w:jc w:val="both"/>
        <w:rPr>
          <w:rFonts w:ascii="Times New Roman" w:hAnsi="Times New Roman" w:cs="Times New Roman"/>
          <w:sz w:val="28"/>
          <w:szCs w:val="28"/>
          <w:lang w:val="en-US"/>
        </w:rPr>
      </w:pPr>
      <w:r w:rsidRPr="00592FA8">
        <w:rPr>
          <w:rFonts w:ascii="Times New Roman" w:hAnsi="Times New Roman" w:cs="Times New Roman"/>
          <w:sz w:val="28"/>
          <w:szCs w:val="28"/>
          <w:lang w:val="en-US"/>
        </w:rPr>
        <w:t xml:space="preserve">3) </w:t>
      </w:r>
      <w:proofErr w:type="gramStart"/>
      <w:r w:rsidRPr="00592FA8">
        <w:rPr>
          <w:rFonts w:ascii="Times New Roman" w:hAnsi="Times New Roman" w:cs="Times New Roman"/>
          <w:sz w:val="28"/>
          <w:szCs w:val="28"/>
          <w:lang w:val="en-US"/>
        </w:rPr>
        <w:t>xususiy</w:t>
      </w:r>
      <w:proofErr w:type="gramEnd"/>
      <w:r w:rsidRPr="00592FA8">
        <w:rPr>
          <w:rFonts w:ascii="Times New Roman" w:hAnsi="Times New Roman" w:cs="Times New Roman"/>
          <w:sz w:val="28"/>
          <w:szCs w:val="28"/>
          <w:lang w:val="en-US"/>
        </w:rPr>
        <w:t xml:space="preserve"> mulkning hukmronligi va ikkita ichki omil: a) majburlov harakati iqtisodiy qonunlar va b) kapitalning organik tuzilishidagi farqlar. </w:t>
      </w:r>
    </w:p>
    <w:p w:rsidR="00592FA8" w:rsidRPr="00A64E28" w:rsidRDefault="00592FA8" w:rsidP="00592FA8">
      <w:pPr>
        <w:spacing w:after="0" w:line="360" w:lineRule="auto"/>
        <w:ind w:firstLine="708"/>
        <w:jc w:val="both"/>
        <w:rPr>
          <w:rFonts w:ascii="Times New Roman" w:hAnsi="Times New Roman" w:cs="Times New Roman"/>
          <w:b/>
          <w:sz w:val="28"/>
          <w:szCs w:val="28"/>
          <w:lang w:val="uz-Cyrl-UZ"/>
        </w:rPr>
      </w:pPr>
      <w:r w:rsidRPr="00592FA8">
        <w:rPr>
          <w:rFonts w:ascii="Times New Roman" w:hAnsi="Times New Roman" w:cs="Times New Roman"/>
          <w:sz w:val="28"/>
          <w:szCs w:val="28"/>
          <w:lang w:val="uz-Cyrl-UZ"/>
        </w:rPr>
        <w:t xml:space="preserve">Modelni harakatga keltiradigan kuch raqobatdagi ziddiyatdir: har bir raqobatchi monopol mavqeini egallashga intiladi va uning raqiblari bunga har tomonlama qarshi turadilar. </w:t>
      </w:r>
      <w:r w:rsidRPr="00A64E28">
        <w:rPr>
          <w:rFonts w:ascii="Times New Roman" w:hAnsi="Times New Roman" w:cs="Times New Roman"/>
          <w:sz w:val="28"/>
          <w:szCs w:val="28"/>
          <w:lang w:val="uz-Cyrl-UZ"/>
        </w:rPr>
        <w:t xml:space="preserve">Bu shuni anglatadiki, birinchidan, tashqi ta'sirning natijasi bo'lib tuyuladigan raqobatning rivojlanishi aslida uning o'ziga xos ichki qonuniyatlarining natijasidir. Ikkinchidan, ichki qarama-qarshiliklar asosida rivojlanib, raqobatbardosh tizim muvozanatda bo'lishi mumkin emas, chunki u o'zi sifat parametrlarining o'zgarishini keltirib chiqaradi. </w:t>
      </w:r>
      <w:r w:rsidRPr="00A64E28">
        <w:rPr>
          <w:rFonts w:ascii="Times New Roman" w:hAnsi="Times New Roman" w:cs="Times New Roman"/>
          <w:b/>
          <w:sz w:val="28"/>
          <w:szCs w:val="28"/>
          <w:lang w:val="uz-Cyrl-UZ"/>
        </w:rPr>
        <w:t>Modelning o'ziga xos xususiyati bozor va texnologik omillarni bog'lashdir.</w:t>
      </w:r>
    </w:p>
    <w:p w:rsidR="00592FA8" w:rsidRPr="00592FA8" w:rsidRDefault="00592FA8" w:rsidP="00592FA8">
      <w:pPr>
        <w:spacing w:after="0" w:line="360" w:lineRule="auto"/>
        <w:ind w:firstLine="708"/>
        <w:jc w:val="both"/>
        <w:rPr>
          <w:rFonts w:ascii="Times New Roman" w:hAnsi="Times New Roman" w:cs="Times New Roman"/>
          <w:sz w:val="28"/>
          <w:szCs w:val="28"/>
          <w:lang w:val="en-US"/>
        </w:rPr>
      </w:pPr>
      <w:r w:rsidRPr="00A64E28">
        <w:rPr>
          <w:rFonts w:ascii="Times New Roman" w:hAnsi="Times New Roman" w:cs="Times New Roman"/>
          <w:sz w:val="28"/>
          <w:szCs w:val="28"/>
          <w:lang w:val="uz-Cyrl-UZ"/>
        </w:rPr>
        <w:t xml:space="preserve">Modelning ishlashi o'zaro shartli ikkita jarayon orqali ta'minlanadi. Jarayonlardan biri sof raqobatbardosh xarakterga ega. Raqobat ustun bo'lganlarni mukofotlaydi. </w:t>
      </w:r>
      <w:proofErr w:type="gramStart"/>
      <w:r w:rsidRPr="00592FA8">
        <w:rPr>
          <w:rFonts w:ascii="Times New Roman" w:hAnsi="Times New Roman" w:cs="Times New Roman"/>
          <w:sz w:val="28"/>
          <w:szCs w:val="28"/>
          <w:lang w:val="en-US"/>
        </w:rPr>
        <w:t>Ko'proq foyda olish, bunday raqobatchilar intensiv ravishda to'planib, tezroq o'sib boradilar.</w:t>
      </w:r>
      <w:proofErr w:type="gramEnd"/>
      <w:r w:rsidRPr="00592FA8">
        <w:rPr>
          <w:rFonts w:ascii="Times New Roman" w:hAnsi="Times New Roman" w:cs="Times New Roman"/>
          <w:sz w:val="28"/>
          <w:szCs w:val="28"/>
          <w:lang w:val="en-US"/>
        </w:rPr>
        <w:t xml:space="preserve"> </w:t>
      </w:r>
      <w:proofErr w:type="gramStart"/>
      <w:r w:rsidRPr="00592FA8">
        <w:rPr>
          <w:rFonts w:ascii="Times New Roman" w:hAnsi="Times New Roman" w:cs="Times New Roman"/>
          <w:sz w:val="28"/>
          <w:szCs w:val="28"/>
          <w:lang w:val="en-US"/>
        </w:rPr>
        <w:t xml:space="preserve">Ularning unchalik samarasiz raqiblari bozordan </w:t>
      </w:r>
      <w:r w:rsidRPr="00592FA8">
        <w:rPr>
          <w:rFonts w:ascii="Times New Roman" w:hAnsi="Times New Roman" w:cs="Times New Roman"/>
          <w:sz w:val="28"/>
          <w:szCs w:val="28"/>
          <w:lang w:val="en-US"/>
        </w:rPr>
        <w:lastRenderedPageBreak/>
        <w:t>siqib chiqarilmoqda.</w:t>
      </w:r>
      <w:proofErr w:type="gramEnd"/>
      <w:r w:rsidRPr="00592FA8">
        <w:rPr>
          <w:rFonts w:ascii="Times New Roman" w:hAnsi="Times New Roman" w:cs="Times New Roman"/>
          <w:sz w:val="28"/>
          <w:szCs w:val="28"/>
          <w:lang w:val="en-US"/>
        </w:rPr>
        <w:t xml:space="preserve"> </w:t>
      </w:r>
      <w:proofErr w:type="gramStart"/>
      <w:r w:rsidRPr="00592FA8">
        <w:rPr>
          <w:rFonts w:ascii="Times New Roman" w:hAnsi="Times New Roman" w:cs="Times New Roman"/>
          <w:sz w:val="28"/>
          <w:szCs w:val="28"/>
          <w:lang w:val="en-US"/>
        </w:rPr>
        <w:t>Rivojlanayotgan poytaxtlar raqiblarni yutish orqali qo'shimcha o'sish afzalliklariga ega.</w:t>
      </w:r>
      <w:proofErr w:type="gramEnd"/>
      <w:r w:rsidRPr="00592FA8">
        <w:rPr>
          <w:rFonts w:ascii="Times New Roman" w:hAnsi="Times New Roman" w:cs="Times New Roman"/>
          <w:sz w:val="28"/>
          <w:szCs w:val="28"/>
          <w:lang w:val="en-US"/>
        </w:rPr>
        <w:t xml:space="preserve"> </w:t>
      </w:r>
      <w:proofErr w:type="gramStart"/>
      <w:r w:rsidRPr="00592FA8">
        <w:rPr>
          <w:rFonts w:ascii="Times New Roman" w:hAnsi="Times New Roman" w:cs="Times New Roman"/>
          <w:sz w:val="28"/>
          <w:szCs w:val="28"/>
          <w:lang w:val="en-US"/>
        </w:rPr>
        <w:t>Shaxsiy raqib uchun bunday qaramlik barqaror emas, chunki raqobat erishilgan har qanday ustunlikni vaqtinchalik qiladi.</w:t>
      </w:r>
      <w:proofErr w:type="gramEnd"/>
      <w:r w:rsidRPr="00592FA8">
        <w:rPr>
          <w:rFonts w:ascii="Times New Roman" w:hAnsi="Times New Roman" w:cs="Times New Roman"/>
          <w:sz w:val="28"/>
          <w:szCs w:val="28"/>
          <w:lang w:val="en-US"/>
        </w:rPr>
        <w:t xml:space="preserve"> Ammo umuman raqobatbardosh jarayon uchun bu qaramlik tashqi ishlab chiqarish </w:t>
      </w:r>
      <w:proofErr w:type="gramStart"/>
      <w:r w:rsidRPr="00592FA8">
        <w:rPr>
          <w:rFonts w:ascii="Times New Roman" w:hAnsi="Times New Roman" w:cs="Times New Roman"/>
          <w:sz w:val="28"/>
          <w:szCs w:val="28"/>
          <w:lang w:val="en-US"/>
        </w:rPr>
        <w:t>va</w:t>
      </w:r>
      <w:proofErr w:type="gramEnd"/>
      <w:r w:rsidRPr="00592FA8">
        <w:rPr>
          <w:rFonts w:ascii="Times New Roman" w:hAnsi="Times New Roman" w:cs="Times New Roman"/>
          <w:sz w:val="28"/>
          <w:szCs w:val="28"/>
          <w:lang w:val="en-US"/>
        </w:rPr>
        <w:t xml:space="preserve"> bozor kontsentratsiyasida namoyon bo'ladigan iqtisodiy kuch (kapital) kontsentratsiyasida ifodalangan qonuniylikka aylanadi. Kapital hajmi uning harakatining kuchini </w:t>
      </w:r>
      <w:proofErr w:type="gramStart"/>
      <w:r w:rsidRPr="00592FA8">
        <w:rPr>
          <w:rFonts w:ascii="Times New Roman" w:hAnsi="Times New Roman" w:cs="Times New Roman"/>
          <w:sz w:val="28"/>
          <w:szCs w:val="28"/>
          <w:lang w:val="en-US"/>
        </w:rPr>
        <w:t>va</w:t>
      </w:r>
      <w:proofErr w:type="gramEnd"/>
      <w:r w:rsidRPr="00592FA8">
        <w:rPr>
          <w:rFonts w:ascii="Times New Roman" w:hAnsi="Times New Roman" w:cs="Times New Roman"/>
          <w:sz w:val="28"/>
          <w:szCs w:val="28"/>
          <w:lang w:val="en-US"/>
        </w:rPr>
        <w:t xml:space="preserve"> kurashda omon qolish qobiliyatini belgilab berganligi sababli kapitalni kengaytirish istagi raqobat jarayoni evolyutsiyasining ichki omiliga aylanadi. </w:t>
      </w:r>
      <w:proofErr w:type="gramStart"/>
      <w:r w:rsidRPr="00592FA8">
        <w:rPr>
          <w:rFonts w:ascii="Times New Roman" w:hAnsi="Times New Roman" w:cs="Times New Roman"/>
          <w:sz w:val="28"/>
          <w:szCs w:val="28"/>
          <w:lang w:val="en-US"/>
        </w:rPr>
        <w:t>Vaqt o'tishi bilan bu kapitallarning paydo bo'lishiga olib keladi, ularning kattaligi ularga raqobat sharoitlariga ta'sir ko'rsatishga imkon beradigan iqtisodiy kuch beradi.</w:t>
      </w:r>
      <w:proofErr w:type="gramEnd"/>
      <w:r w:rsidRPr="00592FA8">
        <w:rPr>
          <w:rFonts w:ascii="Times New Roman" w:hAnsi="Times New Roman" w:cs="Times New Roman"/>
          <w:sz w:val="28"/>
          <w:szCs w:val="28"/>
          <w:lang w:val="en-US"/>
        </w:rPr>
        <w:t xml:space="preserve"> Raqobatni tashkil etishning sifat jihatidan boshqa shakliga o'tishni keltirib chiqaradigan yangi ishlab chiqarish shakli - monopol </w:t>
      </w:r>
      <w:proofErr w:type="gramStart"/>
      <w:r w:rsidRPr="00592FA8">
        <w:rPr>
          <w:rFonts w:ascii="Times New Roman" w:hAnsi="Times New Roman" w:cs="Times New Roman"/>
          <w:sz w:val="28"/>
          <w:szCs w:val="28"/>
          <w:lang w:val="en-US"/>
        </w:rPr>
        <w:t>shakllanmoqda .</w:t>
      </w:r>
      <w:proofErr w:type="gramEnd"/>
    </w:p>
    <w:p w:rsidR="00592FA8" w:rsidRPr="00A64E28" w:rsidRDefault="00592FA8" w:rsidP="00592FA8">
      <w:pPr>
        <w:spacing w:after="0" w:line="360" w:lineRule="auto"/>
        <w:ind w:firstLine="708"/>
        <w:jc w:val="both"/>
        <w:rPr>
          <w:rFonts w:ascii="Times New Roman" w:hAnsi="Times New Roman" w:cs="Times New Roman"/>
          <w:sz w:val="28"/>
          <w:szCs w:val="28"/>
          <w:lang w:val="uz-Cyrl-UZ"/>
        </w:rPr>
      </w:pPr>
      <w:r w:rsidRPr="00592FA8">
        <w:rPr>
          <w:rFonts w:ascii="Times New Roman" w:hAnsi="Times New Roman" w:cs="Times New Roman"/>
          <w:sz w:val="28"/>
          <w:szCs w:val="28"/>
          <w:lang w:val="uz-Cyrl-UZ"/>
        </w:rPr>
        <w:t xml:space="preserve">Bu qaramlik, agar u boshqa jarayon bilan - kapitalning o'sishining natijasi bo'lgan kapitalning organik tuzilishining o'sishida ifodalangan ishlab chiqarishning moddiy-texnika bazasining o'zgarishi bilan birga bo'lmaganida, qonuniylikka aylanmagan bo'lar edi. - ustunliklarni qo'lga kiritish uchun raqobat majbur qiladigan yangi texnologiyalar va mehnatni tejaydigan texnologiyalarni joriy etish bilan bog'liq bo'lgan ish nisbati. </w:t>
      </w:r>
      <w:r w:rsidRPr="00A64E28">
        <w:rPr>
          <w:rFonts w:ascii="Times New Roman" w:hAnsi="Times New Roman" w:cs="Times New Roman"/>
          <w:sz w:val="28"/>
          <w:szCs w:val="28"/>
          <w:lang w:val="uz-Cyrl-UZ"/>
        </w:rPr>
        <w:t xml:space="preserve">Ammo organik strukturaning o'sishi foyda stavkasining pasayishiga olib keladi, bu esa mehnatni ishlab chiqarishning texnik vositalari bilan intensiv ravishda almashtirishga olib keladi. Shunday qilib, raqobatbardosh selektsiya harakatlaridan kelib chiqadigan kapitalning kontsentratsiyasiga moyilligi barqaror naqsh shaklida texnologik dizaynga ega bo'ldi. Kapital hajmi ustunlik vazifasini o'taganligi sababli, har bir yangi raqobat bosqichi ushbu tendentsiyani raqobat natijasida kuchaytirdi, tarmoqlararo raqobat tufayli butun iqtisodiyotga tarqaldi. Monopoliyalarning paydo bo'lishi raqobat xarakterini o'zgartiradi, bu endi teng sharoitlar printsipiga asoslangan emas, balki monopoliyalar manfaatlariga xizmat qiladi. Monopoliyalar uchun raqobat sharoitlarini o'z manfaatlari yo'lida tartibga solish uchun paydo bo'layotgan </w:t>
      </w:r>
      <w:r w:rsidRPr="00A64E28">
        <w:rPr>
          <w:rFonts w:ascii="Times New Roman" w:hAnsi="Times New Roman" w:cs="Times New Roman"/>
          <w:sz w:val="28"/>
          <w:szCs w:val="28"/>
          <w:lang w:val="uz-Cyrl-UZ"/>
        </w:rPr>
        <w:lastRenderedPageBreak/>
        <w:t>imkoniyat raqobatni saqlab qolish uchun o'z faoliyatini tartibga solish zaruratini keltirib chiqaradi.</w:t>
      </w:r>
    </w:p>
    <w:p w:rsidR="00592FA8" w:rsidRPr="00592FA8" w:rsidRDefault="00592FA8" w:rsidP="00592FA8">
      <w:pPr>
        <w:spacing w:after="0" w:line="360" w:lineRule="auto"/>
        <w:ind w:firstLine="708"/>
        <w:jc w:val="both"/>
        <w:rPr>
          <w:rFonts w:ascii="Times New Roman" w:hAnsi="Times New Roman" w:cs="Times New Roman"/>
          <w:sz w:val="28"/>
          <w:szCs w:val="28"/>
          <w:lang w:val="en-US"/>
        </w:rPr>
      </w:pPr>
      <w:proofErr w:type="gramStart"/>
      <w:r w:rsidRPr="00592FA8">
        <w:rPr>
          <w:rFonts w:ascii="Times New Roman" w:hAnsi="Times New Roman" w:cs="Times New Roman"/>
          <w:b/>
          <w:sz w:val="28"/>
          <w:szCs w:val="28"/>
          <w:lang w:val="en-US"/>
        </w:rPr>
        <w:t>Shumpeterian raqobat modelining ustunlari tadbirkorlik funktsiyasidir</w:t>
      </w:r>
      <w:r w:rsidRPr="00592FA8">
        <w:rPr>
          <w:rFonts w:ascii="Times New Roman" w:hAnsi="Times New Roman" w:cs="Times New Roman"/>
          <w:sz w:val="28"/>
          <w:szCs w:val="28"/>
          <w:lang w:val="en-US"/>
        </w:rPr>
        <w:t>.</w:t>
      </w:r>
      <w:proofErr w:type="gramEnd"/>
      <w:r w:rsidRPr="00592FA8">
        <w:rPr>
          <w:rFonts w:ascii="Times New Roman" w:hAnsi="Times New Roman" w:cs="Times New Roman"/>
          <w:sz w:val="28"/>
          <w:szCs w:val="28"/>
          <w:lang w:val="en-US"/>
        </w:rPr>
        <w:t xml:space="preserve"> Ushbu funktsiyaning o'ziga xos xususiyati shundaki: 1) raqobatchilar uchun yangi, g'ayrioddiy muhitda amalga oshiriladi; 2) amalda sinovdan o'tkazilmagan qarorlarni qabul qilish bilan bog'liq; 3) xarajatlar </w:t>
      </w:r>
      <w:proofErr w:type="gramStart"/>
      <w:r w:rsidRPr="00592FA8">
        <w:rPr>
          <w:rFonts w:ascii="Times New Roman" w:hAnsi="Times New Roman" w:cs="Times New Roman"/>
          <w:sz w:val="28"/>
          <w:szCs w:val="28"/>
          <w:lang w:val="en-US"/>
        </w:rPr>
        <w:t>va</w:t>
      </w:r>
      <w:proofErr w:type="gramEnd"/>
      <w:r w:rsidRPr="00592FA8">
        <w:rPr>
          <w:rFonts w:ascii="Times New Roman" w:hAnsi="Times New Roman" w:cs="Times New Roman"/>
          <w:sz w:val="28"/>
          <w:szCs w:val="28"/>
          <w:lang w:val="en-US"/>
        </w:rPr>
        <w:t xml:space="preserve"> foydalarning komensuratsiyasiga asoslangan xatti-harakatlarning ratsionalligidan mahrum. </w:t>
      </w:r>
      <w:proofErr w:type="gramStart"/>
      <w:r w:rsidRPr="00592FA8">
        <w:rPr>
          <w:rFonts w:ascii="Times New Roman" w:hAnsi="Times New Roman" w:cs="Times New Roman"/>
          <w:sz w:val="28"/>
          <w:szCs w:val="28"/>
          <w:lang w:val="en-US"/>
        </w:rPr>
        <w:t>Bu shuni anglatadiki, birinchidan, har qanday raqobatbardosh o'zgarishlar iqtisodiyotning mikro darajasida paydo bo'ladi, ikkinchidan, raqiblar har xil qarorlar qabul qilishadi.</w:t>
      </w:r>
      <w:proofErr w:type="gramEnd"/>
      <w:r w:rsidRPr="00592FA8">
        <w:rPr>
          <w:rFonts w:ascii="Times New Roman" w:hAnsi="Times New Roman" w:cs="Times New Roman"/>
          <w:sz w:val="28"/>
          <w:szCs w:val="28"/>
          <w:lang w:val="en-US"/>
        </w:rPr>
        <w:t xml:space="preserve"> Ularning echimlarining xilma-xilligi raqobatbardosh mexanizmning ishlashi uchun asos bo'lib, u tadbirkorlik qarorlari variantlarini baholab, to'g'ri bo'lganlarni mukofotlaydi va </w:t>
      </w:r>
      <w:proofErr w:type="gramStart"/>
      <w:r w:rsidRPr="00592FA8">
        <w:rPr>
          <w:rFonts w:ascii="Times New Roman" w:hAnsi="Times New Roman" w:cs="Times New Roman"/>
          <w:sz w:val="28"/>
          <w:szCs w:val="28"/>
          <w:lang w:val="en-US"/>
        </w:rPr>
        <w:t>noto'g'ri</w:t>
      </w:r>
      <w:proofErr w:type="gramEnd"/>
      <w:r w:rsidRPr="00592FA8">
        <w:rPr>
          <w:rFonts w:ascii="Times New Roman" w:hAnsi="Times New Roman" w:cs="Times New Roman"/>
          <w:sz w:val="28"/>
          <w:szCs w:val="28"/>
          <w:lang w:val="en-US"/>
        </w:rPr>
        <w:t xml:space="preserve"> bo'lganlarni jazolaydi.</w:t>
      </w:r>
    </w:p>
    <w:p w:rsidR="00983E10" w:rsidRPr="00983E10" w:rsidRDefault="00983E10" w:rsidP="00983E10">
      <w:pPr>
        <w:pStyle w:val="a8"/>
        <w:numPr>
          <w:ilvl w:val="1"/>
          <w:numId w:val="4"/>
        </w:numPr>
        <w:spacing w:after="0" w:line="360" w:lineRule="auto"/>
        <w:jc w:val="both"/>
        <w:rPr>
          <w:rFonts w:ascii="Times New Roman" w:hAnsi="Times New Roman"/>
          <w:b/>
          <w:sz w:val="28"/>
          <w:szCs w:val="28"/>
          <w:lang w:val="uz-Cyrl-UZ"/>
        </w:rPr>
      </w:pPr>
      <w:r w:rsidRPr="00983E10">
        <w:rPr>
          <w:rFonts w:ascii="Times New Roman" w:hAnsi="Times New Roman"/>
          <w:b/>
          <w:sz w:val="28"/>
          <w:szCs w:val="28"/>
          <w:lang w:val="uz-Cyrl-UZ"/>
        </w:rPr>
        <w:t xml:space="preserve">Majburiyatlar va holdan toydiruvchi kurashlar. Bozor signallari. </w:t>
      </w:r>
    </w:p>
    <w:p w:rsidR="00592FA8" w:rsidRPr="00592FA8" w:rsidRDefault="00592FA8" w:rsidP="00592FA8">
      <w:pPr>
        <w:spacing w:after="0" w:line="360" w:lineRule="auto"/>
        <w:ind w:firstLine="708"/>
        <w:jc w:val="both"/>
        <w:rPr>
          <w:rFonts w:ascii="Times New Roman" w:hAnsi="Times New Roman" w:cs="Times New Roman"/>
          <w:sz w:val="28"/>
          <w:szCs w:val="28"/>
          <w:lang w:val="en-US"/>
        </w:rPr>
      </w:pPr>
      <w:r w:rsidRPr="00592FA8">
        <w:rPr>
          <w:rFonts w:ascii="Times New Roman" w:hAnsi="Times New Roman" w:cs="Times New Roman"/>
          <w:sz w:val="28"/>
          <w:szCs w:val="28"/>
          <w:lang w:val="uz-Cyrl-UZ"/>
        </w:rPr>
        <w:t xml:space="preserve">Raqobat jarayonida g'oliblar va yutqazuvchilarning mavjudligi Shumpeterian modelining ajralmas talabidir: bu raqobat va bozor tuzilishi o'rtasidagi teskari aloqani ta'minlaydi. </w:t>
      </w:r>
      <w:r w:rsidRPr="00A64E28">
        <w:rPr>
          <w:rFonts w:ascii="Times New Roman" w:hAnsi="Times New Roman" w:cs="Times New Roman"/>
          <w:sz w:val="28"/>
          <w:szCs w:val="28"/>
          <w:lang w:val="uz-Cyrl-UZ"/>
        </w:rPr>
        <w:t xml:space="preserve">G'oliblar tomonidan kiritilgan yangiliklar sanoat bozorining tarkibiy parametrlarini o'zgartiradi va g'oliblarning tezroq iqtisodiy o'sishi bozor kontsentratsiyasining o'zgarishiga olib keladi. </w:t>
      </w:r>
      <w:proofErr w:type="gramStart"/>
      <w:r w:rsidRPr="00592FA8">
        <w:rPr>
          <w:rFonts w:ascii="Times New Roman" w:hAnsi="Times New Roman" w:cs="Times New Roman"/>
          <w:sz w:val="28"/>
          <w:szCs w:val="28"/>
          <w:lang w:val="en-US"/>
        </w:rPr>
        <w:t>Shuning uchun Shumpeter modelida bozor tuzilishi old shart emas, balki raqobatchilar harakatlarining natijasidir.</w:t>
      </w:r>
      <w:proofErr w:type="gramEnd"/>
      <w:r w:rsidRPr="00592FA8">
        <w:rPr>
          <w:rFonts w:ascii="Times New Roman" w:hAnsi="Times New Roman" w:cs="Times New Roman"/>
          <w:sz w:val="28"/>
          <w:szCs w:val="28"/>
          <w:lang w:val="en-US"/>
        </w:rPr>
        <w:t xml:space="preserve"> Raqobat jarayoni qaytarilmas, chunki innovatsiyalar ishlab chiqarish </w:t>
      </w:r>
      <w:proofErr w:type="gramStart"/>
      <w:r w:rsidRPr="00592FA8">
        <w:rPr>
          <w:rFonts w:ascii="Times New Roman" w:hAnsi="Times New Roman" w:cs="Times New Roman"/>
          <w:sz w:val="28"/>
          <w:szCs w:val="28"/>
          <w:lang w:val="en-US"/>
        </w:rPr>
        <w:t>va</w:t>
      </w:r>
      <w:proofErr w:type="gramEnd"/>
      <w:r w:rsidRPr="00592FA8">
        <w:rPr>
          <w:rFonts w:ascii="Times New Roman" w:hAnsi="Times New Roman" w:cs="Times New Roman"/>
          <w:sz w:val="28"/>
          <w:szCs w:val="28"/>
          <w:lang w:val="en-US"/>
        </w:rPr>
        <w:t xml:space="preserve"> bozorda qaytarib bo'lmaydigan o'zgarishlarga olib keladi. Raqobat modelining ishlashiga kelsak, u o'zgaruvchanlik </w:t>
      </w:r>
      <w:proofErr w:type="gramStart"/>
      <w:r w:rsidRPr="00592FA8">
        <w:rPr>
          <w:rFonts w:ascii="Times New Roman" w:hAnsi="Times New Roman" w:cs="Times New Roman"/>
          <w:sz w:val="28"/>
          <w:szCs w:val="28"/>
          <w:lang w:val="en-US"/>
        </w:rPr>
        <w:t>va</w:t>
      </w:r>
      <w:proofErr w:type="gramEnd"/>
      <w:r w:rsidRPr="00592FA8">
        <w:rPr>
          <w:rFonts w:ascii="Times New Roman" w:hAnsi="Times New Roman" w:cs="Times New Roman"/>
          <w:sz w:val="28"/>
          <w:szCs w:val="28"/>
          <w:lang w:val="en-US"/>
        </w:rPr>
        <w:t xml:space="preserve"> tanlov jarayoni sifatida taqdim etiladi, bunda novatorlarning paydo bo'lishi konservatorlarni siqib chiqaradi. </w:t>
      </w:r>
      <w:proofErr w:type="gramStart"/>
      <w:r w:rsidRPr="00592FA8">
        <w:rPr>
          <w:rFonts w:ascii="Times New Roman" w:hAnsi="Times New Roman" w:cs="Times New Roman"/>
          <w:sz w:val="28"/>
          <w:szCs w:val="28"/>
          <w:lang w:val="en-US"/>
        </w:rPr>
        <w:t>Shu munosabat bilan, raqobat harakatlarining o'ziga xos xususiyatlarini tushunish uchun muhim bo'lgan bir qator fikrlar paydo bo'ladi.</w:t>
      </w:r>
      <w:proofErr w:type="gramEnd"/>
    </w:p>
    <w:p w:rsidR="00592FA8" w:rsidRPr="00592FA8" w:rsidRDefault="00592FA8" w:rsidP="00592FA8">
      <w:pPr>
        <w:spacing w:after="0" w:line="360" w:lineRule="auto"/>
        <w:ind w:firstLine="708"/>
        <w:jc w:val="both"/>
        <w:rPr>
          <w:rFonts w:ascii="Times New Roman" w:hAnsi="Times New Roman" w:cs="Times New Roman"/>
          <w:sz w:val="28"/>
          <w:szCs w:val="28"/>
          <w:lang w:val="en-US"/>
        </w:rPr>
      </w:pPr>
      <w:proofErr w:type="gramStart"/>
      <w:r w:rsidRPr="00592FA8">
        <w:rPr>
          <w:rFonts w:ascii="Times New Roman" w:hAnsi="Times New Roman" w:cs="Times New Roman"/>
          <w:sz w:val="28"/>
          <w:szCs w:val="28"/>
          <w:lang w:val="en-US"/>
        </w:rPr>
        <w:t>Ulardan biri raqobat rivojlanishining endogen xususiyati bilan bog'liq.</w:t>
      </w:r>
      <w:proofErr w:type="gramEnd"/>
      <w:r w:rsidRPr="00592FA8">
        <w:rPr>
          <w:rFonts w:ascii="Times New Roman" w:hAnsi="Times New Roman" w:cs="Times New Roman"/>
          <w:sz w:val="28"/>
          <w:szCs w:val="28"/>
          <w:lang w:val="en-US"/>
        </w:rPr>
        <w:t xml:space="preserve"> Yangi shartlar raqobatchilar uchun yangi imkoniyatlarni ochadi </w:t>
      </w:r>
      <w:proofErr w:type="gramStart"/>
      <w:r w:rsidRPr="00592FA8">
        <w:rPr>
          <w:rFonts w:ascii="Times New Roman" w:hAnsi="Times New Roman" w:cs="Times New Roman"/>
          <w:sz w:val="28"/>
          <w:szCs w:val="28"/>
          <w:lang w:val="en-US"/>
        </w:rPr>
        <w:t>va</w:t>
      </w:r>
      <w:proofErr w:type="gramEnd"/>
      <w:r w:rsidRPr="00592FA8">
        <w:rPr>
          <w:rFonts w:ascii="Times New Roman" w:hAnsi="Times New Roman" w:cs="Times New Roman"/>
          <w:sz w:val="28"/>
          <w:szCs w:val="28"/>
          <w:lang w:val="en-US"/>
        </w:rPr>
        <w:t xml:space="preserve"> ulardan yangi echimlarni talab qiladi, bu modeldagi o'zgarishlarning uzluksizligini ta'minlaydi. </w:t>
      </w:r>
      <w:proofErr w:type="gramStart"/>
      <w:r w:rsidRPr="00592FA8">
        <w:rPr>
          <w:rFonts w:ascii="Times New Roman" w:hAnsi="Times New Roman" w:cs="Times New Roman"/>
          <w:sz w:val="28"/>
          <w:szCs w:val="28"/>
          <w:lang w:val="en-US"/>
        </w:rPr>
        <w:t xml:space="preserve">Shartlar o'zgarganda, raqiblar xatti-harakatlarning innovatsion traektoriyalarini izlaydilar, adaptiv jarayon muvozanat tomon emas, balki undan uzoqlashish bilan </w:t>
      </w:r>
      <w:r w:rsidRPr="00592FA8">
        <w:rPr>
          <w:rFonts w:ascii="Times New Roman" w:hAnsi="Times New Roman" w:cs="Times New Roman"/>
          <w:sz w:val="28"/>
          <w:szCs w:val="28"/>
          <w:lang w:val="en-US"/>
        </w:rPr>
        <w:lastRenderedPageBreak/>
        <w:t>xarakterlanadi.</w:t>
      </w:r>
      <w:proofErr w:type="gramEnd"/>
      <w:r w:rsidRPr="00592FA8">
        <w:rPr>
          <w:rFonts w:ascii="Times New Roman" w:hAnsi="Times New Roman" w:cs="Times New Roman"/>
          <w:sz w:val="28"/>
          <w:szCs w:val="28"/>
          <w:lang w:val="en-US"/>
        </w:rPr>
        <w:t xml:space="preserve"> </w:t>
      </w:r>
      <w:proofErr w:type="gramStart"/>
      <w:r w:rsidRPr="00592FA8">
        <w:rPr>
          <w:rFonts w:ascii="Times New Roman" w:hAnsi="Times New Roman" w:cs="Times New Roman"/>
          <w:sz w:val="28"/>
          <w:szCs w:val="28"/>
          <w:lang w:val="en-US"/>
        </w:rPr>
        <w:t>Shuning uchun Shumpeterian modeli nafaqat muvozanatni, balki raqobatchilar intilishi mumkin bo'lgan markazni ham tan olmaydi.</w:t>
      </w:r>
      <w:proofErr w:type="gramEnd"/>
      <w:r w:rsidRPr="00592FA8">
        <w:rPr>
          <w:rFonts w:ascii="Times New Roman" w:hAnsi="Times New Roman" w:cs="Times New Roman"/>
          <w:sz w:val="28"/>
          <w:szCs w:val="28"/>
          <w:lang w:val="en-US"/>
        </w:rPr>
        <w:t xml:space="preserve"> Xulosa: raqobat muhiti faqat muvozanatsiz bo'lishi mumkin.</w:t>
      </w:r>
    </w:p>
    <w:p w:rsidR="00592FA8" w:rsidRPr="00592FA8" w:rsidRDefault="00592FA8" w:rsidP="00592FA8">
      <w:pPr>
        <w:spacing w:after="0" w:line="360" w:lineRule="auto"/>
        <w:ind w:firstLine="708"/>
        <w:jc w:val="both"/>
        <w:rPr>
          <w:rFonts w:ascii="Times New Roman" w:hAnsi="Times New Roman" w:cs="Times New Roman"/>
          <w:sz w:val="28"/>
          <w:szCs w:val="28"/>
          <w:lang w:val="it-IT"/>
        </w:rPr>
      </w:pPr>
      <w:r w:rsidRPr="00592FA8">
        <w:rPr>
          <w:rFonts w:ascii="Times New Roman" w:hAnsi="Times New Roman" w:cs="Times New Roman"/>
          <w:sz w:val="28"/>
          <w:szCs w:val="28"/>
          <w:lang w:val="it-IT"/>
        </w:rPr>
        <w:t>Ikkinchi nuqta innovatsion faoliyatni belgilovchi omillar masalasi bilan bog'liq. Shumpeter yirik firmani innovatsion faoliyatni amalga oshirishning eng maqbul shakli deb hisoblagan va firmada bozor kuchining mavjudligi yuqori innovatsion faoliyatning kaliti bo'lgan. Monopol superprofitsiyalarni olish unga raqobat samaradorligining dalili sifatida qaraldi.</w:t>
      </w:r>
    </w:p>
    <w:p w:rsidR="00592FA8" w:rsidRPr="00592FA8" w:rsidRDefault="00592FA8" w:rsidP="00592FA8">
      <w:pPr>
        <w:spacing w:after="0" w:line="360" w:lineRule="auto"/>
        <w:ind w:firstLine="708"/>
        <w:jc w:val="both"/>
        <w:rPr>
          <w:rFonts w:ascii="Times New Roman" w:hAnsi="Times New Roman" w:cs="Times New Roman"/>
          <w:sz w:val="28"/>
          <w:szCs w:val="28"/>
          <w:lang w:val="it-IT"/>
        </w:rPr>
      </w:pPr>
      <w:r w:rsidRPr="00592FA8">
        <w:rPr>
          <w:rFonts w:ascii="Times New Roman" w:hAnsi="Times New Roman" w:cs="Times New Roman"/>
          <w:sz w:val="28"/>
          <w:szCs w:val="28"/>
          <w:lang w:val="it-IT"/>
        </w:rPr>
        <w:t>Haqiqatan ham yirik firmalar ilmiy-texnikaviy ishlanmalar sarflari bilan o'lchanadigan ilmiy va texnologik taraqqiyotning harakatlantiruvchi kuchi sifatida qaralishi mumkin. Va buni tushuntirish oson. Birinchidan, ular katta investitsiya manbalariga ega. Ikkinchidan, ular turli sohalardagi innovatsion faoliyat tufayli ilmiy-tadqiqot ishlari bilan bog'liq xatarlardan yuqori darajada sug'urtalangan. Uchinchidan, yirik firma ilmiy tadqiqotlar va ishlab chiqarishda miqyosli iqtisodiyotdan foyda ko'radi. To'rtinchidan, keng tarqatish kanallarining mavjudligi yirik firmaning ilmiy-tadqiqot ishlarini xarajatlarini ancha tez qoplashi va yangiliklardan foyda olishiga imkon beradi.</w:t>
      </w:r>
    </w:p>
    <w:p w:rsidR="00592FA8" w:rsidRPr="00592FA8" w:rsidRDefault="00592FA8" w:rsidP="00592FA8">
      <w:pPr>
        <w:spacing w:after="0" w:line="360" w:lineRule="auto"/>
        <w:ind w:firstLine="708"/>
        <w:jc w:val="both"/>
        <w:rPr>
          <w:rFonts w:ascii="Times New Roman" w:hAnsi="Times New Roman" w:cs="Times New Roman"/>
          <w:sz w:val="28"/>
          <w:szCs w:val="28"/>
          <w:lang w:val="it-IT"/>
        </w:rPr>
      </w:pPr>
      <w:r w:rsidRPr="00592FA8">
        <w:rPr>
          <w:rFonts w:ascii="Times New Roman" w:hAnsi="Times New Roman" w:cs="Times New Roman"/>
          <w:sz w:val="28"/>
          <w:szCs w:val="28"/>
          <w:lang w:val="it-IT"/>
        </w:rPr>
        <w:t xml:space="preserve">Bozor kuchining innovatsion faoliyatga ta'siri ham noaniq bo'lib chiqdi. Nazariy jihatdan, kuchli bozor kuchiga ega bo'lgan firma yangiliklarni rag'batlantirmaydi. Monopol foydani olganda, u avvalgi foydadan oshib ketganda qandaydir o'sishga erishgan taqdirdagina innovatsiyalarga o'tadi. Bozor kuchiga ega bo'lmagan firma uchun qaytarish effekti yo'q. Shu sababli, yangilik uchun potentsial foyda u uchun doimo ko'proq bo'ladi, demak, innovatsion faoliyat yuqori bo'ladi. Biroq, monopolist kompensatsiya ta'sirini qoplaydigan imkoniyatlarga ega. Birinchidan, bu buzg'unchilarni qonuniy javobgarlikka tortish qobiliyati tufayli yangilikni nusxa ko'chirishdan himoya qilish orqali foydani oshirishi mumkin, shuningdek ularni iqtisodiy jazolaydi, nusxa ko'chiruvchilar uchun narxni qabul qilinmaydigan darajaga tushiradi. Ikkinchidan, u tezkor ravishda ommaviy ishlab chiqarish va bozorga chiqarish qobiliyati orqali innovatsiyalarning afzalliklarini ro'yobga chiqarish uchun katta imkoniyatlar yaratib, foydani ko'paytirishi mumkin. </w:t>
      </w:r>
      <w:r w:rsidRPr="00592FA8">
        <w:rPr>
          <w:rFonts w:ascii="Times New Roman" w:hAnsi="Times New Roman" w:cs="Times New Roman"/>
          <w:sz w:val="28"/>
          <w:szCs w:val="28"/>
          <w:lang w:val="it-IT"/>
        </w:rPr>
        <w:lastRenderedPageBreak/>
        <w:t>Xulosa: raqobatbardosh firmaning innovatsion faoliyati bozorni kashshof egallab olishdan foyda olish mumkin bo'lganda va monopolist - uzoq muddatli innovatsiyalardan foydalanish mumkin bo'lganda namoyon bo'ladi.</w:t>
      </w:r>
    </w:p>
    <w:p w:rsidR="00592FA8" w:rsidRPr="00592FA8" w:rsidRDefault="00592FA8" w:rsidP="00592FA8">
      <w:pPr>
        <w:spacing w:after="0" w:line="360" w:lineRule="auto"/>
        <w:ind w:firstLine="708"/>
        <w:jc w:val="both"/>
        <w:rPr>
          <w:rFonts w:ascii="Times New Roman" w:hAnsi="Times New Roman" w:cs="Times New Roman"/>
          <w:sz w:val="28"/>
          <w:szCs w:val="28"/>
          <w:lang w:val="it-IT"/>
        </w:rPr>
      </w:pPr>
      <w:r w:rsidRPr="00592FA8">
        <w:rPr>
          <w:rFonts w:ascii="Times New Roman" w:hAnsi="Times New Roman" w:cs="Times New Roman"/>
          <w:sz w:val="28"/>
          <w:szCs w:val="28"/>
          <w:lang w:val="it-IT"/>
        </w:rPr>
        <w:t>Uchinchi nuqta yangiliklarni rag'batlantiradigan yangiliklarni nusxalash va taqlid qilish muammosi bilan bog'liq. Agar biz novator o'zini patent yordamida nusxa ko'chirishdan himoya qilishi mumkin deb hisoblasak, unda u uchun eng dolzarb muammo taqlid qiluvchilar faoliyatidir. Uning mohiyati novatorning ilmiy-tadqiqot ishlarini bajarish xarajatlarini qoplash va ish haqi olish qobiliyatiga bog'liq. Uni hal qilishning asosiy usuli - bu taqlidning o'zi murakkabligi. Agar yangilikka taqlid qilish qiyin bo'lsa, demak, bu yangilik yaratuvchiga ilmiy asos, orttirilgan tajriba va "kashshof" obrazi ko'rinishidagi afzalliklarni beradi. Agar taqlid murakkab bo'lmasa, unda taqlidchilar foydali vaziyatda, ular ilmiy-tadqiqot ishlarini tejash bilan bir qatorda, innovatorning xatolari va tajribasini hisobga olishga, shuningdek materiallar va texnologiyalardagi progressiv o'zgarishlardan foydalanishga qodir. Innovatsiyaga taqlid qilish qanchalik oson bo'lsa, taqlidchilar shuncha erta paydo bo'ladi va ular bozorga qanchalik shiddat bilan kirib boradilar va novator uchun foyda olish davri shunchalik qisqaradi. Innovatorning xulq-atvori turi ham muhimdir. Innovatsiyani taqliddan agressiv ravishda himoya qilib, u foyda olish muddatini uzaytirishni kutishi mumkin. Ammo bu qo'shimcha xarajatlarni talab qiladi. Taqlid qiluvchilarga sabr-toqat bilan u nafaqat xarajatlardan qochibgina qolmay, balki uni yaxshilash yoki yangi yangilikni rivojlantirish uchun harakatlarni yo'naltirishi mumkin.</w:t>
      </w:r>
    </w:p>
    <w:p w:rsidR="00804EE3" w:rsidRPr="00804EE3" w:rsidRDefault="00804EE3" w:rsidP="00804EE3">
      <w:pPr>
        <w:pStyle w:val="a8"/>
        <w:numPr>
          <w:ilvl w:val="1"/>
          <w:numId w:val="4"/>
        </w:numPr>
        <w:spacing w:after="0" w:line="360" w:lineRule="auto"/>
        <w:jc w:val="both"/>
        <w:rPr>
          <w:rFonts w:ascii="Times New Roman" w:hAnsi="Times New Roman"/>
          <w:b/>
          <w:sz w:val="28"/>
          <w:szCs w:val="28"/>
          <w:lang w:val="uz-Cyrl-UZ"/>
        </w:rPr>
      </w:pPr>
      <w:r w:rsidRPr="00804EE3">
        <w:rPr>
          <w:rFonts w:ascii="Times New Roman" w:hAnsi="Times New Roman"/>
          <w:b/>
          <w:sz w:val="28"/>
          <w:szCs w:val="28"/>
          <w:lang w:val="uz-Cyrl-UZ"/>
        </w:rPr>
        <w:t>Yirtqich narxlar siyosati. Talab sikllari va shaklarni boshqarish.</w:t>
      </w:r>
    </w:p>
    <w:p w:rsidR="00592FA8" w:rsidRPr="00592FA8" w:rsidRDefault="00592FA8" w:rsidP="00592FA8">
      <w:pPr>
        <w:spacing w:after="0" w:line="360" w:lineRule="auto"/>
        <w:ind w:firstLine="708"/>
        <w:jc w:val="both"/>
        <w:rPr>
          <w:rFonts w:ascii="Times New Roman" w:hAnsi="Times New Roman" w:cs="Times New Roman"/>
          <w:sz w:val="28"/>
          <w:szCs w:val="28"/>
          <w:lang w:val="en-US"/>
        </w:rPr>
      </w:pPr>
      <w:proofErr w:type="gramStart"/>
      <w:r w:rsidRPr="00804EE3">
        <w:rPr>
          <w:rFonts w:ascii="Times New Roman" w:hAnsi="Times New Roman" w:cs="Times New Roman"/>
          <w:sz w:val="28"/>
          <w:szCs w:val="28"/>
          <w:lang w:val="en-US"/>
        </w:rPr>
        <w:t>Raqobatning evolyutsion modeli</w:t>
      </w:r>
      <w:r w:rsidR="00804EE3">
        <w:rPr>
          <w:rFonts w:ascii="Times New Roman" w:hAnsi="Times New Roman" w:cs="Times New Roman"/>
          <w:sz w:val="28"/>
          <w:szCs w:val="28"/>
          <w:lang w:val="uz-Cyrl-UZ"/>
        </w:rPr>
        <w:t>.</w:t>
      </w:r>
      <w:proofErr w:type="gramEnd"/>
      <w:r w:rsidR="00804EE3">
        <w:rPr>
          <w:rFonts w:ascii="Times New Roman" w:hAnsi="Times New Roman" w:cs="Times New Roman"/>
          <w:sz w:val="28"/>
          <w:szCs w:val="28"/>
          <w:lang w:val="uz-Cyrl-UZ"/>
        </w:rPr>
        <w:t xml:space="preserve">  </w:t>
      </w:r>
      <w:r w:rsidRPr="00592FA8">
        <w:rPr>
          <w:rFonts w:ascii="Times New Roman" w:hAnsi="Times New Roman" w:cs="Times New Roman"/>
          <w:sz w:val="28"/>
          <w:szCs w:val="28"/>
          <w:lang w:val="en-US"/>
        </w:rPr>
        <w:t xml:space="preserve">Model Shumpeterian merosiga asoslangan. Buning asosi - innovatorlar </w:t>
      </w:r>
      <w:proofErr w:type="gramStart"/>
      <w:r w:rsidRPr="00592FA8">
        <w:rPr>
          <w:rFonts w:ascii="Times New Roman" w:hAnsi="Times New Roman" w:cs="Times New Roman"/>
          <w:sz w:val="28"/>
          <w:szCs w:val="28"/>
          <w:lang w:val="en-US"/>
        </w:rPr>
        <w:t>va</w:t>
      </w:r>
      <w:proofErr w:type="gramEnd"/>
      <w:r w:rsidRPr="00592FA8">
        <w:rPr>
          <w:rFonts w:ascii="Times New Roman" w:hAnsi="Times New Roman" w:cs="Times New Roman"/>
          <w:sz w:val="28"/>
          <w:szCs w:val="28"/>
          <w:lang w:val="en-US"/>
        </w:rPr>
        <w:t xml:space="preserve"> taqlidchilar tomonidan taqdim etilgan firmalarning xilma-xilligi. Bu nafaqat o'zgaruvchanlik sharti, balki raqobat </w:t>
      </w:r>
      <w:proofErr w:type="gramStart"/>
      <w:r w:rsidRPr="00592FA8">
        <w:rPr>
          <w:rFonts w:ascii="Times New Roman" w:hAnsi="Times New Roman" w:cs="Times New Roman"/>
          <w:sz w:val="28"/>
          <w:szCs w:val="28"/>
          <w:lang w:val="en-US"/>
        </w:rPr>
        <w:t>va</w:t>
      </w:r>
      <w:proofErr w:type="gramEnd"/>
      <w:r w:rsidRPr="00592FA8">
        <w:rPr>
          <w:rFonts w:ascii="Times New Roman" w:hAnsi="Times New Roman" w:cs="Times New Roman"/>
          <w:sz w:val="28"/>
          <w:szCs w:val="28"/>
          <w:lang w:val="en-US"/>
        </w:rPr>
        <w:t xml:space="preserve"> tanlov uchun ham asosdir. Modelning ikkinchi sharti - raqobat jarayonining eng muhim tarkibiy qismi sifatida raqobat sharoitlari </w:t>
      </w:r>
      <w:proofErr w:type="gramStart"/>
      <w:r w:rsidRPr="00592FA8">
        <w:rPr>
          <w:rFonts w:ascii="Times New Roman" w:hAnsi="Times New Roman" w:cs="Times New Roman"/>
          <w:sz w:val="28"/>
          <w:szCs w:val="28"/>
          <w:lang w:val="en-US"/>
        </w:rPr>
        <w:t>va</w:t>
      </w:r>
      <w:proofErr w:type="gramEnd"/>
      <w:r w:rsidRPr="00592FA8">
        <w:rPr>
          <w:rFonts w:ascii="Times New Roman" w:hAnsi="Times New Roman" w:cs="Times New Roman"/>
          <w:sz w:val="28"/>
          <w:szCs w:val="28"/>
          <w:lang w:val="en-US"/>
        </w:rPr>
        <w:t xml:space="preserve"> raqobatchilar o'rtasida teskari aloqaning mavjudligi. </w:t>
      </w:r>
      <w:proofErr w:type="gramStart"/>
      <w:r w:rsidRPr="00592FA8">
        <w:rPr>
          <w:rFonts w:ascii="Times New Roman" w:hAnsi="Times New Roman" w:cs="Times New Roman"/>
          <w:sz w:val="28"/>
          <w:szCs w:val="28"/>
          <w:lang w:val="en-US"/>
        </w:rPr>
        <w:t>Uchinchi, uslubiy, old shart - bu modelning o'zaro bog'liqligining evolyutsion tabiati.</w:t>
      </w:r>
      <w:proofErr w:type="gramEnd"/>
    </w:p>
    <w:p w:rsidR="00592FA8" w:rsidRPr="00592FA8" w:rsidRDefault="00592FA8" w:rsidP="00592FA8">
      <w:pPr>
        <w:spacing w:after="0" w:line="360" w:lineRule="auto"/>
        <w:jc w:val="both"/>
        <w:rPr>
          <w:rFonts w:ascii="Times New Roman" w:hAnsi="Times New Roman" w:cs="Times New Roman"/>
          <w:sz w:val="28"/>
          <w:szCs w:val="28"/>
          <w:lang w:val="en-US"/>
        </w:rPr>
      </w:pPr>
      <w:r w:rsidRPr="00592FA8">
        <w:rPr>
          <w:rFonts w:ascii="Times New Roman" w:hAnsi="Times New Roman" w:cs="Times New Roman"/>
          <w:sz w:val="28"/>
          <w:szCs w:val="28"/>
          <w:lang w:val="en-US"/>
        </w:rPr>
        <w:lastRenderedPageBreak/>
        <w:t xml:space="preserve">Model xatti-harakatni maksimal darajada oshirishni </w:t>
      </w:r>
      <w:proofErr w:type="gramStart"/>
      <w:r w:rsidRPr="00592FA8">
        <w:rPr>
          <w:rFonts w:ascii="Times New Roman" w:hAnsi="Times New Roman" w:cs="Times New Roman"/>
          <w:sz w:val="28"/>
          <w:szCs w:val="28"/>
          <w:lang w:val="en-US"/>
        </w:rPr>
        <w:t>va</w:t>
      </w:r>
      <w:proofErr w:type="gramEnd"/>
      <w:r w:rsidRPr="00592FA8">
        <w:rPr>
          <w:rFonts w:ascii="Times New Roman" w:hAnsi="Times New Roman" w:cs="Times New Roman"/>
          <w:sz w:val="28"/>
          <w:szCs w:val="28"/>
          <w:lang w:val="en-US"/>
        </w:rPr>
        <w:t xml:space="preserve"> muvozanat holatiga qarab harakatlanishni nazarda tutmaydi. </w:t>
      </w:r>
      <w:proofErr w:type="gramStart"/>
      <w:r w:rsidRPr="00592FA8">
        <w:rPr>
          <w:rFonts w:ascii="Times New Roman" w:hAnsi="Times New Roman" w:cs="Times New Roman"/>
          <w:sz w:val="28"/>
          <w:szCs w:val="28"/>
          <w:lang w:val="en-US"/>
        </w:rPr>
        <w:t>Firmalar o'zlarining xatti-harakatlarining oqibatlarini bilishmaydi.</w:t>
      </w:r>
      <w:proofErr w:type="gramEnd"/>
      <w:r w:rsidRPr="00592FA8">
        <w:rPr>
          <w:rFonts w:ascii="Times New Roman" w:hAnsi="Times New Roman" w:cs="Times New Roman"/>
          <w:sz w:val="28"/>
          <w:szCs w:val="28"/>
          <w:lang w:val="en-US"/>
        </w:rPr>
        <w:t xml:space="preserve"> </w:t>
      </w:r>
      <w:proofErr w:type="gramStart"/>
      <w:r w:rsidRPr="00592FA8">
        <w:rPr>
          <w:rFonts w:ascii="Times New Roman" w:hAnsi="Times New Roman" w:cs="Times New Roman"/>
          <w:sz w:val="28"/>
          <w:szCs w:val="28"/>
          <w:lang w:val="en-US"/>
        </w:rPr>
        <w:t>Shu sababli, ham innovatsion, ham taqlidchi xatti-harakatlar noma'lum natijalarga ega bo'lgan Ar-ge tadqiqotlari mutanosib xarajatlari bilan bog'liq.</w:t>
      </w:r>
      <w:proofErr w:type="gramEnd"/>
      <w:r w:rsidRPr="00592FA8">
        <w:rPr>
          <w:rFonts w:ascii="Times New Roman" w:hAnsi="Times New Roman" w:cs="Times New Roman"/>
          <w:sz w:val="28"/>
          <w:szCs w:val="28"/>
          <w:lang w:val="en-US"/>
        </w:rPr>
        <w:t xml:space="preserve"> </w:t>
      </w:r>
      <w:proofErr w:type="gramStart"/>
      <w:r w:rsidRPr="00592FA8">
        <w:rPr>
          <w:rFonts w:ascii="Times New Roman" w:hAnsi="Times New Roman" w:cs="Times New Roman"/>
          <w:sz w:val="28"/>
          <w:szCs w:val="28"/>
          <w:lang w:val="en-US"/>
        </w:rPr>
        <w:t>Modelning asosiy o'zgaruvchisi - bu yanada rivojlangan texnologiyalarni joriy etish natijasida xarajatlarning o'zgarishi.</w:t>
      </w:r>
      <w:proofErr w:type="gramEnd"/>
      <w:r w:rsidRPr="00592FA8">
        <w:rPr>
          <w:rFonts w:ascii="Times New Roman" w:hAnsi="Times New Roman" w:cs="Times New Roman"/>
          <w:sz w:val="28"/>
          <w:szCs w:val="28"/>
          <w:lang w:val="en-US"/>
        </w:rPr>
        <w:t xml:space="preserve"> Firmalarning o'sishi narxlar </w:t>
      </w:r>
      <w:proofErr w:type="gramStart"/>
      <w:r w:rsidRPr="00592FA8">
        <w:rPr>
          <w:rFonts w:ascii="Times New Roman" w:hAnsi="Times New Roman" w:cs="Times New Roman"/>
          <w:sz w:val="28"/>
          <w:szCs w:val="28"/>
          <w:lang w:val="en-US"/>
        </w:rPr>
        <w:t>va</w:t>
      </w:r>
      <w:proofErr w:type="gramEnd"/>
      <w:r w:rsidRPr="00592FA8">
        <w:rPr>
          <w:rFonts w:ascii="Times New Roman" w:hAnsi="Times New Roman" w:cs="Times New Roman"/>
          <w:sz w:val="28"/>
          <w:szCs w:val="28"/>
          <w:lang w:val="en-US"/>
        </w:rPr>
        <w:t xml:space="preserve"> xarajatlar o'rtasidagi bog'liqlik bilan belgilanadi va kattaroq firma ilmiy-tadqiqot ishlarini olib borishga katta xarajatlarni o'z zimmasiga oladi. </w:t>
      </w:r>
      <w:proofErr w:type="gramStart"/>
      <w:r w:rsidRPr="00592FA8">
        <w:rPr>
          <w:rFonts w:ascii="Times New Roman" w:hAnsi="Times New Roman" w:cs="Times New Roman"/>
          <w:sz w:val="28"/>
          <w:szCs w:val="28"/>
          <w:lang w:val="en-US"/>
        </w:rPr>
        <w:t>Sanoatga yangi firmalarning kirishiga yo'l qo'yilmaydi.</w:t>
      </w:r>
      <w:proofErr w:type="gramEnd"/>
      <w:r w:rsidRPr="00592FA8">
        <w:rPr>
          <w:rFonts w:ascii="Times New Roman" w:hAnsi="Times New Roman" w:cs="Times New Roman"/>
          <w:sz w:val="28"/>
          <w:szCs w:val="28"/>
          <w:lang w:val="en-US"/>
        </w:rPr>
        <w:t xml:space="preserve"> Ammo sanoat rivojlanishining umumiy dinamikasi (innovatsiyalar ta'sirida vaqt o'tishi bilan o'zgarishi) narxlarning pasayishi </w:t>
      </w:r>
      <w:proofErr w:type="gramStart"/>
      <w:r w:rsidRPr="00592FA8">
        <w:rPr>
          <w:rFonts w:ascii="Times New Roman" w:hAnsi="Times New Roman" w:cs="Times New Roman"/>
          <w:sz w:val="28"/>
          <w:szCs w:val="28"/>
          <w:lang w:val="en-US"/>
        </w:rPr>
        <w:t>va</w:t>
      </w:r>
      <w:proofErr w:type="gramEnd"/>
      <w:r w:rsidRPr="00592FA8">
        <w:rPr>
          <w:rFonts w:ascii="Times New Roman" w:hAnsi="Times New Roman" w:cs="Times New Roman"/>
          <w:sz w:val="28"/>
          <w:szCs w:val="28"/>
          <w:lang w:val="en-US"/>
        </w:rPr>
        <w:t xml:space="preserve"> ishlab chiqarish hajmining oshishi bilan tavsiflanadi. </w:t>
      </w:r>
      <w:proofErr w:type="gramStart"/>
      <w:r w:rsidRPr="00592FA8">
        <w:rPr>
          <w:rFonts w:ascii="Times New Roman" w:hAnsi="Times New Roman" w:cs="Times New Roman"/>
          <w:sz w:val="28"/>
          <w:szCs w:val="28"/>
          <w:lang w:val="en-US"/>
        </w:rPr>
        <w:t>Simulyatsiya maqsadi "Shumpeterian gipotezasini" sinab ko'rishdir.</w:t>
      </w:r>
      <w:proofErr w:type="gramEnd"/>
      <w:r w:rsidRPr="00592FA8">
        <w:rPr>
          <w:rFonts w:ascii="Times New Roman" w:hAnsi="Times New Roman" w:cs="Times New Roman"/>
          <w:sz w:val="28"/>
          <w:szCs w:val="28"/>
          <w:lang w:val="en-US"/>
        </w:rPr>
        <w:t xml:space="preserve"> Vazifa bozor tarkibi, ilmiy-tadqiqot ishlari xarajatlari </w:t>
      </w:r>
      <w:proofErr w:type="gramStart"/>
      <w:r w:rsidRPr="00592FA8">
        <w:rPr>
          <w:rFonts w:ascii="Times New Roman" w:hAnsi="Times New Roman" w:cs="Times New Roman"/>
          <w:sz w:val="28"/>
          <w:szCs w:val="28"/>
          <w:lang w:val="en-US"/>
        </w:rPr>
        <w:t>va</w:t>
      </w:r>
      <w:proofErr w:type="gramEnd"/>
      <w:r w:rsidRPr="00592FA8">
        <w:rPr>
          <w:rFonts w:ascii="Times New Roman" w:hAnsi="Times New Roman" w:cs="Times New Roman"/>
          <w:sz w:val="28"/>
          <w:szCs w:val="28"/>
          <w:lang w:val="en-US"/>
        </w:rPr>
        <w:t xml:space="preserve"> ilmiy-texnik taraqqiyot o'rtasidagi munosabatlar mohiyatini aniqlashtirishdan iborat.</w:t>
      </w:r>
    </w:p>
    <w:p w:rsidR="00592FA8" w:rsidRPr="00A64E28" w:rsidRDefault="00592FA8" w:rsidP="00592FA8">
      <w:pPr>
        <w:spacing w:after="0" w:line="360" w:lineRule="auto"/>
        <w:ind w:firstLine="708"/>
        <w:jc w:val="both"/>
        <w:rPr>
          <w:rFonts w:ascii="Times New Roman" w:hAnsi="Times New Roman" w:cs="Times New Roman"/>
          <w:sz w:val="28"/>
          <w:szCs w:val="28"/>
          <w:lang w:val="uz-Cyrl-UZ"/>
        </w:rPr>
      </w:pPr>
      <w:r w:rsidRPr="00592FA8">
        <w:rPr>
          <w:rFonts w:ascii="Times New Roman" w:hAnsi="Times New Roman" w:cs="Times New Roman"/>
          <w:sz w:val="28"/>
          <w:szCs w:val="28"/>
          <w:lang w:val="uz-Cyrl-UZ"/>
        </w:rPr>
        <w:t xml:space="preserve">Modelning ta'sir mexanizmi biologiyadan olingan bo'lib, mutatsiyalar, irsiyat va selektsiya jarayonlari orqali amalga oshiriladigan organizmlar va tashqi muhitning faol ta'siriga tushadi. </w:t>
      </w:r>
      <w:r w:rsidRPr="00A64E28">
        <w:rPr>
          <w:rFonts w:ascii="Times New Roman" w:hAnsi="Times New Roman" w:cs="Times New Roman"/>
          <w:sz w:val="28"/>
          <w:szCs w:val="28"/>
          <w:lang w:val="uz-Cyrl-UZ"/>
        </w:rPr>
        <w:t xml:space="preserve">Bir tomondan, u atrof-muhitdagi o'zgarishlar ta'sirida tashkiliy xususiyatlarning o'zgaruvchanligi bilan tavsiflanadi. Boshqa tomondan, bu tashkilotning o'ziga xos xususiyatlarini o'z vaqtida etkazishdir. </w:t>
      </w:r>
      <w:proofErr w:type="gramStart"/>
      <w:r w:rsidRPr="00592FA8">
        <w:rPr>
          <w:rFonts w:ascii="Times New Roman" w:hAnsi="Times New Roman" w:cs="Times New Roman"/>
          <w:sz w:val="28"/>
          <w:szCs w:val="28"/>
          <w:lang w:val="en-US"/>
        </w:rPr>
        <w:t>Shuning uchun dinamika deganda ob'ekt elementlarining bir qismini, unga tuzilishni saqlagan holda, uni bosqichma-bosqich yangilash jarayoni tushuniladi.</w:t>
      </w:r>
      <w:proofErr w:type="gramEnd"/>
      <w:r w:rsidRPr="00592FA8">
        <w:rPr>
          <w:rFonts w:ascii="Times New Roman" w:hAnsi="Times New Roman" w:cs="Times New Roman"/>
          <w:sz w:val="28"/>
          <w:szCs w:val="28"/>
          <w:lang w:val="en-US"/>
        </w:rPr>
        <w:t xml:space="preserve"> </w:t>
      </w:r>
      <w:r>
        <w:rPr>
          <w:rFonts w:ascii="Times New Roman" w:hAnsi="Times New Roman" w:cs="Times New Roman"/>
          <w:sz w:val="28"/>
          <w:szCs w:val="28"/>
          <w:lang w:val="uz-Cyrl-UZ"/>
        </w:rPr>
        <w:t xml:space="preserve"> </w:t>
      </w:r>
      <w:r w:rsidRPr="00592FA8">
        <w:rPr>
          <w:rFonts w:ascii="Times New Roman" w:hAnsi="Times New Roman" w:cs="Times New Roman"/>
          <w:sz w:val="28"/>
          <w:szCs w:val="28"/>
          <w:lang w:val="uz-Cyrl-UZ"/>
        </w:rPr>
        <w:t xml:space="preserve">Tarkib jihatidan ushbu jarayonda "irsiyat" tashuvchilari va "o'zgaruvchanlik" manbalari ajratib ko'rsatiladi. </w:t>
      </w:r>
      <w:r w:rsidRPr="00A64E28">
        <w:rPr>
          <w:rFonts w:ascii="Times New Roman" w:hAnsi="Times New Roman" w:cs="Times New Roman"/>
          <w:sz w:val="28"/>
          <w:szCs w:val="28"/>
          <w:lang w:val="uz-Cyrl-UZ"/>
        </w:rPr>
        <w:t>O'zgaruvchanlik manbai - iqtisodiy sub'ektlarning faoliyati. Asosiy g'oya shundaki, evolyutsion jarayon ijobiy xususiyatlarning merosxo'rligi va noo'rin holatlar ta'sirida o'zgarishi bilan tavsiflanadi.</w:t>
      </w:r>
    </w:p>
    <w:p w:rsidR="00592FA8" w:rsidRPr="00592FA8" w:rsidRDefault="00592FA8" w:rsidP="00592FA8">
      <w:pPr>
        <w:spacing w:after="0" w:line="360" w:lineRule="auto"/>
        <w:ind w:firstLine="708"/>
        <w:jc w:val="both"/>
        <w:rPr>
          <w:rFonts w:ascii="Times New Roman" w:hAnsi="Times New Roman" w:cs="Times New Roman"/>
          <w:sz w:val="28"/>
          <w:szCs w:val="28"/>
          <w:lang w:val="en-US"/>
        </w:rPr>
      </w:pPr>
      <w:proofErr w:type="gramStart"/>
      <w:r w:rsidRPr="00592FA8">
        <w:rPr>
          <w:rFonts w:ascii="Times New Roman" w:hAnsi="Times New Roman" w:cs="Times New Roman"/>
          <w:sz w:val="28"/>
          <w:szCs w:val="28"/>
          <w:lang w:val="en-US"/>
        </w:rPr>
        <w:t>Raqobat mexanizmining harakati ikkita o'zaro shartli jarayon shaklida ifodalanadi.</w:t>
      </w:r>
      <w:proofErr w:type="gramEnd"/>
      <w:r w:rsidRPr="00592FA8">
        <w:rPr>
          <w:rFonts w:ascii="Times New Roman" w:hAnsi="Times New Roman" w:cs="Times New Roman"/>
          <w:sz w:val="28"/>
          <w:szCs w:val="28"/>
          <w:lang w:val="en-US"/>
        </w:rPr>
        <w:t xml:space="preserve"> </w:t>
      </w:r>
      <w:proofErr w:type="gramStart"/>
      <w:r w:rsidRPr="00592FA8">
        <w:rPr>
          <w:rFonts w:ascii="Times New Roman" w:hAnsi="Times New Roman" w:cs="Times New Roman"/>
          <w:sz w:val="28"/>
          <w:szCs w:val="28"/>
          <w:lang w:val="en-US"/>
        </w:rPr>
        <w:t>O'zgaruvchanlik (mutatsiya) jarayoni bu tadbirkorlik izlanishidan kelib chiqadigan innovatsion takliflarni ishlab chiqarish jarayonidir.</w:t>
      </w:r>
      <w:proofErr w:type="gramEnd"/>
      <w:r w:rsidRPr="00592FA8">
        <w:rPr>
          <w:rFonts w:ascii="Times New Roman" w:hAnsi="Times New Roman" w:cs="Times New Roman"/>
          <w:sz w:val="28"/>
          <w:szCs w:val="28"/>
          <w:lang w:val="en-US"/>
        </w:rPr>
        <w:t xml:space="preserve"> Uning mazmuni tomoni tanlov ishtirokchilarining ichki xususiyatlarini o'zgartirish </w:t>
      </w:r>
      <w:proofErr w:type="gramStart"/>
      <w:r w:rsidRPr="00592FA8">
        <w:rPr>
          <w:rFonts w:ascii="Times New Roman" w:hAnsi="Times New Roman" w:cs="Times New Roman"/>
          <w:sz w:val="28"/>
          <w:szCs w:val="28"/>
          <w:lang w:val="en-US"/>
        </w:rPr>
        <w:t>va</w:t>
      </w:r>
      <w:proofErr w:type="gramEnd"/>
      <w:r w:rsidRPr="00592FA8">
        <w:rPr>
          <w:rFonts w:ascii="Times New Roman" w:hAnsi="Times New Roman" w:cs="Times New Roman"/>
          <w:sz w:val="28"/>
          <w:szCs w:val="28"/>
          <w:lang w:val="en-US"/>
        </w:rPr>
        <w:t xml:space="preserve"> shu bilan birga xilma-xillikni kengaytirishdan iborat. </w:t>
      </w:r>
      <w:proofErr w:type="gramStart"/>
      <w:r w:rsidRPr="00592FA8">
        <w:rPr>
          <w:rFonts w:ascii="Times New Roman" w:hAnsi="Times New Roman" w:cs="Times New Roman"/>
          <w:sz w:val="28"/>
          <w:szCs w:val="28"/>
          <w:lang w:val="en-US"/>
        </w:rPr>
        <w:t xml:space="preserve">Tanlov tanlovi - bu </w:t>
      </w:r>
      <w:r w:rsidRPr="00592FA8">
        <w:rPr>
          <w:rFonts w:ascii="Times New Roman" w:hAnsi="Times New Roman" w:cs="Times New Roman"/>
          <w:sz w:val="28"/>
          <w:szCs w:val="28"/>
          <w:lang w:val="en-US"/>
        </w:rPr>
        <w:lastRenderedPageBreak/>
        <w:t>ishtirokchilarni o'zgaruvchan sharoitlarga moslashtirish jarayoni.</w:t>
      </w:r>
      <w:proofErr w:type="gramEnd"/>
      <w:r w:rsidRPr="00592FA8">
        <w:rPr>
          <w:rFonts w:ascii="Times New Roman" w:hAnsi="Times New Roman" w:cs="Times New Roman"/>
          <w:sz w:val="28"/>
          <w:szCs w:val="28"/>
          <w:lang w:val="en-US"/>
        </w:rPr>
        <w:t xml:space="preserve"> Uning mazmuni tomoni sodir bo'lgan o'zgarishlarni sinab ko'rish </w:t>
      </w:r>
      <w:proofErr w:type="gramStart"/>
      <w:r w:rsidRPr="00592FA8">
        <w:rPr>
          <w:rFonts w:ascii="Times New Roman" w:hAnsi="Times New Roman" w:cs="Times New Roman"/>
          <w:sz w:val="28"/>
          <w:szCs w:val="28"/>
          <w:lang w:val="en-US"/>
        </w:rPr>
        <w:t>va</w:t>
      </w:r>
      <w:proofErr w:type="gramEnd"/>
      <w:r w:rsidRPr="00592FA8">
        <w:rPr>
          <w:rFonts w:ascii="Times New Roman" w:hAnsi="Times New Roman" w:cs="Times New Roman"/>
          <w:sz w:val="28"/>
          <w:szCs w:val="28"/>
          <w:lang w:val="en-US"/>
        </w:rPr>
        <w:t xml:space="preserve"> yangi talablarga javob bermaydiganlarni rad etish, natijada yangi talablarga javob beradigan mutatsiyalar birlashtirilishi. Natijada, raqobat mexanizmi uch karra rol o'ynaydi - u o'zgarishlarni keltirib chiqaradi, eng moslarini tanlaydi </w:t>
      </w:r>
      <w:proofErr w:type="gramStart"/>
      <w:r w:rsidRPr="00592FA8">
        <w:rPr>
          <w:rFonts w:ascii="Times New Roman" w:hAnsi="Times New Roman" w:cs="Times New Roman"/>
          <w:sz w:val="28"/>
          <w:szCs w:val="28"/>
          <w:lang w:val="en-US"/>
        </w:rPr>
        <w:t>va</w:t>
      </w:r>
      <w:proofErr w:type="gramEnd"/>
      <w:r w:rsidRPr="00592FA8">
        <w:rPr>
          <w:rFonts w:ascii="Times New Roman" w:hAnsi="Times New Roman" w:cs="Times New Roman"/>
          <w:sz w:val="28"/>
          <w:szCs w:val="28"/>
          <w:lang w:val="en-US"/>
        </w:rPr>
        <w:t xml:space="preserve"> ularning taqsimlanishini ta'minlaydi.</w:t>
      </w:r>
    </w:p>
    <w:p w:rsidR="00592FA8" w:rsidRPr="00592FA8" w:rsidRDefault="00592FA8" w:rsidP="00592FA8">
      <w:pPr>
        <w:spacing w:after="0" w:line="360" w:lineRule="auto"/>
        <w:ind w:firstLine="708"/>
        <w:jc w:val="both"/>
        <w:rPr>
          <w:rFonts w:ascii="Times New Roman" w:hAnsi="Times New Roman" w:cs="Times New Roman"/>
          <w:sz w:val="28"/>
          <w:szCs w:val="28"/>
          <w:lang w:val="en-US"/>
        </w:rPr>
      </w:pPr>
      <w:r w:rsidRPr="00592FA8">
        <w:rPr>
          <w:rFonts w:ascii="Times New Roman" w:hAnsi="Times New Roman" w:cs="Times New Roman"/>
          <w:sz w:val="28"/>
          <w:szCs w:val="28"/>
          <w:lang w:val="uz-Cyrl-UZ"/>
        </w:rPr>
        <w:t xml:space="preserve">Ushbu mexanizm harakati ko'rsatadigan birinchi narsa shundaki, u uni 1) o'zini o'zi tashkil etish va 2) o'z-o'zini ko'paytirish qobiliyatiga ega bo'lgan jarayon sifatida belgilaydi. </w:t>
      </w:r>
      <w:r w:rsidRPr="00A64E28">
        <w:rPr>
          <w:rFonts w:ascii="Times New Roman" w:hAnsi="Times New Roman" w:cs="Times New Roman"/>
          <w:sz w:val="28"/>
          <w:szCs w:val="28"/>
          <w:lang w:val="uz-Cyrl-UZ"/>
        </w:rPr>
        <w:t xml:space="preserve">O'z-o'zini tashkil etish raqobatning paydo bo'layotgan xilma-xillikni tartibga solish va uni ma'lum bir muddat ichida saqlab turish qobiliyatida namoyon bo'ladi. </w:t>
      </w:r>
      <w:r w:rsidRPr="00592FA8">
        <w:rPr>
          <w:rFonts w:ascii="Times New Roman" w:hAnsi="Times New Roman" w:cs="Times New Roman"/>
          <w:sz w:val="28"/>
          <w:szCs w:val="28"/>
          <w:lang w:val="en-US"/>
        </w:rPr>
        <w:t xml:space="preserve">Bu erda raqobatning ta'siri eng mos mutatsion naqshlarni ildiz otish (tanlash </w:t>
      </w:r>
      <w:proofErr w:type="gramStart"/>
      <w:r w:rsidRPr="00592FA8">
        <w:rPr>
          <w:rFonts w:ascii="Times New Roman" w:hAnsi="Times New Roman" w:cs="Times New Roman"/>
          <w:sz w:val="28"/>
          <w:szCs w:val="28"/>
          <w:lang w:val="en-US"/>
        </w:rPr>
        <w:t>va</w:t>
      </w:r>
      <w:proofErr w:type="gramEnd"/>
      <w:r w:rsidRPr="00592FA8">
        <w:rPr>
          <w:rFonts w:ascii="Times New Roman" w:hAnsi="Times New Roman" w:cs="Times New Roman"/>
          <w:sz w:val="28"/>
          <w:szCs w:val="28"/>
          <w:lang w:val="en-US"/>
        </w:rPr>
        <w:t xml:space="preserve"> joriy etish qobiliyati). </w:t>
      </w:r>
      <w:proofErr w:type="gramStart"/>
      <w:r w:rsidRPr="00592FA8">
        <w:rPr>
          <w:rFonts w:ascii="Times New Roman" w:hAnsi="Times New Roman" w:cs="Times New Roman"/>
          <w:sz w:val="28"/>
          <w:szCs w:val="28"/>
          <w:lang w:val="en-US"/>
        </w:rPr>
        <w:t>Uning ta'kidlashicha, raqobat muvozanatsiz tizim bo'lib, uning intilishi kerak bo'lgan pozitsiyasi yo'q.</w:t>
      </w:r>
      <w:proofErr w:type="gramEnd"/>
      <w:r w:rsidRPr="00592FA8">
        <w:rPr>
          <w:rFonts w:ascii="Times New Roman" w:hAnsi="Times New Roman" w:cs="Times New Roman"/>
          <w:sz w:val="28"/>
          <w:szCs w:val="28"/>
          <w:lang w:val="en-US"/>
        </w:rPr>
        <w:t xml:space="preserve"> </w:t>
      </w:r>
      <w:proofErr w:type="gramStart"/>
      <w:r w:rsidRPr="00592FA8">
        <w:rPr>
          <w:rFonts w:ascii="Times New Roman" w:hAnsi="Times New Roman" w:cs="Times New Roman"/>
          <w:sz w:val="28"/>
          <w:szCs w:val="28"/>
          <w:lang w:val="en-US"/>
        </w:rPr>
        <w:t>Uning uchun maqbul holat doimiy o'zgaruvchanlikdir.</w:t>
      </w:r>
      <w:proofErr w:type="gramEnd"/>
      <w:r w:rsidRPr="00592FA8">
        <w:rPr>
          <w:rFonts w:ascii="Times New Roman" w:hAnsi="Times New Roman" w:cs="Times New Roman"/>
          <w:sz w:val="28"/>
          <w:szCs w:val="28"/>
          <w:lang w:val="en-US"/>
        </w:rPr>
        <w:t xml:space="preserve"> Uning </w:t>
      </w:r>
      <w:proofErr w:type="gramStart"/>
      <w:r w:rsidRPr="00592FA8">
        <w:rPr>
          <w:rFonts w:ascii="Times New Roman" w:hAnsi="Times New Roman" w:cs="Times New Roman"/>
          <w:sz w:val="28"/>
          <w:szCs w:val="28"/>
          <w:lang w:val="en-US"/>
        </w:rPr>
        <w:t>yana</w:t>
      </w:r>
      <w:proofErr w:type="gramEnd"/>
      <w:r w:rsidRPr="00592FA8">
        <w:rPr>
          <w:rFonts w:ascii="Times New Roman" w:hAnsi="Times New Roman" w:cs="Times New Roman"/>
          <w:sz w:val="28"/>
          <w:szCs w:val="28"/>
          <w:lang w:val="en-US"/>
        </w:rPr>
        <w:t xml:space="preserve"> bir xususiyati - bu o'ziga xos munosabatlarning chiziqli emasligi. </w:t>
      </w:r>
      <w:proofErr w:type="gramStart"/>
      <w:r w:rsidRPr="00592FA8">
        <w:rPr>
          <w:rFonts w:ascii="Times New Roman" w:hAnsi="Times New Roman" w:cs="Times New Roman"/>
          <w:sz w:val="28"/>
          <w:szCs w:val="28"/>
          <w:lang w:val="en-US"/>
        </w:rPr>
        <w:t>Tizimga har qanday ta'sir turli xil javob shakllarini, shu jumladan tasodifiy shakllarni keltirib chiqarishi mumkin.</w:t>
      </w:r>
      <w:proofErr w:type="gramEnd"/>
      <w:r w:rsidRPr="00592FA8">
        <w:rPr>
          <w:rFonts w:ascii="Times New Roman" w:hAnsi="Times New Roman" w:cs="Times New Roman"/>
          <w:sz w:val="28"/>
          <w:szCs w:val="28"/>
          <w:lang w:val="en-US"/>
        </w:rPr>
        <w:t xml:space="preserve"> </w:t>
      </w:r>
      <w:proofErr w:type="gramStart"/>
      <w:r w:rsidRPr="00592FA8">
        <w:rPr>
          <w:rFonts w:ascii="Times New Roman" w:hAnsi="Times New Roman" w:cs="Times New Roman"/>
          <w:sz w:val="28"/>
          <w:szCs w:val="28"/>
          <w:lang w:val="en-US"/>
        </w:rPr>
        <w:t>O'z-o'zini ko'paytirish qobiliyati raqobatdosh raqobat paydo bo'ladigan bazani, ya'ni xilma-xillikni saqlashda namoyon bo'ladi.</w:t>
      </w:r>
      <w:proofErr w:type="gramEnd"/>
      <w:r w:rsidRPr="00592FA8">
        <w:rPr>
          <w:rFonts w:ascii="Times New Roman" w:hAnsi="Times New Roman" w:cs="Times New Roman"/>
          <w:sz w:val="28"/>
          <w:szCs w:val="28"/>
          <w:lang w:val="en-US"/>
        </w:rPr>
        <w:t xml:space="preserve"> </w:t>
      </w:r>
      <w:proofErr w:type="gramStart"/>
      <w:r w:rsidRPr="00592FA8">
        <w:rPr>
          <w:rFonts w:ascii="Times New Roman" w:hAnsi="Times New Roman" w:cs="Times New Roman"/>
          <w:sz w:val="28"/>
          <w:szCs w:val="28"/>
          <w:lang w:val="en-US"/>
        </w:rPr>
        <w:t>Bu erda raqobatning samarasi yangi imkoniyatlar maydonini yaratishdir, bu yangi qidiruv uchun sharoitlarni saqlab qolishni anglatadi.</w:t>
      </w:r>
      <w:proofErr w:type="gramEnd"/>
    </w:p>
    <w:p w:rsidR="00592FA8" w:rsidRPr="00592FA8" w:rsidRDefault="00592FA8" w:rsidP="00592FA8">
      <w:pPr>
        <w:spacing w:after="0" w:line="360" w:lineRule="auto"/>
        <w:ind w:firstLine="708"/>
        <w:jc w:val="both"/>
        <w:rPr>
          <w:rFonts w:ascii="Times New Roman" w:hAnsi="Times New Roman" w:cs="Times New Roman"/>
          <w:sz w:val="28"/>
          <w:szCs w:val="28"/>
          <w:lang w:val="en-US"/>
        </w:rPr>
      </w:pPr>
      <w:proofErr w:type="gramStart"/>
      <w:r w:rsidRPr="00592FA8">
        <w:rPr>
          <w:rFonts w:ascii="Times New Roman" w:hAnsi="Times New Roman" w:cs="Times New Roman"/>
          <w:i/>
          <w:sz w:val="28"/>
          <w:szCs w:val="28"/>
          <w:lang w:val="en-US"/>
        </w:rPr>
        <w:t>Kontseptual xulosalar</w:t>
      </w:r>
      <w:r w:rsidRPr="00592FA8">
        <w:rPr>
          <w:rFonts w:ascii="Times New Roman" w:hAnsi="Times New Roman" w:cs="Times New Roman"/>
          <w:sz w:val="28"/>
          <w:szCs w:val="28"/>
          <w:lang w:val="en-US"/>
        </w:rPr>
        <w:t>.</w:t>
      </w:r>
      <w:proofErr w:type="gramEnd"/>
      <w:r w:rsidRPr="00592FA8">
        <w:rPr>
          <w:rFonts w:ascii="Times New Roman" w:hAnsi="Times New Roman" w:cs="Times New Roman"/>
          <w:sz w:val="28"/>
          <w:szCs w:val="28"/>
          <w:lang w:val="en-US"/>
        </w:rPr>
        <w:t xml:space="preserve"> Birinchidan, bozor evolyutsiyasi - bu tadbirkor tashabbuslarni ishlab chiqaradigan </w:t>
      </w:r>
      <w:proofErr w:type="gramStart"/>
      <w:r w:rsidRPr="00592FA8">
        <w:rPr>
          <w:rFonts w:ascii="Times New Roman" w:hAnsi="Times New Roman" w:cs="Times New Roman"/>
          <w:sz w:val="28"/>
          <w:szCs w:val="28"/>
          <w:lang w:val="en-US"/>
        </w:rPr>
        <w:t>va</w:t>
      </w:r>
      <w:proofErr w:type="gramEnd"/>
      <w:r w:rsidRPr="00592FA8">
        <w:rPr>
          <w:rFonts w:ascii="Times New Roman" w:hAnsi="Times New Roman" w:cs="Times New Roman"/>
          <w:sz w:val="28"/>
          <w:szCs w:val="28"/>
          <w:lang w:val="en-US"/>
        </w:rPr>
        <w:t xml:space="preserve"> baholaydigan, imkoniyatlarga javob beradigan yangiliklarni mukofotlaydigan va bunday bo'lmaganlarni jazolaydigan dinamik raqobat natijasidir.</w:t>
      </w:r>
    </w:p>
    <w:p w:rsidR="00592FA8" w:rsidRPr="00592FA8" w:rsidRDefault="00592FA8" w:rsidP="00592FA8">
      <w:pPr>
        <w:spacing w:after="0" w:line="360" w:lineRule="auto"/>
        <w:ind w:firstLine="708"/>
        <w:jc w:val="both"/>
        <w:rPr>
          <w:rFonts w:ascii="Times New Roman" w:hAnsi="Times New Roman" w:cs="Times New Roman"/>
          <w:sz w:val="28"/>
          <w:szCs w:val="28"/>
          <w:lang w:val="en-US"/>
        </w:rPr>
      </w:pPr>
      <w:proofErr w:type="gramStart"/>
      <w:r w:rsidRPr="00592FA8">
        <w:rPr>
          <w:rFonts w:ascii="Times New Roman" w:hAnsi="Times New Roman" w:cs="Times New Roman"/>
          <w:sz w:val="28"/>
          <w:szCs w:val="28"/>
          <w:lang w:val="en-US"/>
        </w:rPr>
        <w:t>Bozor evolyutsiyasining yo'nalishi taklif qilingan alternativalar orasida raqobatdosh tanlov jarayoni bilan belgilanadi.</w:t>
      </w:r>
      <w:proofErr w:type="gramEnd"/>
      <w:r w:rsidRPr="00592FA8">
        <w:rPr>
          <w:rFonts w:ascii="Times New Roman" w:hAnsi="Times New Roman" w:cs="Times New Roman"/>
          <w:sz w:val="28"/>
          <w:szCs w:val="28"/>
          <w:lang w:val="en-US"/>
        </w:rPr>
        <w:t xml:space="preserve"> Ikkinchi xulosa: evolyutsiya - bu chiziqli bo'lmagan jarayon. Bu avvalgi rivojlanishga bog'liq, shuningdek tasodifiy hodisalarga - yangilarni izlashga </w:t>
      </w:r>
      <w:proofErr w:type="gramStart"/>
      <w:r w:rsidRPr="00592FA8">
        <w:rPr>
          <w:rFonts w:ascii="Times New Roman" w:hAnsi="Times New Roman" w:cs="Times New Roman"/>
          <w:sz w:val="28"/>
          <w:szCs w:val="28"/>
          <w:lang w:val="en-US"/>
        </w:rPr>
        <w:t>va</w:t>
      </w:r>
      <w:proofErr w:type="gramEnd"/>
      <w:r w:rsidRPr="00592FA8">
        <w:rPr>
          <w:rFonts w:ascii="Times New Roman" w:hAnsi="Times New Roman" w:cs="Times New Roman"/>
          <w:sz w:val="28"/>
          <w:szCs w:val="28"/>
          <w:lang w:val="en-US"/>
        </w:rPr>
        <w:t xml:space="preserve"> mavjud yangiliklarga taqlid qilishga bog'liq. Uchinchi xulosa: vaqtinchalik monopoliyalarning vujudga kelishi yangiliklarga asoslangan raqobatning tabiiy natijasidir. </w:t>
      </w:r>
      <w:proofErr w:type="gramStart"/>
      <w:r w:rsidRPr="00592FA8">
        <w:rPr>
          <w:rFonts w:ascii="Times New Roman" w:hAnsi="Times New Roman" w:cs="Times New Roman"/>
          <w:sz w:val="28"/>
          <w:szCs w:val="28"/>
          <w:lang w:val="en-US"/>
        </w:rPr>
        <w:t xml:space="preserve">Ammo buni dinamik raqobatning salbiy </w:t>
      </w:r>
      <w:r w:rsidRPr="00592FA8">
        <w:rPr>
          <w:rFonts w:ascii="Times New Roman" w:hAnsi="Times New Roman" w:cs="Times New Roman"/>
          <w:sz w:val="28"/>
          <w:szCs w:val="28"/>
          <w:lang w:val="en-US"/>
        </w:rPr>
        <w:lastRenderedPageBreak/>
        <w:t>ta'siri deb hisoblash mumkin emas, chunki xulq-atvorning xilma-xilligi sharoitida monopoliya raqobatni kuchaytirish omiliga aylanadi, bu esa raqobat siyosatini rivojlantirishning asosiy ta'minotiga aylanishi kerak.</w:t>
      </w:r>
      <w:proofErr w:type="gramEnd"/>
    </w:p>
    <w:p w:rsidR="00592FA8" w:rsidRPr="00A64E28" w:rsidRDefault="00592FA8" w:rsidP="00592FA8">
      <w:pPr>
        <w:spacing w:after="0" w:line="360" w:lineRule="auto"/>
        <w:ind w:firstLine="708"/>
        <w:jc w:val="both"/>
        <w:rPr>
          <w:rFonts w:ascii="Times New Roman" w:hAnsi="Times New Roman" w:cs="Times New Roman"/>
          <w:sz w:val="28"/>
          <w:szCs w:val="28"/>
          <w:lang w:val="en-US"/>
        </w:rPr>
      </w:pPr>
      <w:r w:rsidRPr="00A64E28">
        <w:rPr>
          <w:rFonts w:ascii="Times New Roman" w:hAnsi="Times New Roman" w:cs="Times New Roman"/>
          <w:sz w:val="28"/>
          <w:szCs w:val="28"/>
          <w:lang w:val="en-US"/>
        </w:rPr>
        <w:t>"Yangi raqobat" modeli</w:t>
      </w:r>
    </w:p>
    <w:p w:rsidR="00592FA8" w:rsidRPr="00592FA8" w:rsidRDefault="00592FA8" w:rsidP="00592FA8">
      <w:pPr>
        <w:spacing w:after="0" w:line="360" w:lineRule="auto"/>
        <w:ind w:firstLine="708"/>
        <w:jc w:val="both"/>
        <w:rPr>
          <w:rFonts w:ascii="Times New Roman" w:hAnsi="Times New Roman" w:cs="Times New Roman"/>
          <w:sz w:val="28"/>
          <w:szCs w:val="28"/>
          <w:lang w:val="en-US"/>
        </w:rPr>
      </w:pPr>
      <w:r w:rsidRPr="00592FA8">
        <w:rPr>
          <w:rFonts w:ascii="Times New Roman" w:hAnsi="Times New Roman" w:cs="Times New Roman"/>
          <w:sz w:val="28"/>
          <w:szCs w:val="28"/>
          <w:lang w:val="uz-Cyrl-UZ"/>
        </w:rPr>
        <w:t xml:space="preserve">Zamonaviy raqobatning innovatsion xususiyatlari uchta ustun tendentsiya ko'rinishida ifodalanadi: 1) raqiblarning uzoq muddatli norasmiy aloqalarni o'rnatish istagi, 2) sanoat kooperatsiyasi shakllarining tobora kengayib borishi, 3) tarmoqning tartibga solish institutlarini shakllantirish. . </w:t>
      </w:r>
      <w:r w:rsidRPr="00A64E28">
        <w:rPr>
          <w:rFonts w:ascii="Times New Roman" w:hAnsi="Times New Roman" w:cs="Times New Roman"/>
          <w:sz w:val="28"/>
          <w:szCs w:val="28"/>
          <w:lang w:val="uz-Cyrl-UZ"/>
        </w:rPr>
        <w:t xml:space="preserve">Bu muvofiqlashtirish va hamkorlikni majburlaydigan, ochiq raqobat va strategik bo'lmagan xatti-harakatlar uchun kamroq joy qoldiradigan va shu bilan raqobat harakatlarining asoslarini buzadigan sharoitlarning shakllanishidan dalolat beradi. </w:t>
      </w:r>
      <w:r w:rsidRPr="00592FA8">
        <w:rPr>
          <w:rFonts w:ascii="Times New Roman" w:hAnsi="Times New Roman" w:cs="Times New Roman"/>
          <w:sz w:val="28"/>
          <w:szCs w:val="28"/>
          <w:lang w:val="en-US"/>
        </w:rPr>
        <w:t xml:space="preserve">Ammo bu ijtimoiy aloqalarning rivojlanishi </w:t>
      </w:r>
      <w:proofErr w:type="gramStart"/>
      <w:r w:rsidRPr="00592FA8">
        <w:rPr>
          <w:rFonts w:ascii="Times New Roman" w:hAnsi="Times New Roman" w:cs="Times New Roman"/>
          <w:sz w:val="28"/>
          <w:szCs w:val="28"/>
          <w:lang w:val="en-US"/>
        </w:rPr>
        <w:t>va</w:t>
      </w:r>
      <w:proofErr w:type="gramEnd"/>
      <w:r w:rsidRPr="00592FA8">
        <w:rPr>
          <w:rFonts w:ascii="Times New Roman" w:hAnsi="Times New Roman" w:cs="Times New Roman"/>
          <w:sz w:val="28"/>
          <w:szCs w:val="28"/>
          <w:lang w:val="en-US"/>
        </w:rPr>
        <w:t xml:space="preserve"> etukligi bilan bog'liq emas. Aksincha, tabiatning o'zgarishi </w:t>
      </w:r>
      <w:proofErr w:type="gramStart"/>
      <w:r w:rsidRPr="00592FA8">
        <w:rPr>
          <w:rFonts w:ascii="Times New Roman" w:hAnsi="Times New Roman" w:cs="Times New Roman"/>
          <w:sz w:val="28"/>
          <w:szCs w:val="28"/>
          <w:lang w:val="en-US"/>
        </w:rPr>
        <w:t>va</w:t>
      </w:r>
      <w:proofErr w:type="gramEnd"/>
      <w:r w:rsidRPr="00592FA8">
        <w:rPr>
          <w:rFonts w:ascii="Times New Roman" w:hAnsi="Times New Roman" w:cs="Times New Roman"/>
          <w:sz w:val="28"/>
          <w:szCs w:val="28"/>
          <w:lang w:val="en-US"/>
        </w:rPr>
        <w:t xml:space="preserve"> bunday aloqalarning yangi shakllarining paydo bo'lishi ishlab chiqarishning texnologik bazasidagi o'zgarishlarning natijasidir, bu o'zgarishlarning qaytarilmasligini anglatadi. </w:t>
      </w:r>
      <w:proofErr w:type="gramStart"/>
      <w:r w:rsidRPr="00592FA8">
        <w:rPr>
          <w:rFonts w:ascii="Times New Roman" w:hAnsi="Times New Roman" w:cs="Times New Roman"/>
          <w:sz w:val="28"/>
          <w:szCs w:val="28"/>
          <w:lang w:val="en-US"/>
        </w:rPr>
        <w:t>Ushbu o'zgarishlarni dinamikada kuzatib, biz harakat doirasini muqarrar ravishda qisqartirish, so'ngra uning evolyutsiyasi jarayonida raqobatning yo'q bo'lib ketishi to'g'risida xulosaga kelamiz.</w:t>
      </w:r>
      <w:proofErr w:type="gramEnd"/>
    </w:p>
    <w:p w:rsidR="00592FA8" w:rsidRPr="00592FA8" w:rsidRDefault="00592FA8" w:rsidP="00592FA8">
      <w:pPr>
        <w:spacing w:after="0" w:line="360" w:lineRule="auto"/>
        <w:ind w:firstLine="708"/>
        <w:jc w:val="both"/>
        <w:rPr>
          <w:rFonts w:ascii="Times New Roman" w:hAnsi="Times New Roman" w:cs="Times New Roman"/>
          <w:sz w:val="28"/>
          <w:szCs w:val="28"/>
          <w:lang w:val="en-US"/>
        </w:rPr>
      </w:pPr>
      <w:r w:rsidRPr="00592FA8">
        <w:rPr>
          <w:rFonts w:ascii="Times New Roman" w:hAnsi="Times New Roman" w:cs="Times New Roman"/>
          <w:sz w:val="28"/>
          <w:szCs w:val="28"/>
          <w:lang w:val="uz-Cyrl-UZ"/>
        </w:rPr>
        <w:t xml:space="preserve">Tadbirkorlik firmasi nazariyasining tarafdorlari nafaqat ushbu qarama-qarshilikni bartaraf etish, balki raqobatbardosh tizim barqarorligini asoslash uchun ham ishlab chiqilgan g'oyani ilgari surdilar. </w:t>
      </w:r>
      <w:proofErr w:type="gramStart"/>
      <w:r w:rsidRPr="00592FA8">
        <w:rPr>
          <w:rFonts w:ascii="Times New Roman" w:hAnsi="Times New Roman" w:cs="Times New Roman"/>
          <w:sz w:val="28"/>
          <w:szCs w:val="28"/>
          <w:lang w:val="en-US"/>
        </w:rPr>
        <w:t>G'oyaning mohiyati kompaniyaning yangilik kiritilgandan so'ng ochilgan barcha imkoniyatlardan foydalana olmasligi.</w:t>
      </w:r>
      <w:proofErr w:type="gramEnd"/>
      <w:r w:rsidRPr="00592FA8">
        <w:rPr>
          <w:rFonts w:ascii="Times New Roman" w:hAnsi="Times New Roman" w:cs="Times New Roman"/>
          <w:sz w:val="28"/>
          <w:szCs w:val="28"/>
          <w:lang w:val="en-US"/>
        </w:rPr>
        <w:t xml:space="preserve"> </w:t>
      </w:r>
      <w:proofErr w:type="gramStart"/>
      <w:r w:rsidRPr="00592FA8">
        <w:rPr>
          <w:rFonts w:ascii="Times New Roman" w:hAnsi="Times New Roman" w:cs="Times New Roman"/>
          <w:sz w:val="28"/>
          <w:szCs w:val="28"/>
          <w:lang w:val="en-US"/>
        </w:rPr>
        <w:t>Innovator qo'llamagan imkoniyatlar boshqa firmalar to'ldiradigan erkin bozor maydonlarini yaratadi.</w:t>
      </w:r>
      <w:proofErr w:type="gramEnd"/>
      <w:r w:rsidRPr="00592FA8">
        <w:rPr>
          <w:rFonts w:ascii="Times New Roman" w:hAnsi="Times New Roman" w:cs="Times New Roman"/>
          <w:sz w:val="28"/>
          <w:szCs w:val="28"/>
          <w:lang w:val="en-US"/>
        </w:rPr>
        <w:t xml:space="preserve"> </w:t>
      </w:r>
      <w:proofErr w:type="gramStart"/>
      <w:r w:rsidRPr="00592FA8">
        <w:rPr>
          <w:rFonts w:ascii="Times New Roman" w:hAnsi="Times New Roman" w:cs="Times New Roman"/>
          <w:sz w:val="28"/>
          <w:szCs w:val="28"/>
          <w:lang w:val="en-US"/>
        </w:rPr>
        <w:t>Bu nafaqat bozor kontsentratsiyasining o'sishiga to'sqinlik qiladi, balki raqobatning yangi bosqichi uchun zamin yaratadi.</w:t>
      </w:r>
      <w:proofErr w:type="gramEnd"/>
      <w:r w:rsidRPr="00592FA8">
        <w:rPr>
          <w:rFonts w:ascii="Times New Roman" w:hAnsi="Times New Roman" w:cs="Times New Roman"/>
          <w:sz w:val="28"/>
          <w:szCs w:val="28"/>
          <w:lang w:val="en-US"/>
        </w:rPr>
        <w:t xml:space="preserve"> Natijada, raqobatning o'zi firmalarning bozor kuchini amalga oshirish qobiliyatidan qat'i nazar, raqobatdosh munosabatlarni saqlash uchun moddiy </w:t>
      </w:r>
      <w:proofErr w:type="gramStart"/>
      <w:r w:rsidRPr="00592FA8">
        <w:rPr>
          <w:rFonts w:ascii="Times New Roman" w:hAnsi="Times New Roman" w:cs="Times New Roman"/>
          <w:sz w:val="28"/>
          <w:szCs w:val="28"/>
          <w:lang w:val="en-US"/>
        </w:rPr>
        <w:t>va</w:t>
      </w:r>
      <w:proofErr w:type="gramEnd"/>
      <w:r w:rsidRPr="00592FA8">
        <w:rPr>
          <w:rFonts w:ascii="Times New Roman" w:hAnsi="Times New Roman" w:cs="Times New Roman"/>
          <w:sz w:val="28"/>
          <w:szCs w:val="28"/>
          <w:lang w:val="en-US"/>
        </w:rPr>
        <w:t xml:space="preserve"> iqtisodiy asoslarni qayta ishlab chiqaradi. Dinamik raqobatning samaradorligi firmalarning kattaligi (kichik yoki katta) bilan emas, balki ularning xilma-xilligi bilan belgilanadi, bu esa </w:t>
      </w:r>
      <w:r w:rsidRPr="00592FA8">
        <w:rPr>
          <w:rFonts w:ascii="Times New Roman" w:hAnsi="Times New Roman" w:cs="Times New Roman"/>
          <w:sz w:val="28"/>
          <w:szCs w:val="28"/>
          <w:lang w:val="en-US"/>
        </w:rPr>
        <w:lastRenderedPageBreak/>
        <w:t xml:space="preserve">raqobat mavjudligining belgilovchi xususiyati </w:t>
      </w:r>
      <w:proofErr w:type="gramStart"/>
      <w:r w:rsidRPr="00592FA8">
        <w:rPr>
          <w:rFonts w:ascii="Times New Roman" w:hAnsi="Times New Roman" w:cs="Times New Roman"/>
          <w:sz w:val="28"/>
          <w:szCs w:val="28"/>
          <w:lang w:val="en-US"/>
        </w:rPr>
        <w:t>va</w:t>
      </w:r>
      <w:proofErr w:type="gramEnd"/>
      <w:r w:rsidRPr="00592FA8">
        <w:rPr>
          <w:rFonts w:ascii="Times New Roman" w:hAnsi="Times New Roman" w:cs="Times New Roman"/>
          <w:sz w:val="28"/>
          <w:szCs w:val="28"/>
          <w:lang w:val="en-US"/>
        </w:rPr>
        <w:t xml:space="preserve"> uning sifat ko'rsatkichiga aylanadi.</w:t>
      </w:r>
    </w:p>
    <w:p w:rsidR="0044705B" w:rsidRPr="0044705B" w:rsidRDefault="0044705B" w:rsidP="0044705B">
      <w:pPr>
        <w:pStyle w:val="a8"/>
        <w:spacing w:after="0" w:line="360" w:lineRule="auto"/>
        <w:ind w:left="0"/>
        <w:jc w:val="center"/>
        <w:rPr>
          <w:rFonts w:ascii="Times New Roman" w:hAnsi="Times New Roman"/>
          <w:b/>
          <w:sz w:val="28"/>
          <w:szCs w:val="28"/>
          <w:lang w:val="uz-Cyrl-UZ"/>
        </w:rPr>
      </w:pPr>
      <w:r w:rsidRPr="0044705B">
        <w:rPr>
          <w:rFonts w:ascii="Times New Roman" w:hAnsi="Times New Roman"/>
          <w:b/>
          <w:sz w:val="28"/>
          <w:szCs w:val="28"/>
          <w:lang w:val="uz-Cyrl-UZ"/>
        </w:rPr>
        <w:t>5-mavzu. Korporativ strategiya</w:t>
      </w:r>
    </w:p>
    <w:p w:rsidR="0044705B" w:rsidRPr="0044705B" w:rsidRDefault="0044705B" w:rsidP="00054980">
      <w:pPr>
        <w:pStyle w:val="a8"/>
        <w:numPr>
          <w:ilvl w:val="0"/>
          <w:numId w:val="16"/>
        </w:numPr>
        <w:spacing w:after="0" w:line="360" w:lineRule="auto"/>
        <w:ind w:left="0" w:firstLine="0"/>
        <w:jc w:val="both"/>
        <w:rPr>
          <w:rFonts w:ascii="Times New Roman" w:hAnsi="Times New Roman"/>
          <w:sz w:val="28"/>
          <w:szCs w:val="28"/>
          <w:lang w:val="uz-Cyrl-UZ"/>
        </w:rPr>
      </w:pPr>
      <w:r w:rsidRPr="0044705B">
        <w:rPr>
          <w:rFonts w:ascii="Times New Roman" w:hAnsi="Times New Roman"/>
          <w:sz w:val="28"/>
          <w:szCs w:val="28"/>
          <w:lang w:val="uz-Cyrl-UZ"/>
        </w:rPr>
        <w:t xml:space="preserve">Gorizontal qamrov va diversifikatsiya. Vertikal qamrov. </w:t>
      </w:r>
    </w:p>
    <w:p w:rsidR="0044705B" w:rsidRPr="0044705B" w:rsidRDefault="0044705B" w:rsidP="00054980">
      <w:pPr>
        <w:pStyle w:val="a8"/>
        <w:numPr>
          <w:ilvl w:val="0"/>
          <w:numId w:val="16"/>
        </w:numPr>
        <w:spacing w:after="0" w:line="360" w:lineRule="auto"/>
        <w:ind w:left="0" w:firstLine="0"/>
        <w:jc w:val="both"/>
        <w:rPr>
          <w:rFonts w:ascii="Times New Roman" w:hAnsi="Times New Roman"/>
          <w:sz w:val="28"/>
          <w:szCs w:val="28"/>
          <w:lang w:val="uz-Cyrl-UZ"/>
        </w:rPr>
      </w:pPr>
      <w:r w:rsidRPr="0044705B">
        <w:rPr>
          <w:rFonts w:ascii="Times New Roman" w:hAnsi="Times New Roman"/>
          <w:sz w:val="28"/>
          <w:szCs w:val="28"/>
          <w:lang w:val="uz-Cyrl-UZ"/>
        </w:rPr>
        <w:t xml:space="preserve">Strategik al’yanlar va qo’shma korxonalar. </w:t>
      </w:r>
    </w:p>
    <w:p w:rsidR="0044705B" w:rsidRDefault="0044705B" w:rsidP="00054980">
      <w:pPr>
        <w:pStyle w:val="a8"/>
        <w:numPr>
          <w:ilvl w:val="0"/>
          <w:numId w:val="16"/>
        </w:numPr>
        <w:spacing w:after="0" w:line="360" w:lineRule="auto"/>
        <w:ind w:left="0" w:firstLine="0"/>
        <w:jc w:val="both"/>
        <w:rPr>
          <w:rFonts w:ascii="Times New Roman" w:hAnsi="Times New Roman"/>
          <w:sz w:val="28"/>
          <w:szCs w:val="28"/>
          <w:lang w:val="uz-Cyrl-UZ"/>
        </w:rPr>
      </w:pPr>
      <w:r w:rsidRPr="0044705B">
        <w:rPr>
          <w:rFonts w:ascii="Times New Roman" w:hAnsi="Times New Roman"/>
          <w:sz w:val="28"/>
          <w:szCs w:val="28"/>
          <w:lang w:val="uz-Cyrl-UZ"/>
        </w:rPr>
        <w:t>Xalqaro strategiya: jaxon bozorlarida qiymat yaratish.</w:t>
      </w:r>
    </w:p>
    <w:p w:rsidR="0044705B" w:rsidRPr="0044705B" w:rsidRDefault="0044705B" w:rsidP="00054980">
      <w:pPr>
        <w:pStyle w:val="a8"/>
        <w:numPr>
          <w:ilvl w:val="0"/>
          <w:numId w:val="23"/>
        </w:numPr>
        <w:spacing w:after="0" w:line="360" w:lineRule="auto"/>
        <w:jc w:val="both"/>
        <w:rPr>
          <w:rFonts w:ascii="Times New Roman" w:hAnsi="Times New Roman"/>
          <w:b/>
          <w:sz w:val="28"/>
          <w:szCs w:val="28"/>
          <w:lang w:val="uz-Cyrl-UZ"/>
        </w:rPr>
      </w:pPr>
      <w:r w:rsidRPr="0044705B">
        <w:rPr>
          <w:rFonts w:ascii="Times New Roman" w:hAnsi="Times New Roman"/>
          <w:b/>
          <w:sz w:val="28"/>
          <w:szCs w:val="28"/>
          <w:lang w:val="uz-Cyrl-UZ"/>
        </w:rPr>
        <w:t xml:space="preserve">Gorizontal qamrov va diversifikatsiya. Vertikal qamrov. </w:t>
      </w:r>
    </w:p>
    <w:p w:rsidR="0044705B" w:rsidRPr="0044705B" w:rsidRDefault="0044705B" w:rsidP="0044705B">
      <w:pPr>
        <w:spacing w:after="0" w:line="360" w:lineRule="auto"/>
        <w:ind w:firstLine="708"/>
        <w:jc w:val="both"/>
        <w:rPr>
          <w:rFonts w:ascii="Times New Roman" w:hAnsi="Times New Roman" w:cs="Times New Roman"/>
          <w:sz w:val="28"/>
          <w:szCs w:val="28"/>
          <w:lang w:val="en-US"/>
        </w:rPr>
      </w:pPr>
      <w:proofErr w:type="gramStart"/>
      <w:r w:rsidRPr="0044705B">
        <w:rPr>
          <w:rFonts w:ascii="Times New Roman" w:hAnsi="Times New Roman" w:cs="Times New Roman"/>
          <w:b/>
          <w:sz w:val="28"/>
          <w:szCs w:val="28"/>
          <w:lang w:val="en-US"/>
        </w:rPr>
        <w:t>Korporativ strategiya</w:t>
      </w:r>
      <w:r w:rsidRPr="0044705B">
        <w:rPr>
          <w:rFonts w:ascii="Times New Roman" w:hAnsi="Times New Roman" w:cs="Times New Roman"/>
          <w:sz w:val="28"/>
          <w:szCs w:val="28"/>
          <w:lang w:val="en-US"/>
        </w:rPr>
        <w:t xml:space="preserve"> - bu faoliyat turlarini boshqarish orqali firma uchun raqobatdosh ustunlikni yaratishga qaratilgan strategiya.</w:t>
      </w:r>
      <w:proofErr w:type="gramEnd"/>
      <w:r w:rsidRPr="0044705B">
        <w:rPr>
          <w:rFonts w:ascii="Times New Roman" w:hAnsi="Times New Roman" w:cs="Times New Roman"/>
          <w:sz w:val="28"/>
          <w:szCs w:val="28"/>
          <w:lang w:val="en-US"/>
        </w:rPr>
        <w:t xml:space="preserve"> </w:t>
      </w:r>
      <w:proofErr w:type="gramStart"/>
      <w:r w:rsidRPr="0044705B">
        <w:rPr>
          <w:rFonts w:ascii="Times New Roman" w:hAnsi="Times New Roman" w:cs="Times New Roman"/>
          <w:sz w:val="28"/>
          <w:szCs w:val="28"/>
          <w:lang w:val="en-US"/>
        </w:rPr>
        <w:t>Korporativ strategiya kompaniya biznesining ayrim turlarini aktivlarini boshqarish bilan bog'liq.</w:t>
      </w:r>
      <w:proofErr w:type="gramEnd"/>
      <w:r w:rsidRPr="0044705B">
        <w:rPr>
          <w:rFonts w:ascii="Times New Roman" w:hAnsi="Times New Roman" w:cs="Times New Roman"/>
          <w:sz w:val="28"/>
          <w:szCs w:val="28"/>
          <w:lang w:val="en-US"/>
        </w:rPr>
        <w:t xml:space="preserve"> </w:t>
      </w:r>
      <w:proofErr w:type="gramStart"/>
      <w:r w:rsidRPr="0044705B">
        <w:rPr>
          <w:rFonts w:ascii="Times New Roman" w:hAnsi="Times New Roman" w:cs="Times New Roman"/>
          <w:sz w:val="28"/>
          <w:szCs w:val="28"/>
          <w:lang w:val="en-US"/>
        </w:rPr>
        <w:t>Shuning uchun korporativ strategiyaning turini aniqlash uchun o'sishni belgilovchi omil bo'lgan tashkilot salohiyatining asosiy tarkibiy qismi bo'lgan "dominant resurs" tushunchasini kiritish kerak.</w:t>
      </w:r>
      <w:proofErr w:type="gramEnd"/>
    </w:p>
    <w:p w:rsidR="0044705B" w:rsidRPr="0044705B" w:rsidRDefault="0044705B" w:rsidP="0044705B">
      <w:pPr>
        <w:spacing w:after="0" w:line="360" w:lineRule="auto"/>
        <w:ind w:firstLine="708"/>
        <w:jc w:val="both"/>
        <w:rPr>
          <w:rFonts w:ascii="Times New Roman" w:hAnsi="Times New Roman" w:cs="Times New Roman"/>
          <w:sz w:val="28"/>
          <w:szCs w:val="28"/>
          <w:lang w:val="en-US"/>
        </w:rPr>
      </w:pPr>
      <w:r w:rsidRPr="0044705B">
        <w:rPr>
          <w:rFonts w:ascii="Times New Roman" w:hAnsi="Times New Roman" w:cs="Times New Roman"/>
          <w:sz w:val="28"/>
          <w:szCs w:val="28"/>
          <w:lang w:val="en-US"/>
        </w:rPr>
        <w:t xml:space="preserve">Korxonalar </w:t>
      </w:r>
      <w:proofErr w:type="gramStart"/>
      <w:r w:rsidRPr="0044705B">
        <w:rPr>
          <w:rFonts w:ascii="Times New Roman" w:hAnsi="Times New Roman" w:cs="Times New Roman"/>
          <w:sz w:val="28"/>
          <w:szCs w:val="28"/>
          <w:lang w:val="en-US"/>
        </w:rPr>
        <w:t>va</w:t>
      </w:r>
      <w:proofErr w:type="gramEnd"/>
      <w:r w:rsidRPr="0044705B">
        <w:rPr>
          <w:rFonts w:ascii="Times New Roman" w:hAnsi="Times New Roman" w:cs="Times New Roman"/>
          <w:sz w:val="28"/>
          <w:szCs w:val="28"/>
          <w:lang w:val="en-US"/>
        </w:rPr>
        <w:t xml:space="preserve"> tashkilotlarni ikki guruhga bo'lish mumkin:</w:t>
      </w:r>
    </w:p>
    <w:p w:rsidR="0044705B" w:rsidRPr="00A64E28" w:rsidRDefault="0044705B" w:rsidP="0044705B">
      <w:pPr>
        <w:spacing w:after="0" w:line="360" w:lineRule="auto"/>
        <w:ind w:firstLine="708"/>
        <w:jc w:val="both"/>
        <w:rPr>
          <w:rFonts w:ascii="Times New Roman" w:hAnsi="Times New Roman" w:cs="Times New Roman"/>
          <w:sz w:val="28"/>
          <w:szCs w:val="28"/>
          <w:lang w:val="uz-Cyrl-UZ"/>
        </w:rPr>
      </w:pPr>
      <w:r w:rsidRPr="0044705B">
        <w:rPr>
          <w:rFonts w:ascii="Times New Roman" w:hAnsi="Times New Roman" w:cs="Times New Roman"/>
          <w:sz w:val="28"/>
          <w:szCs w:val="28"/>
          <w:lang w:val="uz-Cyrl-UZ"/>
        </w:rPr>
        <w:t xml:space="preserve">ishlab chiqarish tashkilotlari - ixtisoslashtirilgan uskunalardan foydalangan holda mahsulot chiqaradigan, ish bajaradigan yoki xizmat ko'rsatadigan tashkilotlar. </w:t>
      </w:r>
      <w:r w:rsidRPr="00A64E28">
        <w:rPr>
          <w:rFonts w:ascii="Times New Roman" w:hAnsi="Times New Roman" w:cs="Times New Roman"/>
          <w:sz w:val="28"/>
          <w:szCs w:val="28"/>
          <w:lang w:val="uz-Cyrl-UZ"/>
        </w:rPr>
        <w:t>Bunday tashkilotlarning ustun resurslari ixtisoslashtirilgan aktivlardir, chunki yangi aktivlarni sotib olmasdan mahsulot (ko'rsatiladigan xizmatlar) hajmini oshirish mumkin emas;</w:t>
      </w:r>
    </w:p>
    <w:p w:rsidR="0044705B" w:rsidRPr="0044705B" w:rsidRDefault="0044705B" w:rsidP="0044705B">
      <w:pPr>
        <w:spacing w:after="0" w:line="360" w:lineRule="auto"/>
        <w:ind w:firstLine="708"/>
        <w:jc w:val="both"/>
        <w:rPr>
          <w:rFonts w:ascii="Times New Roman" w:hAnsi="Times New Roman" w:cs="Times New Roman"/>
          <w:sz w:val="28"/>
          <w:szCs w:val="28"/>
          <w:lang w:val="en-US"/>
        </w:rPr>
      </w:pPr>
      <w:r w:rsidRPr="0044705B">
        <w:rPr>
          <w:rFonts w:ascii="Times New Roman" w:hAnsi="Times New Roman" w:cs="Times New Roman"/>
          <w:sz w:val="28"/>
          <w:szCs w:val="28"/>
          <w:lang w:val="uz-Cyrl-UZ"/>
        </w:rPr>
        <w:t xml:space="preserve">"toza xizmatlar" sohasidagi tashkilotlar - xodimlarning bilim va ko'nikmalariga asoslangan holda maxsus uskunalarni jalb qilmasdan mahsulot ishlab chiqaradigan (xizmatlar ko'rsatadigan) tashkilotlar. </w:t>
      </w:r>
      <w:proofErr w:type="gramStart"/>
      <w:r w:rsidRPr="0044705B">
        <w:rPr>
          <w:rFonts w:ascii="Times New Roman" w:hAnsi="Times New Roman" w:cs="Times New Roman"/>
          <w:sz w:val="28"/>
          <w:szCs w:val="28"/>
          <w:lang w:val="en-US"/>
        </w:rPr>
        <w:t>Bunday tashkilotning etakchi resursi kadrlardir, chunki kompaniyaning o'sishi yollashsiz amalga oshirilmaydi.</w:t>
      </w:r>
      <w:proofErr w:type="gramEnd"/>
    </w:p>
    <w:p w:rsidR="00FC675B" w:rsidRPr="00FC675B" w:rsidRDefault="00FC675B" w:rsidP="00054980">
      <w:pPr>
        <w:pStyle w:val="a8"/>
        <w:numPr>
          <w:ilvl w:val="0"/>
          <w:numId w:val="23"/>
        </w:numPr>
        <w:spacing w:after="0" w:line="360" w:lineRule="auto"/>
        <w:jc w:val="both"/>
        <w:rPr>
          <w:rFonts w:ascii="Times New Roman" w:hAnsi="Times New Roman"/>
          <w:b/>
          <w:sz w:val="28"/>
          <w:szCs w:val="28"/>
          <w:lang w:val="uz-Cyrl-UZ"/>
        </w:rPr>
      </w:pPr>
      <w:r w:rsidRPr="00FC675B">
        <w:rPr>
          <w:rFonts w:ascii="Times New Roman" w:hAnsi="Times New Roman"/>
          <w:b/>
          <w:sz w:val="28"/>
          <w:szCs w:val="28"/>
          <w:lang w:val="uz-Cyrl-UZ"/>
        </w:rPr>
        <w:t xml:space="preserve">Strategik al’yanlar va qo’shma korxonalar. </w:t>
      </w:r>
    </w:p>
    <w:p w:rsidR="0044705B" w:rsidRPr="0044705B" w:rsidRDefault="0044705B" w:rsidP="0044705B">
      <w:pPr>
        <w:spacing w:after="0" w:line="360" w:lineRule="auto"/>
        <w:ind w:firstLine="708"/>
        <w:jc w:val="both"/>
        <w:rPr>
          <w:rFonts w:ascii="Times New Roman" w:hAnsi="Times New Roman" w:cs="Times New Roman"/>
          <w:sz w:val="28"/>
          <w:szCs w:val="28"/>
          <w:lang w:val="en-US"/>
        </w:rPr>
      </w:pPr>
      <w:r w:rsidRPr="0044705B">
        <w:rPr>
          <w:rFonts w:ascii="Times New Roman" w:hAnsi="Times New Roman" w:cs="Times New Roman"/>
          <w:sz w:val="28"/>
          <w:szCs w:val="28"/>
          <w:lang w:val="en-US"/>
        </w:rPr>
        <w:t xml:space="preserve">Tashkilotlar dominant resurs bilan amalga oshiradigan harakatlariga qarab (biznes yoki xodimlar turiga tegishli aktivlar) </w:t>
      </w:r>
      <w:r w:rsidRPr="0044705B">
        <w:rPr>
          <w:rFonts w:ascii="Times New Roman" w:hAnsi="Times New Roman" w:cs="Times New Roman"/>
          <w:b/>
          <w:sz w:val="28"/>
          <w:szCs w:val="28"/>
          <w:lang w:val="en-US"/>
        </w:rPr>
        <w:t>uchta strategik guruh mavjud:</w:t>
      </w:r>
    </w:p>
    <w:p w:rsidR="0044705B" w:rsidRPr="0044705B" w:rsidRDefault="0044705B" w:rsidP="0044705B">
      <w:pPr>
        <w:spacing w:after="0" w:line="360" w:lineRule="auto"/>
        <w:ind w:firstLine="708"/>
        <w:jc w:val="both"/>
        <w:rPr>
          <w:rFonts w:ascii="Times New Roman" w:hAnsi="Times New Roman" w:cs="Times New Roman"/>
          <w:sz w:val="28"/>
          <w:szCs w:val="28"/>
          <w:lang w:val="en-US"/>
        </w:rPr>
      </w:pPr>
      <w:proofErr w:type="gramStart"/>
      <w:r w:rsidRPr="0044705B">
        <w:rPr>
          <w:rFonts w:ascii="Times New Roman" w:hAnsi="Times New Roman" w:cs="Times New Roman"/>
          <w:b/>
          <w:sz w:val="28"/>
          <w:szCs w:val="28"/>
          <w:lang w:val="en-US"/>
        </w:rPr>
        <w:t>o'sish</w:t>
      </w:r>
      <w:proofErr w:type="gramEnd"/>
      <w:r w:rsidRPr="0044705B">
        <w:rPr>
          <w:rFonts w:ascii="Times New Roman" w:hAnsi="Times New Roman" w:cs="Times New Roman"/>
          <w:b/>
          <w:sz w:val="28"/>
          <w:szCs w:val="28"/>
          <w:lang w:val="en-US"/>
        </w:rPr>
        <w:t xml:space="preserve"> strategiyalari</w:t>
      </w:r>
      <w:r w:rsidRPr="0044705B">
        <w:rPr>
          <w:rFonts w:ascii="Times New Roman" w:hAnsi="Times New Roman" w:cs="Times New Roman"/>
          <w:sz w:val="28"/>
          <w:szCs w:val="28"/>
          <w:lang w:val="en-US"/>
        </w:rPr>
        <w:t xml:space="preserve"> - tashkilotning dominant resursi qiymatini oshirishga qaratilgan strategiyalar (aktivlar qiymati yoki aholi soni). </w:t>
      </w:r>
      <w:proofErr w:type="gramStart"/>
      <w:r w:rsidRPr="0044705B">
        <w:rPr>
          <w:rFonts w:ascii="Times New Roman" w:hAnsi="Times New Roman" w:cs="Times New Roman"/>
          <w:sz w:val="28"/>
          <w:szCs w:val="28"/>
          <w:lang w:val="en-US"/>
        </w:rPr>
        <w:t xml:space="preserve">Aktiv qiymatining o'sishi bilan bir qatorda maqsadlarga erishish uchun ishlab chiqarish hajmi, bozor ulushi, </w:t>
      </w:r>
      <w:r w:rsidRPr="0044705B">
        <w:rPr>
          <w:rFonts w:ascii="Times New Roman" w:hAnsi="Times New Roman" w:cs="Times New Roman"/>
          <w:sz w:val="28"/>
          <w:szCs w:val="28"/>
          <w:lang w:val="en-US"/>
        </w:rPr>
        <w:lastRenderedPageBreak/>
        <w:t>foyda yoki boshqa mezonlarning ko'payishi kuzatiladi.</w:t>
      </w:r>
      <w:proofErr w:type="gramEnd"/>
      <w:r w:rsidRPr="0044705B">
        <w:rPr>
          <w:rFonts w:ascii="Times New Roman" w:hAnsi="Times New Roman" w:cs="Times New Roman"/>
          <w:sz w:val="28"/>
          <w:szCs w:val="28"/>
          <w:lang w:val="en-US"/>
        </w:rPr>
        <w:t xml:space="preserve"> O'sish strategiyalari an'anaviy ravishda kontsentrlangan (intensiv) o'sish, gorizontal </w:t>
      </w:r>
      <w:proofErr w:type="gramStart"/>
      <w:r w:rsidRPr="0044705B">
        <w:rPr>
          <w:rFonts w:ascii="Times New Roman" w:hAnsi="Times New Roman" w:cs="Times New Roman"/>
          <w:sz w:val="28"/>
          <w:szCs w:val="28"/>
          <w:lang w:val="en-US"/>
        </w:rPr>
        <w:t>va</w:t>
      </w:r>
      <w:proofErr w:type="gramEnd"/>
      <w:r w:rsidRPr="0044705B">
        <w:rPr>
          <w:rFonts w:ascii="Times New Roman" w:hAnsi="Times New Roman" w:cs="Times New Roman"/>
          <w:sz w:val="28"/>
          <w:szCs w:val="28"/>
          <w:lang w:val="en-US"/>
        </w:rPr>
        <w:t xml:space="preserve"> vertikal integratsiya, diversifikatsiya strategiyasini o'z ichiga oladi;</w:t>
      </w:r>
    </w:p>
    <w:p w:rsidR="0044705B" w:rsidRPr="0044705B" w:rsidRDefault="0044705B" w:rsidP="0044705B">
      <w:pPr>
        <w:spacing w:after="0" w:line="360" w:lineRule="auto"/>
        <w:ind w:firstLine="708"/>
        <w:jc w:val="both"/>
        <w:rPr>
          <w:rFonts w:ascii="Times New Roman" w:hAnsi="Times New Roman" w:cs="Times New Roman"/>
          <w:sz w:val="28"/>
          <w:szCs w:val="28"/>
          <w:lang w:val="en-US"/>
        </w:rPr>
      </w:pPr>
      <w:proofErr w:type="gramStart"/>
      <w:r w:rsidRPr="0044705B">
        <w:rPr>
          <w:rFonts w:ascii="Times New Roman" w:hAnsi="Times New Roman" w:cs="Times New Roman"/>
          <w:b/>
          <w:sz w:val="28"/>
          <w:szCs w:val="28"/>
          <w:lang w:val="en-US"/>
        </w:rPr>
        <w:t>barqarorlashtirish</w:t>
      </w:r>
      <w:proofErr w:type="gramEnd"/>
      <w:r w:rsidRPr="0044705B">
        <w:rPr>
          <w:rFonts w:ascii="Times New Roman" w:hAnsi="Times New Roman" w:cs="Times New Roman"/>
          <w:b/>
          <w:sz w:val="28"/>
          <w:szCs w:val="28"/>
          <w:lang w:val="en-US"/>
        </w:rPr>
        <w:t xml:space="preserve"> strategiyalari</w:t>
      </w:r>
      <w:r w:rsidRPr="0044705B">
        <w:rPr>
          <w:rFonts w:ascii="Times New Roman" w:hAnsi="Times New Roman" w:cs="Times New Roman"/>
          <w:sz w:val="28"/>
          <w:szCs w:val="28"/>
          <w:lang w:val="en-US"/>
        </w:rPr>
        <w:t xml:space="preserve"> - tashkilotning ustun resurslari (ishchilar soni) narxini barqaror darajada ushlab turishga qaratilgan strategiyalar;</w:t>
      </w:r>
    </w:p>
    <w:p w:rsidR="0044705B" w:rsidRPr="0044705B" w:rsidRDefault="0044705B" w:rsidP="0044705B">
      <w:pPr>
        <w:spacing w:after="0" w:line="360" w:lineRule="auto"/>
        <w:ind w:firstLine="708"/>
        <w:jc w:val="both"/>
        <w:rPr>
          <w:rFonts w:ascii="Times New Roman" w:hAnsi="Times New Roman" w:cs="Times New Roman"/>
          <w:sz w:val="28"/>
          <w:szCs w:val="28"/>
          <w:lang w:val="en-US"/>
        </w:rPr>
      </w:pPr>
      <w:proofErr w:type="gramStart"/>
      <w:r w:rsidRPr="0044705B">
        <w:rPr>
          <w:rFonts w:ascii="Times New Roman" w:hAnsi="Times New Roman" w:cs="Times New Roman"/>
          <w:b/>
          <w:sz w:val="28"/>
          <w:szCs w:val="28"/>
          <w:lang w:val="en-US"/>
        </w:rPr>
        <w:t>minimallashtirish</w:t>
      </w:r>
      <w:proofErr w:type="gramEnd"/>
      <w:r w:rsidRPr="0044705B">
        <w:rPr>
          <w:rFonts w:ascii="Times New Roman" w:hAnsi="Times New Roman" w:cs="Times New Roman"/>
          <w:b/>
          <w:sz w:val="28"/>
          <w:szCs w:val="28"/>
          <w:lang w:val="en-US"/>
        </w:rPr>
        <w:t xml:space="preserve"> strategiyalari</w:t>
      </w:r>
      <w:r w:rsidRPr="0044705B">
        <w:rPr>
          <w:rFonts w:ascii="Times New Roman" w:hAnsi="Times New Roman" w:cs="Times New Roman"/>
          <w:sz w:val="28"/>
          <w:szCs w:val="28"/>
          <w:lang w:val="en-US"/>
        </w:rPr>
        <w:t xml:space="preserve"> - dominant resurs narxini kamaytirishga (aktivlar qiymati, ishchilar soni), tashkilotning resurs salohiyatining bir qismini bo'shatishga qaratilgan strategiyalar.</w:t>
      </w:r>
    </w:p>
    <w:p w:rsidR="0044705B" w:rsidRPr="0044705B" w:rsidRDefault="00FC675B" w:rsidP="0044705B">
      <w:pPr>
        <w:spacing w:after="0" w:line="360" w:lineRule="auto"/>
        <w:ind w:firstLine="708"/>
        <w:jc w:val="both"/>
        <w:rPr>
          <w:rFonts w:ascii="Times New Roman" w:hAnsi="Times New Roman" w:cs="Times New Roman"/>
          <w:b/>
          <w:sz w:val="28"/>
          <w:szCs w:val="28"/>
          <w:lang w:val="en-US"/>
        </w:rPr>
      </w:pPr>
      <w:r>
        <w:rPr>
          <w:rFonts w:ascii="Times New Roman" w:hAnsi="Times New Roman" w:cs="Times New Roman"/>
          <w:b/>
          <w:sz w:val="28"/>
          <w:szCs w:val="28"/>
          <w:lang w:val="en-US"/>
        </w:rPr>
        <w:t>O</w:t>
      </w:r>
      <w:r w:rsidR="0044705B" w:rsidRPr="0044705B">
        <w:rPr>
          <w:rFonts w:ascii="Times New Roman" w:hAnsi="Times New Roman" w:cs="Times New Roman"/>
          <w:b/>
          <w:sz w:val="28"/>
          <w:szCs w:val="28"/>
          <w:lang w:val="en-US"/>
        </w:rPr>
        <w:t>'sish strategiyalari</w:t>
      </w:r>
    </w:p>
    <w:p w:rsidR="0044705B" w:rsidRPr="0044705B" w:rsidRDefault="0044705B" w:rsidP="00FC675B">
      <w:pPr>
        <w:spacing w:after="0" w:line="360" w:lineRule="auto"/>
        <w:ind w:firstLine="708"/>
        <w:jc w:val="both"/>
        <w:rPr>
          <w:rFonts w:ascii="Times New Roman" w:hAnsi="Times New Roman" w:cs="Times New Roman"/>
          <w:sz w:val="28"/>
          <w:szCs w:val="28"/>
          <w:lang w:val="en-US"/>
        </w:rPr>
      </w:pPr>
      <w:proofErr w:type="gramStart"/>
      <w:r w:rsidRPr="0044705B">
        <w:rPr>
          <w:rFonts w:ascii="Times New Roman" w:hAnsi="Times New Roman" w:cs="Times New Roman"/>
          <w:sz w:val="28"/>
          <w:szCs w:val="28"/>
          <w:lang w:val="en-US"/>
        </w:rPr>
        <w:t>O'sish strategiyasi - tashkilot aktivlari qiymatini oshirishga qaratilgan strategiyalar.</w:t>
      </w:r>
      <w:proofErr w:type="gramEnd"/>
      <w:r w:rsidRPr="0044705B">
        <w:rPr>
          <w:rFonts w:ascii="Times New Roman" w:hAnsi="Times New Roman" w:cs="Times New Roman"/>
          <w:sz w:val="28"/>
          <w:szCs w:val="28"/>
          <w:lang w:val="en-US"/>
        </w:rPr>
        <w:t xml:space="preserve"> </w:t>
      </w:r>
      <w:proofErr w:type="gramStart"/>
      <w:r w:rsidRPr="0044705B">
        <w:rPr>
          <w:rFonts w:ascii="Times New Roman" w:hAnsi="Times New Roman" w:cs="Times New Roman"/>
          <w:sz w:val="28"/>
          <w:szCs w:val="28"/>
          <w:lang w:val="en-US"/>
        </w:rPr>
        <w:t>Aktivlar qiymatining o'sishiga parallel ravishda, sotuvlar, bozor ulushi, foyda yoki maqsadlarga erishish uchun boshqa mezonlarning o'sishi kuzatiladi.</w:t>
      </w:r>
      <w:proofErr w:type="gramEnd"/>
    </w:p>
    <w:p w:rsidR="0044705B" w:rsidRPr="0044705B" w:rsidRDefault="0044705B" w:rsidP="0044705B">
      <w:pPr>
        <w:spacing w:after="0" w:line="360" w:lineRule="auto"/>
        <w:ind w:firstLine="708"/>
        <w:jc w:val="both"/>
        <w:rPr>
          <w:rFonts w:ascii="Times New Roman" w:hAnsi="Times New Roman" w:cs="Times New Roman"/>
          <w:b/>
          <w:sz w:val="28"/>
          <w:szCs w:val="28"/>
          <w:lang w:val="en-US"/>
        </w:rPr>
      </w:pPr>
      <w:r w:rsidRPr="0044705B">
        <w:rPr>
          <w:rFonts w:ascii="Times New Roman" w:hAnsi="Times New Roman" w:cs="Times New Roman"/>
          <w:b/>
          <w:sz w:val="28"/>
          <w:szCs w:val="28"/>
          <w:lang w:val="en-US"/>
        </w:rPr>
        <w:t>Integratsiya strategiyalari</w:t>
      </w:r>
    </w:p>
    <w:p w:rsidR="0044705B" w:rsidRPr="0044705B" w:rsidRDefault="0044705B" w:rsidP="0044705B">
      <w:pPr>
        <w:spacing w:after="0" w:line="360" w:lineRule="auto"/>
        <w:jc w:val="both"/>
        <w:rPr>
          <w:rFonts w:ascii="Times New Roman" w:hAnsi="Times New Roman" w:cs="Times New Roman"/>
          <w:sz w:val="28"/>
          <w:szCs w:val="28"/>
          <w:lang w:val="en-US"/>
        </w:rPr>
      </w:pPr>
      <w:proofErr w:type="gramStart"/>
      <w:r w:rsidRPr="0044705B">
        <w:rPr>
          <w:rFonts w:ascii="Times New Roman" w:hAnsi="Times New Roman" w:cs="Times New Roman"/>
          <w:sz w:val="28"/>
          <w:szCs w:val="28"/>
          <w:lang w:val="en-US"/>
        </w:rPr>
        <w:t>Ishlab chiqarish zanjiri (qiymat zanjiri) ichida o'sish orqali rivojlanishni ta'minlaydi.</w:t>
      </w:r>
      <w:proofErr w:type="gramEnd"/>
      <w:r w:rsidRPr="0044705B">
        <w:rPr>
          <w:rFonts w:ascii="Times New Roman" w:hAnsi="Times New Roman" w:cs="Times New Roman"/>
          <w:sz w:val="28"/>
          <w:szCs w:val="28"/>
          <w:lang w:val="en-US"/>
        </w:rPr>
        <w:t xml:space="preserve"> Integratsiyaning ikkita asosiy turi mavjud:</w:t>
      </w:r>
    </w:p>
    <w:p w:rsidR="0044705B" w:rsidRPr="0044705B" w:rsidRDefault="0044705B" w:rsidP="0044705B">
      <w:pPr>
        <w:spacing w:after="0" w:line="360" w:lineRule="auto"/>
        <w:jc w:val="both"/>
        <w:rPr>
          <w:rFonts w:ascii="Times New Roman" w:hAnsi="Times New Roman" w:cs="Times New Roman"/>
          <w:sz w:val="28"/>
          <w:szCs w:val="28"/>
          <w:lang w:val="en-US"/>
        </w:rPr>
      </w:pPr>
      <w:r w:rsidRPr="0044705B">
        <w:rPr>
          <w:rFonts w:ascii="Times New Roman" w:hAnsi="Times New Roman" w:cs="Times New Roman"/>
          <w:sz w:val="28"/>
          <w:szCs w:val="28"/>
          <w:lang w:val="en-US"/>
        </w:rPr>
        <w:t xml:space="preserve">1) </w:t>
      </w:r>
      <w:proofErr w:type="gramStart"/>
      <w:r w:rsidRPr="0044705B">
        <w:rPr>
          <w:rFonts w:ascii="Times New Roman" w:hAnsi="Times New Roman" w:cs="Times New Roman"/>
          <w:sz w:val="28"/>
          <w:szCs w:val="28"/>
          <w:lang w:val="en-US"/>
        </w:rPr>
        <w:t>vertikal</w:t>
      </w:r>
      <w:proofErr w:type="gramEnd"/>
      <w:r w:rsidRPr="0044705B">
        <w:rPr>
          <w:rFonts w:ascii="Times New Roman" w:hAnsi="Times New Roman" w:cs="Times New Roman"/>
          <w:sz w:val="28"/>
          <w:szCs w:val="28"/>
          <w:lang w:val="en-US"/>
        </w:rPr>
        <w:t xml:space="preserve"> integratsiya ("oldinga" - "orqaga");</w:t>
      </w:r>
    </w:p>
    <w:p w:rsidR="0044705B" w:rsidRPr="0044705B" w:rsidRDefault="0044705B" w:rsidP="0044705B">
      <w:pPr>
        <w:spacing w:after="0" w:line="360" w:lineRule="auto"/>
        <w:jc w:val="both"/>
        <w:rPr>
          <w:rFonts w:ascii="Times New Roman" w:hAnsi="Times New Roman" w:cs="Times New Roman"/>
          <w:sz w:val="28"/>
          <w:szCs w:val="28"/>
          <w:lang w:val="en-US"/>
        </w:rPr>
      </w:pPr>
      <w:r w:rsidRPr="0044705B">
        <w:rPr>
          <w:rFonts w:ascii="Times New Roman" w:hAnsi="Times New Roman" w:cs="Times New Roman"/>
          <w:sz w:val="28"/>
          <w:szCs w:val="28"/>
          <w:lang w:val="en-US"/>
        </w:rPr>
        <w:t xml:space="preserve">2) </w:t>
      </w:r>
      <w:proofErr w:type="gramStart"/>
      <w:r w:rsidRPr="0044705B">
        <w:rPr>
          <w:rFonts w:ascii="Times New Roman" w:hAnsi="Times New Roman" w:cs="Times New Roman"/>
          <w:sz w:val="28"/>
          <w:szCs w:val="28"/>
          <w:lang w:val="en-US"/>
        </w:rPr>
        <w:t>gorizontal</w:t>
      </w:r>
      <w:proofErr w:type="gramEnd"/>
      <w:r w:rsidRPr="0044705B">
        <w:rPr>
          <w:rFonts w:ascii="Times New Roman" w:hAnsi="Times New Roman" w:cs="Times New Roman"/>
          <w:sz w:val="28"/>
          <w:szCs w:val="28"/>
          <w:lang w:val="en-US"/>
        </w:rPr>
        <w:t xml:space="preserve"> (sanoat) integratsiya.</w:t>
      </w:r>
    </w:p>
    <w:p w:rsidR="0044705B" w:rsidRPr="0044705B" w:rsidRDefault="0044705B" w:rsidP="0044705B">
      <w:pPr>
        <w:spacing w:after="0" w:line="360" w:lineRule="auto"/>
        <w:ind w:firstLine="708"/>
        <w:jc w:val="both"/>
        <w:rPr>
          <w:rFonts w:ascii="Times New Roman" w:hAnsi="Times New Roman" w:cs="Times New Roman"/>
          <w:sz w:val="28"/>
          <w:szCs w:val="28"/>
          <w:lang w:val="en-US"/>
        </w:rPr>
      </w:pPr>
      <w:r w:rsidRPr="0044705B">
        <w:rPr>
          <w:rFonts w:ascii="Times New Roman" w:hAnsi="Times New Roman" w:cs="Times New Roman"/>
          <w:b/>
          <w:sz w:val="28"/>
          <w:szCs w:val="28"/>
          <w:lang w:val="uz-Cyrl-UZ"/>
        </w:rPr>
        <w:t>Vertikal integratsiya strategiyasi</w:t>
      </w:r>
      <w:r w:rsidRPr="0044705B">
        <w:rPr>
          <w:rFonts w:ascii="Times New Roman" w:hAnsi="Times New Roman" w:cs="Times New Roman"/>
          <w:sz w:val="28"/>
          <w:szCs w:val="28"/>
          <w:lang w:val="uz-Cyrl-UZ"/>
        </w:rPr>
        <w:t xml:space="preserve"> - bu tashkilot bilan bir xil qiymat zanjirida bo'lgan (tashkilotni resurslar bilan ta'minlash yoki uning mahsulotlarini iste'mol qilish) biznes turlarining aktivlarini sotib olish. </w:t>
      </w:r>
      <w:r w:rsidRPr="00A64E28">
        <w:rPr>
          <w:rFonts w:ascii="Times New Roman" w:hAnsi="Times New Roman" w:cs="Times New Roman"/>
          <w:sz w:val="28"/>
          <w:szCs w:val="28"/>
          <w:lang w:val="uz-Cyrl-UZ"/>
        </w:rPr>
        <w:t xml:space="preserve">Vertikal integratsiya natijasida tashkilot o'zini resurslar bilan ta'minlay boshlaydi yoki o'z ishlab chiqarish mahsulotlarini mustaqil ravishda sotadi. </w:t>
      </w:r>
      <w:r w:rsidRPr="0044705B">
        <w:rPr>
          <w:rFonts w:ascii="Times New Roman" w:hAnsi="Times New Roman" w:cs="Times New Roman"/>
          <w:sz w:val="28"/>
          <w:szCs w:val="28"/>
          <w:lang w:val="en-US"/>
        </w:rPr>
        <w:t>Strategiyalar turlari:</w:t>
      </w:r>
    </w:p>
    <w:p w:rsidR="0044705B" w:rsidRPr="0044705B" w:rsidRDefault="0044705B" w:rsidP="0044705B">
      <w:pPr>
        <w:spacing w:after="0" w:line="360" w:lineRule="auto"/>
        <w:ind w:firstLine="708"/>
        <w:jc w:val="both"/>
        <w:rPr>
          <w:rFonts w:ascii="Times New Roman" w:hAnsi="Times New Roman" w:cs="Times New Roman"/>
          <w:sz w:val="28"/>
          <w:szCs w:val="28"/>
          <w:lang w:val="en-US"/>
        </w:rPr>
      </w:pPr>
      <w:r w:rsidRPr="0044705B">
        <w:rPr>
          <w:rFonts w:ascii="Times New Roman" w:hAnsi="Times New Roman" w:cs="Times New Roman"/>
          <w:sz w:val="28"/>
          <w:szCs w:val="28"/>
          <w:lang w:val="en-US"/>
        </w:rPr>
        <w:t>1. Yo'nalish bo'yicha vertikal integratsiyaning uch turi mavjud:</w:t>
      </w:r>
    </w:p>
    <w:p w:rsidR="0044705B" w:rsidRPr="0044705B" w:rsidRDefault="0044705B" w:rsidP="00054980">
      <w:pPr>
        <w:numPr>
          <w:ilvl w:val="0"/>
          <w:numId w:val="17"/>
        </w:numPr>
        <w:spacing w:after="0" w:line="360" w:lineRule="auto"/>
        <w:ind w:left="0" w:firstLine="709"/>
        <w:jc w:val="both"/>
        <w:rPr>
          <w:rFonts w:ascii="Times New Roman" w:hAnsi="Times New Roman" w:cs="Times New Roman"/>
          <w:sz w:val="28"/>
          <w:szCs w:val="28"/>
          <w:lang w:val="uz-Cyrl-UZ"/>
        </w:rPr>
      </w:pPr>
      <w:r w:rsidRPr="0044705B">
        <w:rPr>
          <w:rFonts w:ascii="Times New Roman" w:hAnsi="Times New Roman" w:cs="Times New Roman"/>
          <w:sz w:val="28"/>
          <w:szCs w:val="28"/>
          <w:lang w:val="uz-Cyrl-UZ"/>
        </w:rPr>
        <w:t>vertikal integratsiya orqaga ("pastga", "teskari integratsiya") - tashkilot sanoat zanjirining oldingi bosqichida xizmatlar ko'rsatishni va mahsulot ishlab chiqarishni qo'llab-quvvatlovchi aktivlarni sotib oladi (masalan, yetkazib beruvchining aktivlarini sotib oladi);</w:t>
      </w:r>
    </w:p>
    <w:p w:rsidR="0044705B" w:rsidRPr="00A64E28" w:rsidRDefault="0044705B" w:rsidP="00054980">
      <w:pPr>
        <w:numPr>
          <w:ilvl w:val="0"/>
          <w:numId w:val="17"/>
        </w:numPr>
        <w:spacing w:after="0" w:line="360" w:lineRule="auto"/>
        <w:ind w:left="0" w:firstLine="709"/>
        <w:jc w:val="both"/>
        <w:rPr>
          <w:rFonts w:ascii="Times New Roman" w:hAnsi="Times New Roman" w:cs="Times New Roman"/>
          <w:sz w:val="28"/>
          <w:szCs w:val="28"/>
          <w:lang w:val="uz-Cyrl-UZ"/>
        </w:rPr>
      </w:pPr>
      <w:r w:rsidRPr="00A64E28">
        <w:rPr>
          <w:rFonts w:ascii="Times New Roman" w:hAnsi="Times New Roman" w:cs="Times New Roman"/>
          <w:sz w:val="28"/>
          <w:szCs w:val="28"/>
          <w:lang w:val="uz-Cyrl-UZ"/>
        </w:rPr>
        <w:t xml:space="preserve">vertikal integratsiya oldinga ("yuqoriga", "to'g'ridan-to'g'ri vertikal integratsiya") - tashkilot mahsulotning oxirgi iste'molchisiga yaqinroq bo'lgan </w:t>
      </w:r>
      <w:r w:rsidRPr="00A64E28">
        <w:rPr>
          <w:rFonts w:ascii="Times New Roman" w:hAnsi="Times New Roman" w:cs="Times New Roman"/>
          <w:sz w:val="28"/>
          <w:szCs w:val="28"/>
          <w:lang w:val="uz-Cyrl-UZ"/>
        </w:rPr>
        <w:lastRenderedPageBreak/>
        <w:t>sanoat qiymat zanjirining keyingi bosqichida xizmatlar va mahsulotlarni etkazib beradigan aktivlarni oladi;</w:t>
      </w:r>
    </w:p>
    <w:p w:rsidR="0044705B" w:rsidRPr="00A64E28" w:rsidRDefault="0044705B" w:rsidP="00054980">
      <w:pPr>
        <w:numPr>
          <w:ilvl w:val="0"/>
          <w:numId w:val="17"/>
        </w:numPr>
        <w:spacing w:after="0" w:line="360" w:lineRule="auto"/>
        <w:ind w:left="0" w:firstLine="709"/>
        <w:jc w:val="both"/>
        <w:rPr>
          <w:rFonts w:ascii="Times New Roman" w:hAnsi="Times New Roman" w:cs="Times New Roman"/>
          <w:sz w:val="28"/>
          <w:szCs w:val="28"/>
          <w:lang w:val="uz-Cyrl-UZ"/>
        </w:rPr>
      </w:pPr>
      <w:r w:rsidRPr="00A64E28">
        <w:rPr>
          <w:rFonts w:ascii="Times New Roman" w:hAnsi="Times New Roman" w:cs="Times New Roman"/>
          <w:sz w:val="28"/>
          <w:szCs w:val="28"/>
          <w:lang w:val="uz-Cyrl-UZ"/>
        </w:rPr>
        <w:t>to'liq vertikal integratsiya - tashkilot etkazib beruvchining ham, iste'molchining ham aktivlarini oladi, mahsulot ishlab chiqarish va sotishning to'liq tsikli kompaniya ichida amalga oshiriladi.</w:t>
      </w:r>
    </w:p>
    <w:p w:rsidR="0044705B" w:rsidRPr="00A64E28" w:rsidRDefault="0044705B" w:rsidP="0044705B">
      <w:pPr>
        <w:spacing w:after="0" w:line="360" w:lineRule="auto"/>
        <w:ind w:firstLine="709"/>
        <w:jc w:val="both"/>
        <w:rPr>
          <w:rFonts w:ascii="Times New Roman" w:hAnsi="Times New Roman" w:cs="Times New Roman"/>
          <w:sz w:val="28"/>
          <w:szCs w:val="28"/>
          <w:lang w:val="uz-Cyrl-UZ"/>
        </w:rPr>
      </w:pPr>
      <w:r w:rsidRPr="00A64E28">
        <w:rPr>
          <w:rFonts w:ascii="Times New Roman" w:hAnsi="Times New Roman" w:cs="Times New Roman"/>
          <w:sz w:val="28"/>
          <w:szCs w:val="28"/>
          <w:lang w:val="uz-Cyrl-UZ"/>
        </w:rPr>
        <w:t>2. Vertikal integratsiya amalga oshiriladigan qiymat zanjirlari turiga qarab, vertikal integratsiya asosiy va yordamchi qiymat zanjirlari bo'yicha ajratiladi:</w:t>
      </w:r>
    </w:p>
    <w:p w:rsidR="0044705B" w:rsidRPr="00A64E28" w:rsidRDefault="0044705B" w:rsidP="00054980">
      <w:pPr>
        <w:numPr>
          <w:ilvl w:val="0"/>
          <w:numId w:val="18"/>
        </w:numPr>
        <w:spacing w:after="0" w:line="360" w:lineRule="auto"/>
        <w:ind w:left="0" w:firstLine="709"/>
        <w:jc w:val="both"/>
        <w:rPr>
          <w:rFonts w:ascii="Times New Roman" w:hAnsi="Times New Roman" w:cs="Times New Roman"/>
          <w:sz w:val="28"/>
          <w:szCs w:val="28"/>
          <w:lang w:val="uz-Cyrl-UZ"/>
        </w:rPr>
      </w:pPr>
      <w:r w:rsidRPr="00A64E28">
        <w:rPr>
          <w:rFonts w:ascii="Times New Roman" w:hAnsi="Times New Roman" w:cs="Times New Roman"/>
          <w:sz w:val="28"/>
          <w:szCs w:val="28"/>
          <w:lang w:val="uz-Cyrl-UZ"/>
        </w:rPr>
        <w:t>asosiy qiymat zanjiri bo'yicha vertikal integratsiya asosiy biznesni korxonada qo'shimcha ravishda qayta ishlanadigan moddiy-texnika resurslari bilan ta'minlaydigan faoliyat turi aktivlarini sotib olishdan iborat;</w:t>
      </w:r>
    </w:p>
    <w:p w:rsidR="0044705B" w:rsidRPr="00A64E28" w:rsidRDefault="0044705B" w:rsidP="00054980">
      <w:pPr>
        <w:numPr>
          <w:ilvl w:val="0"/>
          <w:numId w:val="18"/>
        </w:numPr>
        <w:spacing w:after="0" w:line="360" w:lineRule="auto"/>
        <w:ind w:left="0" w:firstLine="709"/>
        <w:jc w:val="both"/>
        <w:rPr>
          <w:rFonts w:ascii="Times New Roman" w:hAnsi="Times New Roman" w:cs="Times New Roman"/>
          <w:sz w:val="28"/>
          <w:szCs w:val="28"/>
          <w:lang w:val="uz-Cyrl-UZ"/>
        </w:rPr>
      </w:pPr>
      <w:r w:rsidRPr="00A64E28">
        <w:rPr>
          <w:rFonts w:ascii="Times New Roman" w:hAnsi="Times New Roman" w:cs="Times New Roman"/>
          <w:sz w:val="28"/>
          <w:szCs w:val="28"/>
          <w:lang w:val="uz-Cyrl-UZ"/>
        </w:rPr>
        <w:t>yordamchi qiymat zanjiri bo'ylab vertikal integratsiya tashkilotni yordamchi resurslar (axborot, kadrlar, tashkiliy resurslar va boshqalar) bilan ta'minlaydigan aktivlarni sotib olishga asoslangan.</w:t>
      </w:r>
    </w:p>
    <w:p w:rsidR="0044705B" w:rsidRPr="0044705B" w:rsidRDefault="0044705B" w:rsidP="0044705B">
      <w:pPr>
        <w:spacing w:after="0" w:line="360" w:lineRule="auto"/>
        <w:ind w:firstLine="709"/>
        <w:jc w:val="both"/>
        <w:rPr>
          <w:rFonts w:ascii="Times New Roman" w:hAnsi="Times New Roman" w:cs="Times New Roman"/>
          <w:b/>
          <w:sz w:val="28"/>
          <w:szCs w:val="28"/>
          <w:lang w:val="en-US"/>
        </w:rPr>
      </w:pPr>
      <w:proofErr w:type="gramStart"/>
      <w:r w:rsidRPr="0044705B">
        <w:rPr>
          <w:rFonts w:ascii="Times New Roman" w:hAnsi="Times New Roman" w:cs="Times New Roman"/>
          <w:b/>
          <w:sz w:val="28"/>
          <w:szCs w:val="28"/>
          <w:lang w:val="en-US"/>
        </w:rPr>
        <w:t>Sanoat qiymati zanjiri konfiguratsiyasining o'zgarishiga qarab quyidagilar mavjud.</w:t>
      </w:r>
      <w:proofErr w:type="gramEnd"/>
    </w:p>
    <w:p w:rsidR="0044705B" w:rsidRPr="0044705B" w:rsidRDefault="0044705B" w:rsidP="00054980">
      <w:pPr>
        <w:numPr>
          <w:ilvl w:val="0"/>
          <w:numId w:val="19"/>
        </w:numPr>
        <w:spacing w:after="0" w:line="360" w:lineRule="auto"/>
        <w:ind w:left="0" w:firstLine="709"/>
        <w:jc w:val="both"/>
        <w:rPr>
          <w:rFonts w:ascii="Times New Roman" w:hAnsi="Times New Roman" w:cs="Times New Roman"/>
          <w:sz w:val="28"/>
          <w:szCs w:val="28"/>
          <w:lang w:val="en-US"/>
        </w:rPr>
      </w:pPr>
      <w:r w:rsidRPr="0044705B">
        <w:rPr>
          <w:rFonts w:ascii="Times New Roman" w:hAnsi="Times New Roman" w:cs="Times New Roman"/>
          <w:sz w:val="28"/>
          <w:szCs w:val="28"/>
          <w:lang w:val="en-US"/>
        </w:rPr>
        <w:t>an'anaviy qiymat zanjirini o'zgartirmasdan vertikal integratsiya - ushbu turdagi strategiya doirasida kompaniya sanoat zanjirining mavjud konfiguratsiyasi doirasida ishlab chiqarishni (havolalarni) oladi;</w:t>
      </w:r>
    </w:p>
    <w:p w:rsidR="0044705B" w:rsidRPr="0044705B" w:rsidRDefault="0044705B" w:rsidP="00054980">
      <w:pPr>
        <w:numPr>
          <w:ilvl w:val="0"/>
          <w:numId w:val="19"/>
        </w:numPr>
        <w:spacing w:after="0" w:line="360" w:lineRule="auto"/>
        <w:ind w:left="0" w:firstLine="709"/>
        <w:jc w:val="both"/>
        <w:rPr>
          <w:rFonts w:ascii="Times New Roman" w:hAnsi="Times New Roman" w:cs="Times New Roman"/>
          <w:sz w:val="28"/>
          <w:szCs w:val="28"/>
          <w:lang w:val="en-US"/>
        </w:rPr>
      </w:pPr>
      <w:proofErr w:type="gramStart"/>
      <w:r w:rsidRPr="0044705B">
        <w:rPr>
          <w:rFonts w:ascii="Times New Roman" w:hAnsi="Times New Roman" w:cs="Times New Roman"/>
          <w:sz w:val="28"/>
          <w:szCs w:val="28"/>
          <w:lang w:val="en-US"/>
        </w:rPr>
        <w:t>qiymat</w:t>
      </w:r>
      <w:proofErr w:type="gramEnd"/>
      <w:r w:rsidRPr="0044705B">
        <w:rPr>
          <w:rFonts w:ascii="Times New Roman" w:hAnsi="Times New Roman" w:cs="Times New Roman"/>
          <w:sz w:val="28"/>
          <w:szCs w:val="28"/>
          <w:lang w:val="en-US"/>
        </w:rPr>
        <w:t xml:space="preserve"> zanjiridagi individual zvenolarni qo'shish bilan vertikal integratsiya - kompaniya sanoat qiymat zanjirida ilgari bo'lmagan bo'g'in bo'lgan biznesga kirish orqali vertikal integratsiyani amalga oshiradi.</w:t>
      </w:r>
    </w:p>
    <w:p w:rsidR="0044705B" w:rsidRPr="0044705B" w:rsidRDefault="0044705B" w:rsidP="00054980">
      <w:pPr>
        <w:numPr>
          <w:ilvl w:val="0"/>
          <w:numId w:val="19"/>
        </w:numPr>
        <w:spacing w:after="0" w:line="360" w:lineRule="auto"/>
        <w:ind w:left="0" w:firstLine="709"/>
        <w:jc w:val="both"/>
        <w:rPr>
          <w:rFonts w:ascii="Times New Roman" w:hAnsi="Times New Roman" w:cs="Times New Roman"/>
          <w:sz w:val="28"/>
          <w:szCs w:val="28"/>
          <w:lang w:val="en-US"/>
        </w:rPr>
      </w:pPr>
      <w:r w:rsidRPr="0044705B">
        <w:rPr>
          <w:rFonts w:ascii="Times New Roman" w:hAnsi="Times New Roman" w:cs="Times New Roman"/>
          <w:sz w:val="28"/>
          <w:szCs w:val="28"/>
          <w:lang w:val="en-US"/>
        </w:rPr>
        <w:t>qiymat zanjiridagi individual zvenolarni chiqarib tashlash bilan vertikal integratsiya - kompaniyada zanjirning bir qator an'anaviy zvenolari amalga oshirilmaydigan bunday ishlab chiqarish jarayonini tashkil etish;</w:t>
      </w:r>
    </w:p>
    <w:p w:rsidR="0044705B" w:rsidRPr="0044705B" w:rsidRDefault="0044705B" w:rsidP="00054980">
      <w:pPr>
        <w:numPr>
          <w:ilvl w:val="0"/>
          <w:numId w:val="19"/>
        </w:numPr>
        <w:spacing w:after="0" w:line="360" w:lineRule="auto"/>
        <w:ind w:left="0" w:firstLine="709"/>
        <w:jc w:val="both"/>
        <w:rPr>
          <w:rFonts w:ascii="Times New Roman" w:hAnsi="Times New Roman" w:cs="Times New Roman"/>
          <w:sz w:val="28"/>
          <w:szCs w:val="28"/>
          <w:lang w:val="en-US"/>
        </w:rPr>
      </w:pPr>
      <w:proofErr w:type="gramStart"/>
      <w:r w:rsidRPr="0044705B">
        <w:rPr>
          <w:rFonts w:ascii="Times New Roman" w:hAnsi="Times New Roman" w:cs="Times New Roman"/>
          <w:sz w:val="28"/>
          <w:szCs w:val="28"/>
          <w:lang w:val="en-US"/>
        </w:rPr>
        <w:t>vertikal</w:t>
      </w:r>
      <w:proofErr w:type="gramEnd"/>
      <w:r w:rsidRPr="0044705B">
        <w:rPr>
          <w:rFonts w:ascii="Times New Roman" w:hAnsi="Times New Roman" w:cs="Times New Roman"/>
          <w:sz w:val="28"/>
          <w:szCs w:val="28"/>
          <w:lang w:val="en-US"/>
        </w:rPr>
        <w:t xml:space="preserve"> integratsiya zanjirdagi havolani o'tkazib yuborish bilan ("shomil") - vertikal integratsiya doirasida sanoat zanjirining oldingi (keyingi) bo'g'ini emas, balki ilgari (keyinroq) qayta taqsimlash havolasi sotib olinadi. Natijada, kompaniya o'tkazib yuborilgan aloqada operatsiyalarni amalga oshiradigan korxonaning ham etkazib beruvchisi, ham iste'molchisiga aylanadi. </w:t>
      </w:r>
      <w:r w:rsidRPr="0044705B">
        <w:rPr>
          <w:rFonts w:ascii="Times New Roman" w:hAnsi="Times New Roman" w:cs="Times New Roman"/>
          <w:sz w:val="28"/>
          <w:szCs w:val="28"/>
          <w:lang w:val="en-US"/>
        </w:rPr>
        <w:lastRenderedPageBreak/>
        <w:t>Natijada, tayyor mahsulotni ishlab chiqarish xarajatlarini kamaytirish uchun narx bosimi qo'llaniladi.</w:t>
      </w:r>
    </w:p>
    <w:p w:rsidR="0044705B" w:rsidRPr="0044705B" w:rsidRDefault="0044705B" w:rsidP="0044705B">
      <w:pPr>
        <w:spacing w:after="0" w:line="360" w:lineRule="auto"/>
        <w:ind w:firstLine="708"/>
        <w:jc w:val="both"/>
        <w:rPr>
          <w:rFonts w:ascii="Times New Roman" w:hAnsi="Times New Roman" w:cs="Times New Roman"/>
          <w:b/>
          <w:sz w:val="28"/>
          <w:szCs w:val="28"/>
          <w:lang w:val="uz-Cyrl-UZ"/>
        </w:rPr>
      </w:pPr>
      <w:r w:rsidRPr="0044705B">
        <w:rPr>
          <w:rFonts w:ascii="Times New Roman" w:hAnsi="Times New Roman" w:cs="Times New Roman"/>
          <w:b/>
          <w:sz w:val="28"/>
          <w:szCs w:val="28"/>
          <w:lang w:val="uz-Cyrl-UZ"/>
        </w:rPr>
        <w:t>Qiymat zanjiridagi so'rilgan zveno resurslaridan ichki foydalanish darajasiga ko'ra quyidagilar mavjud.</w:t>
      </w:r>
    </w:p>
    <w:p w:rsidR="0044705B" w:rsidRPr="00A64E28" w:rsidRDefault="0044705B" w:rsidP="00054980">
      <w:pPr>
        <w:numPr>
          <w:ilvl w:val="0"/>
          <w:numId w:val="20"/>
        </w:numPr>
        <w:tabs>
          <w:tab w:val="clear" w:pos="720"/>
        </w:tabs>
        <w:spacing w:after="0" w:line="360" w:lineRule="auto"/>
        <w:ind w:left="0" w:firstLine="709"/>
        <w:jc w:val="both"/>
        <w:rPr>
          <w:rFonts w:ascii="Times New Roman" w:hAnsi="Times New Roman" w:cs="Times New Roman"/>
          <w:sz w:val="28"/>
          <w:szCs w:val="28"/>
          <w:lang w:val="uz-Cyrl-UZ"/>
        </w:rPr>
      </w:pPr>
      <w:r w:rsidRPr="00A64E28">
        <w:rPr>
          <w:rFonts w:ascii="Times New Roman" w:hAnsi="Times New Roman" w:cs="Times New Roman"/>
          <w:sz w:val="28"/>
          <w:szCs w:val="28"/>
          <w:lang w:val="uz-Cyrl-UZ"/>
        </w:rPr>
        <w:t>sof vertikal integratsiya - vertikal integratsiya, bunda bitta zveno tomonidan ishlab chiqarilgan mahsulotlar o'sha korxona tarkibidagi qiymat zanjiridagi keyingi zveno tomonidan keyingi ishlov berish uchun to'liq foydalaniladi. Natijada, kompaniya bozorda faqat bitta sanoatning tayyor mahsulotini sotadi; sanoat qiymat zanjirining ishlab chiqarish quvvatlari to'liq muvozanatlangan, har bir texnologik qayta taqsimlash quvvatlaridan samarali foydalanish ta'minlangan;</w:t>
      </w:r>
    </w:p>
    <w:p w:rsidR="0044705B" w:rsidRPr="00A64E28" w:rsidRDefault="0044705B" w:rsidP="00054980">
      <w:pPr>
        <w:numPr>
          <w:ilvl w:val="0"/>
          <w:numId w:val="20"/>
        </w:numPr>
        <w:tabs>
          <w:tab w:val="clear" w:pos="720"/>
        </w:tabs>
        <w:spacing w:after="0" w:line="360" w:lineRule="auto"/>
        <w:ind w:left="0" w:firstLine="709"/>
        <w:jc w:val="both"/>
        <w:rPr>
          <w:rFonts w:ascii="Times New Roman" w:hAnsi="Times New Roman" w:cs="Times New Roman"/>
          <w:sz w:val="28"/>
          <w:szCs w:val="28"/>
          <w:lang w:val="uz-Cyrl-UZ"/>
        </w:rPr>
      </w:pPr>
      <w:r w:rsidRPr="00A64E28">
        <w:rPr>
          <w:rFonts w:ascii="Times New Roman" w:hAnsi="Times New Roman" w:cs="Times New Roman"/>
          <w:sz w:val="28"/>
          <w:szCs w:val="28"/>
          <w:lang w:val="uz-Cyrl-UZ"/>
        </w:rPr>
        <w:t>diversifikatsiya elementlari bilan vertikal integratsiya - bu vertikal integratsiya strategiyasining bir turi bo'lib, unda sanoat qiymati zanjiridagi ilgari bog'langan mahsulotlar qisman o'z ehtiyojlari uchun korxona chegaralarida foydalaniladi, qisman tashqarida sotiladi. Bunday holda, korxona bir vaqtning o'zida bir nechta sohalarda ishlashga majbur bo'ladi, chunki u har bir sotilgan mahsulot bozorida raqobatga kirishadi.</w:t>
      </w:r>
    </w:p>
    <w:p w:rsidR="0044705B" w:rsidRPr="0044705B" w:rsidRDefault="0044705B" w:rsidP="0044705B">
      <w:pPr>
        <w:spacing w:after="0" w:line="360" w:lineRule="auto"/>
        <w:ind w:firstLine="708"/>
        <w:jc w:val="both"/>
        <w:rPr>
          <w:rFonts w:ascii="Times New Roman" w:hAnsi="Times New Roman" w:cs="Times New Roman"/>
          <w:sz w:val="28"/>
          <w:szCs w:val="28"/>
          <w:lang w:val="uz-Cyrl-UZ"/>
        </w:rPr>
      </w:pPr>
      <w:r w:rsidRPr="0044705B">
        <w:rPr>
          <w:rFonts w:ascii="Times New Roman" w:hAnsi="Times New Roman" w:cs="Times New Roman"/>
          <w:sz w:val="28"/>
          <w:szCs w:val="28"/>
          <w:lang w:val="uz-Cyrl-UZ"/>
        </w:rPr>
        <w:t>Diversifikatsiya elementlari bilan vertikal integratsiya strategiyasi turli texnologik bosqichlarning quvvatlaridan optimal foydalanishni muvozanatlash imkoni bo'lmagan, ammo resurslarni etkazib berish yoki mahsulot sotish samaradorligini oshirish uchun vertikal integratsiyadan foydalanish zarur bo'lgan korxonalar tomonidan qo'llaniladi.</w:t>
      </w:r>
    </w:p>
    <w:p w:rsidR="0044705B" w:rsidRPr="0044705B" w:rsidRDefault="0044705B" w:rsidP="0044705B">
      <w:pPr>
        <w:spacing w:after="0" w:line="360" w:lineRule="auto"/>
        <w:ind w:firstLine="708"/>
        <w:jc w:val="both"/>
        <w:rPr>
          <w:rFonts w:ascii="Times New Roman" w:hAnsi="Times New Roman" w:cs="Times New Roman"/>
          <w:sz w:val="28"/>
          <w:szCs w:val="28"/>
          <w:lang w:val="it-IT"/>
        </w:rPr>
      </w:pPr>
      <w:r w:rsidRPr="0044705B">
        <w:rPr>
          <w:rFonts w:ascii="Times New Roman" w:hAnsi="Times New Roman" w:cs="Times New Roman"/>
          <w:sz w:val="28"/>
          <w:szCs w:val="28"/>
          <w:lang w:val="it-IT"/>
        </w:rPr>
        <w:t>Vertikal integratsiya quyidagilar orqali amalga oshirilishi mumkin.</w:t>
      </w:r>
    </w:p>
    <w:p w:rsidR="0044705B" w:rsidRPr="0044705B" w:rsidRDefault="00FC675B" w:rsidP="00FC675B">
      <w:pPr>
        <w:spacing w:after="0" w:line="360" w:lineRule="auto"/>
        <w:ind w:firstLine="567"/>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 </w:t>
      </w:r>
      <w:r w:rsidR="0044705B" w:rsidRPr="0044705B">
        <w:rPr>
          <w:rFonts w:ascii="Times New Roman" w:hAnsi="Times New Roman" w:cs="Times New Roman"/>
          <w:sz w:val="28"/>
          <w:szCs w:val="28"/>
          <w:lang w:val="it-IT"/>
        </w:rPr>
        <w:t>aktivlarni sotib olish yo'li bilan o'z-o'zidan qiymat zanjiridagi yangi bo'g'in doirasidagi operatsiyalarni tashkil etish;</w:t>
      </w:r>
    </w:p>
    <w:p w:rsidR="0044705B" w:rsidRPr="0044705B" w:rsidRDefault="00FC675B" w:rsidP="0044705B">
      <w:pPr>
        <w:spacing w:after="0" w:line="360" w:lineRule="auto"/>
        <w:ind w:firstLine="708"/>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 </w:t>
      </w:r>
      <w:r w:rsidR="0044705B" w:rsidRPr="0044705B">
        <w:rPr>
          <w:rFonts w:ascii="Times New Roman" w:hAnsi="Times New Roman" w:cs="Times New Roman"/>
          <w:sz w:val="28"/>
          <w:szCs w:val="28"/>
          <w:lang w:val="it-IT"/>
        </w:rPr>
        <w:t>Vertikal integratsiya uchun qiymat zanjiridagi zarur bo'g'in doirasida operatsiyalarni amalga oshiradigan korxonani sotib olish.</w:t>
      </w:r>
    </w:p>
    <w:p w:rsidR="0044705B" w:rsidRPr="0044705B" w:rsidRDefault="0044705B" w:rsidP="0044705B">
      <w:pPr>
        <w:spacing w:after="0" w:line="360" w:lineRule="auto"/>
        <w:ind w:firstLine="708"/>
        <w:jc w:val="both"/>
        <w:rPr>
          <w:rFonts w:ascii="Times New Roman" w:hAnsi="Times New Roman" w:cs="Times New Roman"/>
          <w:sz w:val="28"/>
          <w:szCs w:val="28"/>
          <w:lang w:val="it-IT"/>
        </w:rPr>
      </w:pPr>
      <w:r w:rsidRPr="0044705B">
        <w:rPr>
          <w:rFonts w:ascii="Times New Roman" w:hAnsi="Times New Roman" w:cs="Times New Roman"/>
          <w:sz w:val="28"/>
          <w:szCs w:val="28"/>
          <w:lang w:val="it-IT"/>
        </w:rPr>
        <w:t>Vertikal integratsiya strategiyasidan foydalanish quyidagi iqtisodiy samaralarga erishishga olib keladi:</w:t>
      </w:r>
    </w:p>
    <w:p w:rsidR="0044705B" w:rsidRPr="0044705B" w:rsidRDefault="0044705B" w:rsidP="00054980">
      <w:pPr>
        <w:numPr>
          <w:ilvl w:val="0"/>
          <w:numId w:val="21"/>
        </w:numPr>
        <w:spacing w:after="0" w:line="360" w:lineRule="auto"/>
        <w:ind w:left="0" w:firstLine="709"/>
        <w:jc w:val="both"/>
        <w:rPr>
          <w:rFonts w:ascii="Times New Roman" w:hAnsi="Times New Roman" w:cs="Times New Roman"/>
          <w:sz w:val="28"/>
          <w:szCs w:val="28"/>
          <w:lang w:val="en-US"/>
        </w:rPr>
      </w:pPr>
      <w:r w:rsidRPr="0044705B">
        <w:rPr>
          <w:rFonts w:ascii="Times New Roman" w:hAnsi="Times New Roman" w:cs="Times New Roman"/>
          <w:sz w:val="28"/>
          <w:szCs w:val="28"/>
          <w:lang w:val="en-US"/>
        </w:rPr>
        <w:t>transfer narxlarining pasayishi;</w:t>
      </w:r>
    </w:p>
    <w:p w:rsidR="0044705B" w:rsidRPr="0044705B" w:rsidRDefault="0044705B" w:rsidP="00054980">
      <w:pPr>
        <w:numPr>
          <w:ilvl w:val="0"/>
          <w:numId w:val="21"/>
        </w:numPr>
        <w:spacing w:after="0" w:line="360" w:lineRule="auto"/>
        <w:ind w:left="0" w:firstLine="709"/>
        <w:jc w:val="both"/>
        <w:rPr>
          <w:rFonts w:ascii="Times New Roman" w:hAnsi="Times New Roman" w:cs="Times New Roman"/>
          <w:sz w:val="28"/>
          <w:szCs w:val="28"/>
          <w:lang w:val="en-US"/>
        </w:rPr>
      </w:pPr>
      <w:r w:rsidRPr="0044705B">
        <w:rPr>
          <w:rFonts w:ascii="Times New Roman" w:hAnsi="Times New Roman" w:cs="Times New Roman"/>
          <w:sz w:val="28"/>
          <w:szCs w:val="28"/>
          <w:lang w:val="en-US"/>
        </w:rPr>
        <w:lastRenderedPageBreak/>
        <w:t>tranzaksiya xarajatlarini kamaytirish;</w:t>
      </w:r>
    </w:p>
    <w:p w:rsidR="0044705B" w:rsidRPr="0044705B" w:rsidRDefault="0044705B" w:rsidP="00054980">
      <w:pPr>
        <w:numPr>
          <w:ilvl w:val="0"/>
          <w:numId w:val="21"/>
        </w:numPr>
        <w:spacing w:after="0" w:line="360" w:lineRule="auto"/>
        <w:ind w:left="0" w:firstLine="709"/>
        <w:jc w:val="both"/>
        <w:rPr>
          <w:rFonts w:ascii="Times New Roman" w:hAnsi="Times New Roman" w:cs="Times New Roman"/>
          <w:sz w:val="28"/>
          <w:szCs w:val="28"/>
          <w:lang w:val="en-US"/>
        </w:rPr>
      </w:pPr>
      <w:r w:rsidRPr="0044705B">
        <w:rPr>
          <w:rFonts w:ascii="Times New Roman" w:hAnsi="Times New Roman" w:cs="Times New Roman"/>
          <w:sz w:val="28"/>
          <w:szCs w:val="28"/>
          <w:lang w:val="en-US"/>
        </w:rPr>
        <w:t>etkazib beriladigan resurslar sifati yoki mahsulotni sotish sifati ustidan, etkazib berish muddatlari ustidan nazoratni olish;</w:t>
      </w:r>
    </w:p>
    <w:p w:rsidR="0044705B" w:rsidRPr="0044705B" w:rsidRDefault="0044705B" w:rsidP="00054980">
      <w:pPr>
        <w:numPr>
          <w:ilvl w:val="0"/>
          <w:numId w:val="21"/>
        </w:numPr>
        <w:spacing w:after="0" w:line="360" w:lineRule="auto"/>
        <w:ind w:left="0" w:firstLine="709"/>
        <w:jc w:val="both"/>
        <w:rPr>
          <w:rFonts w:ascii="Times New Roman" w:hAnsi="Times New Roman" w:cs="Times New Roman"/>
          <w:sz w:val="28"/>
          <w:szCs w:val="28"/>
          <w:lang w:val="en-US"/>
        </w:rPr>
      </w:pPr>
      <w:r w:rsidRPr="0044705B">
        <w:rPr>
          <w:rFonts w:ascii="Times New Roman" w:hAnsi="Times New Roman" w:cs="Times New Roman"/>
          <w:sz w:val="28"/>
          <w:szCs w:val="28"/>
          <w:lang w:val="en-US"/>
        </w:rPr>
        <w:t>iqtisodiy jihatdan kuchli etkazib beruvchilar va iste'molchilarga bog'liqlikni kamaytirish;</w:t>
      </w:r>
    </w:p>
    <w:p w:rsidR="0044705B" w:rsidRPr="0044705B" w:rsidRDefault="0044705B" w:rsidP="00054980">
      <w:pPr>
        <w:numPr>
          <w:ilvl w:val="0"/>
          <w:numId w:val="21"/>
        </w:numPr>
        <w:spacing w:after="0" w:line="360" w:lineRule="auto"/>
        <w:ind w:left="0" w:firstLine="709"/>
        <w:jc w:val="both"/>
        <w:rPr>
          <w:rFonts w:ascii="Times New Roman" w:hAnsi="Times New Roman" w:cs="Times New Roman"/>
          <w:sz w:val="28"/>
          <w:szCs w:val="28"/>
          <w:lang w:val="en-US"/>
        </w:rPr>
      </w:pPr>
      <w:proofErr w:type="gramStart"/>
      <w:r w:rsidRPr="0044705B">
        <w:rPr>
          <w:rFonts w:ascii="Times New Roman" w:hAnsi="Times New Roman" w:cs="Times New Roman"/>
          <w:sz w:val="28"/>
          <w:szCs w:val="28"/>
          <w:lang w:val="en-US"/>
        </w:rPr>
        <w:t>innovatsion</w:t>
      </w:r>
      <w:proofErr w:type="gramEnd"/>
      <w:r w:rsidRPr="0044705B">
        <w:rPr>
          <w:rFonts w:ascii="Times New Roman" w:hAnsi="Times New Roman" w:cs="Times New Roman"/>
          <w:sz w:val="28"/>
          <w:szCs w:val="28"/>
          <w:lang w:val="en-US"/>
        </w:rPr>
        <w:t xml:space="preserve"> mahsulotlardan foydalanish imkoniyatlarini namoyish etish, sotishni kengaytirish.</w:t>
      </w:r>
    </w:p>
    <w:p w:rsidR="0044705B" w:rsidRPr="0044705B" w:rsidRDefault="0044705B" w:rsidP="0044705B">
      <w:pPr>
        <w:spacing w:after="0" w:line="360" w:lineRule="auto"/>
        <w:ind w:firstLine="709"/>
        <w:jc w:val="both"/>
        <w:rPr>
          <w:rFonts w:ascii="Times New Roman" w:hAnsi="Times New Roman" w:cs="Times New Roman"/>
          <w:sz w:val="28"/>
          <w:szCs w:val="28"/>
          <w:lang w:val="en-US"/>
        </w:rPr>
      </w:pPr>
      <w:r w:rsidRPr="0044705B">
        <w:rPr>
          <w:rFonts w:ascii="Times New Roman" w:hAnsi="Times New Roman" w:cs="Times New Roman"/>
          <w:sz w:val="28"/>
          <w:szCs w:val="28"/>
          <w:lang w:val="en-US"/>
        </w:rPr>
        <w:t>Vertikal integratsiya strategiyasidan foydalanishning asosiy xatarlari:</w:t>
      </w:r>
    </w:p>
    <w:p w:rsidR="0044705B" w:rsidRPr="0044705B" w:rsidRDefault="0044705B" w:rsidP="00054980">
      <w:pPr>
        <w:numPr>
          <w:ilvl w:val="0"/>
          <w:numId w:val="22"/>
        </w:numPr>
        <w:spacing w:after="0" w:line="360" w:lineRule="auto"/>
        <w:ind w:left="0" w:firstLine="709"/>
        <w:jc w:val="both"/>
        <w:rPr>
          <w:rFonts w:ascii="Times New Roman" w:hAnsi="Times New Roman" w:cs="Times New Roman"/>
          <w:sz w:val="28"/>
          <w:szCs w:val="28"/>
          <w:lang w:val="en-US"/>
        </w:rPr>
      </w:pPr>
      <w:r w:rsidRPr="0044705B">
        <w:rPr>
          <w:rFonts w:ascii="Times New Roman" w:hAnsi="Times New Roman" w:cs="Times New Roman"/>
          <w:sz w:val="28"/>
          <w:szCs w:val="28"/>
          <w:lang w:val="en-US"/>
        </w:rPr>
        <w:t>vertikal integratsiya tashkilot faoliyat yuritayotgan sohaga sodiqligini oshiradi, yuqori kapital qo'yilmalarni himoya qilish kerak;</w:t>
      </w:r>
    </w:p>
    <w:p w:rsidR="0044705B" w:rsidRPr="0044705B" w:rsidRDefault="0044705B" w:rsidP="00054980">
      <w:pPr>
        <w:numPr>
          <w:ilvl w:val="0"/>
          <w:numId w:val="22"/>
        </w:numPr>
        <w:spacing w:after="0" w:line="360" w:lineRule="auto"/>
        <w:ind w:left="0" w:firstLine="709"/>
        <w:jc w:val="both"/>
        <w:rPr>
          <w:rFonts w:ascii="Times New Roman" w:hAnsi="Times New Roman" w:cs="Times New Roman"/>
          <w:sz w:val="28"/>
          <w:szCs w:val="28"/>
          <w:lang w:val="en-US"/>
        </w:rPr>
      </w:pPr>
      <w:r w:rsidRPr="0044705B">
        <w:rPr>
          <w:rFonts w:ascii="Times New Roman" w:hAnsi="Times New Roman" w:cs="Times New Roman"/>
          <w:sz w:val="28"/>
          <w:szCs w:val="28"/>
          <w:lang w:val="en-US"/>
        </w:rPr>
        <w:t>vertikal integratsiya tashkilotni etkazib beruvchilarni yoki tarqatish kanallarini tanlashga cheklaydi, buning natijasida etkazib beriladigan resurslarning sifati va taqsimoti (taqsimoti) maqbul emas; bozorda yangi, yanada samarali etkazib beruvchining (yoki tarqatish kanalining) ko'rinishini ishlatish mumkin emas, chunki tashkilot o'z imkoniyatlariga bog'liq;</w:t>
      </w:r>
    </w:p>
    <w:p w:rsidR="0044705B" w:rsidRPr="0044705B" w:rsidRDefault="0044705B" w:rsidP="00054980">
      <w:pPr>
        <w:numPr>
          <w:ilvl w:val="0"/>
          <w:numId w:val="22"/>
        </w:numPr>
        <w:spacing w:after="0" w:line="360" w:lineRule="auto"/>
        <w:ind w:left="0" w:firstLine="709"/>
        <w:jc w:val="both"/>
        <w:rPr>
          <w:rFonts w:ascii="Times New Roman" w:hAnsi="Times New Roman" w:cs="Times New Roman"/>
          <w:sz w:val="28"/>
          <w:szCs w:val="28"/>
          <w:lang w:val="en-US"/>
        </w:rPr>
      </w:pPr>
      <w:r w:rsidRPr="0044705B">
        <w:rPr>
          <w:rFonts w:ascii="Times New Roman" w:hAnsi="Times New Roman" w:cs="Times New Roman"/>
          <w:sz w:val="28"/>
          <w:szCs w:val="28"/>
          <w:lang w:val="en-US"/>
        </w:rPr>
        <w:t>sanoat zanjirining turli bosqichlarining samarali ko'lamini muvozanatlashda muammolar paydo bo'ladi;</w:t>
      </w:r>
    </w:p>
    <w:p w:rsidR="0044705B" w:rsidRPr="0044705B" w:rsidRDefault="0044705B" w:rsidP="00054980">
      <w:pPr>
        <w:numPr>
          <w:ilvl w:val="0"/>
          <w:numId w:val="22"/>
        </w:numPr>
        <w:spacing w:after="0" w:line="360" w:lineRule="auto"/>
        <w:ind w:left="0" w:firstLine="709"/>
        <w:jc w:val="both"/>
        <w:rPr>
          <w:rFonts w:ascii="Times New Roman" w:hAnsi="Times New Roman" w:cs="Times New Roman"/>
          <w:sz w:val="28"/>
          <w:szCs w:val="28"/>
          <w:lang w:val="en-US"/>
        </w:rPr>
      </w:pPr>
      <w:r w:rsidRPr="0044705B">
        <w:rPr>
          <w:rFonts w:ascii="Times New Roman" w:hAnsi="Times New Roman" w:cs="Times New Roman"/>
          <w:sz w:val="28"/>
          <w:szCs w:val="28"/>
          <w:lang w:val="en-US"/>
        </w:rPr>
        <w:t>vertikal integratsiya tashkilot birlashtirilgan qiymat zanjiri bosqichida muayyan ish qobiliyatlarini talab qiladi, bu esa boshqaruv samaradorligi muammolariga olib kelishi mumkin;</w:t>
      </w:r>
    </w:p>
    <w:p w:rsidR="0044705B" w:rsidRPr="0044705B" w:rsidRDefault="0044705B" w:rsidP="00054980">
      <w:pPr>
        <w:numPr>
          <w:ilvl w:val="0"/>
          <w:numId w:val="22"/>
        </w:numPr>
        <w:spacing w:after="0" w:line="360" w:lineRule="auto"/>
        <w:ind w:left="0" w:firstLine="709"/>
        <w:jc w:val="both"/>
        <w:rPr>
          <w:rFonts w:ascii="Times New Roman" w:hAnsi="Times New Roman" w:cs="Times New Roman"/>
          <w:sz w:val="28"/>
          <w:szCs w:val="28"/>
          <w:lang w:val="en-US"/>
        </w:rPr>
      </w:pPr>
      <w:proofErr w:type="gramStart"/>
      <w:r w:rsidRPr="0044705B">
        <w:rPr>
          <w:rFonts w:ascii="Times New Roman" w:hAnsi="Times New Roman" w:cs="Times New Roman"/>
          <w:sz w:val="28"/>
          <w:szCs w:val="28"/>
          <w:lang w:val="en-US"/>
        </w:rPr>
        <w:t>vertikal</w:t>
      </w:r>
      <w:proofErr w:type="gramEnd"/>
      <w:r w:rsidRPr="0044705B">
        <w:rPr>
          <w:rFonts w:ascii="Times New Roman" w:hAnsi="Times New Roman" w:cs="Times New Roman"/>
          <w:sz w:val="28"/>
          <w:szCs w:val="28"/>
          <w:lang w:val="en-US"/>
        </w:rPr>
        <w:t xml:space="preserve"> integratsiya tashkilotning moslashuvchanligini pasaytiradi.</w:t>
      </w:r>
    </w:p>
    <w:p w:rsidR="0044705B" w:rsidRPr="0044705B" w:rsidRDefault="0044705B" w:rsidP="0044705B">
      <w:pPr>
        <w:spacing w:after="0" w:line="360" w:lineRule="auto"/>
        <w:ind w:firstLine="708"/>
        <w:jc w:val="both"/>
        <w:rPr>
          <w:rFonts w:ascii="Times New Roman" w:hAnsi="Times New Roman" w:cs="Times New Roman"/>
          <w:sz w:val="28"/>
          <w:szCs w:val="28"/>
          <w:lang w:val="uz-Cyrl-UZ"/>
        </w:rPr>
      </w:pPr>
      <w:r w:rsidRPr="0044705B">
        <w:rPr>
          <w:rFonts w:ascii="Times New Roman" w:hAnsi="Times New Roman" w:cs="Times New Roman"/>
          <w:sz w:val="28"/>
          <w:szCs w:val="28"/>
          <w:lang w:val="uz-Cyrl-UZ"/>
        </w:rPr>
        <w:t>Vertikal integratsiyaga alternativa sifatida tashqi tashkilotlar bilan shartnomalar tuzilgan faoliyat hajmini oshirishga imkon beradigan autsorsing qo'llaniladi; endi etkazib beruvchi va tashkilot o'rtasidagi strategik ittifoqlarning bir shakli.</w:t>
      </w:r>
    </w:p>
    <w:p w:rsidR="0044705B" w:rsidRPr="0044705B" w:rsidRDefault="0044705B" w:rsidP="0044705B">
      <w:pPr>
        <w:spacing w:after="0" w:line="360" w:lineRule="auto"/>
        <w:ind w:firstLine="708"/>
        <w:jc w:val="both"/>
        <w:rPr>
          <w:rFonts w:ascii="Times New Roman" w:hAnsi="Times New Roman" w:cs="Times New Roman"/>
          <w:sz w:val="28"/>
          <w:szCs w:val="28"/>
          <w:lang w:val="uz-Cyrl-UZ"/>
        </w:rPr>
      </w:pPr>
      <w:r w:rsidRPr="0044705B">
        <w:rPr>
          <w:rFonts w:ascii="Times New Roman" w:hAnsi="Times New Roman" w:cs="Times New Roman"/>
          <w:b/>
          <w:sz w:val="28"/>
          <w:szCs w:val="28"/>
          <w:lang w:val="uz-Cyrl-UZ"/>
        </w:rPr>
        <w:t>GORIZONTAL INTEGRASIYA STRATEGIYASI</w:t>
      </w:r>
      <w:r w:rsidRPr="0044705B">
        <w:rPr>
          <w:rFonts w:ascii="Times New Roman" w:hAnsi="Times New Roman" w:cs="Times New Roman"/>
          <w:sz w:val="28"/>
          <w:szCs w:val="28"/>
          <w:lang w:val="uz-Cyrl-UZ"/>
        </w:rPr>
        <w:t xml:space="preserve"> - bu tashkilotning hozirgi faoliyati bilan bir qatorda sanoat qiymat zanjirining bir bosqichida ixtisoslashgan aktivlarni sotib olish orqali o'sishga erishish uchun ishlatiladigan strategiya.</w:t>
      </w:r>
    </w:p>
    <w:p w:rsidR="0044705B" w:rsidRPr="0044705B" w:rsidRDefault="0044705B" w:rsidP="0044705B">
      <w:pPr>
        <w:spacing w:after="0" w:line="360" w:lineRule="auto"/>
        <w:ind w:firstLine="708"/>
        <w:jc w:val="both"/>
        <w:rPr>
          <w:rFonts w:ascii="Times New Roman" w:hAnsi="Times New Roman" w:cs="Times New Roman"/>
          <w:sz w:val="28"/>
          <w:szCs w:val="28"/>
          <w:lang w:val="en-US"/>
        </w:rPr>
      </w:pPr>
      <w:r w:rsidRPr="0044705B">
        <w:rPr>
          <w:rFonts w:ascii="Times New Roman" w:hAnsi="Times New Roman" w:cs="Times New Roman"/>
          <w:sz w:val="28"/>
          <w:szCs w:val="28"/>
          <w:lang w:val="en-US"/>
        </w:rPr>
        <w:t>Gorizontal integratsiya strategiyasining asosiy shakllari:</w:t>
      </w:r>
    </w:p>
    <w:p w:rsidR="0044705B" w:rsidRPr="0044705B" w:rsidRDefault="0044705B" w:rsidP="0044705B">
      <w:pPr>
        <w:spacing w:after="0" w:line="360" w:lineRule="auto"/>
        <w:jc w:val="both"/>
        <w:rPr>
          <w:rFonts w:ascii="Times New Roman" w:hAnsi="Times New Roman" w:cs="Times New Roman"/>
          <w:sz w:val="28"/>
          <w:szCs w:val="28"/>
          <w:lang w:val="uz-Cyrl-UZ"/>
        </w:rPr>
      </w:pPr>
      <w:proofErr w:type="gramStart"/>
      <w:r w:rsidRPr="0044705B">
        <w:rPr>
          <w:rFonts w:ascii="Times New Roman" w:hAnsi="Times New Roman" w:cs="Times New Roman"/>
          <w:sz w:val="28"/>
          <w:szCs w:val="28"/>
          <w:lang w:val="en-US"/>
        </w:rPr>
        <w:lastRenderedPageBreak/>
        <w:t>ichki</w:t>
      </w:r>
      <w:proofErr w:type="gramEnd"/>
      <w:r w:rsidRPr="0044705B">
        <w:rPr>
          <w:rFonts w:ascii="Times New Roman" w:hAnsi="Times New Roman" w:cs="Times New Roman"/>
          <w:sz w:val="28"/>
          <w:szCs w:val="28"/>
          <w:lang w:val="en-US"/>
        </w:rPr>
        <w:t xml:space="preserve"> o'sish (intensiv o'sish) orqali gorizontal integratsiya, tashkilot yangi aktivlarni kiritishda mablag 'sarflaganda. </w:t>
      </w:r>
      <w:proofErr w:type="gramStart"/>
      <w:r w:rsidRPr="0044705B">
        <w:rPr>
          <w:rFonts w:ascii="Times New Roman" w:hAnsi="Times New Roman" w:cs="Times New Roman"/>
          <w:sz w:val="28"/>
          <w:szCs w:val="28"/>
          <w:lang w:val="en-US"/>
        </w:rPr>
        <w:t>O'zlarining bozor ulushini saqlab qolish uchun bozor talabi oshgani sayin kompaniyalar o'sishga majbur; shuning uchun bunday gorizontal integratsiya ko'pincha majburiy deb nomlanadi</w:t>
      </w:r>
      <w:r>
        <w:rPr>
          <w:rFonts w:ascii="Times New Roman" w:hAnsi="Times New Roman" w:cs="Times New Roman"/>
          <w:sz w:val="28"/>
          <w:szCs w:val="28"/>
          <w:lang w:val="uz-Cyrl-UZ"/>
        </w:rPr>
        <w:t>.</w:t>
      </w:r>
      <w:proofErr w:type="gramEnd"/>
    </w:p>
    <w:p w:rsidR="0044705B" w:rsidRPr="0044705B" w:rsidRDefault="0044705B" w:rsidP="0044705B">
      <w:pPr>
        <w:spacing w:after="0" w:line="360" w:lineRule="auto"/>
        <w:ind w:firstLine="708"/>
        <w:jc w:val="both"/>
        <w:rPr>
          <w:rFonts w:ascii="Times New Roman" w:hAnsi="Times New Roman" w:cs="Times New Roman"/>
          <w:sz w:val="28"/>
          <w:szCs w:val="28"/>
          <w:lang w:val="en-US"/>
        </w:rPr>
      </w:pPr>
      <w:proofErr w:type="gramStart"/>
      <w:r w:rsidRPr="0044705B">
        <w:rPr>
          <w:rFonts w:ascii="Times New Roman" w:hAnsi="Times New Roman" w:cs="Times New Roman"/>
          <w:sz w:val="28"/>
          <w:szCs w:val="28"/>
          <w:lang w:val="en-US"/>
        </w:rPr>
        <w:t>Mahsulotni, bozorni, firmani, texnologiyani rivojlantirish orqali asosiy sanoat ichida firmaning rivojlanishini ta'minlash.</w:t>
      </w:r>
      <w:proofErr w:type="gramEnd"/>
    </w:p>
    <w:p w:rsidR="0044705B" w:rsidRPr="0044705B" w:rsidRDefault="0044705B" w:rsidP="0044705B">
      <w:pPr>
        <w:spacing w:after="0" w:line="360" w:lineRule="auto"/>
        <w:ind w:firstLine="708"/>
        <w:jc w:val="both"/>
        <w:rPr>
          <w:rFonts w:ascii="Times New Roman" w:hAnsi="Times New Roman" w:cs="Times New Roman"/>
          <w:sz w:val="28"/>
          <w:szCs w:val="28"/>
          <w:lang w:val="en-US"/>
        </w:rPr>
      </w:pPr>
      <w:r w:rsidRPr="0044705B">
        <w:rPr>
          <w:rFonts w:ascii="Times New Roman" w:hAnsi="Times New Roman" w:cs="Times New Roman"/>
          <w:sz w:val="28"/>
          <w:szCs w:val="28"/>
          <w:lang w:val="en-US"/>
        </w:rPr>
        <w:t>1. Mavjud bozorlarga kirish ikki asosiy variantda amalga oshiriladi:</w:t>
      </w:r>
    </w:p>
    <w:p w:rsidR="0044705B" w:rsidRPr="0044705B" w:rsidRDefault="0044705B" w:rsidP="0044705B">
      <w:pPr>
        <w:spacing w:after="0" w:line="360" w:lineRule="auto"/>
        <w:jc w:val="both"/>
        <w:rPr>
          <w:rFonts w:ascii="Times New Roman" w:hAnsi="Times New Roman" w:cs="Times New Roman"/>
          <w:sz w:val="28"/>
          <w:szCs w:val="28"/>
          <w:lang w:val="en-US"/>
        </w:rPr>
      </w:pPr>
      <w:proofErr w:type="gramStart"/>
      <w:r w:rsidRPr="0044705B">
        <w:rPr>
          <w:rFonts w:ascii="Times New Roman" w:hAnsi="Times New Roman" w:cs="Times New Roman"/>
          <w:sz w:val="28"/>
          <w:szCs w:val="28"/>
          <w:lang w:val="en-US"/>
        </w:rPr>
        <w:t>bozor</w:t>
      </w:r>
      <w:proofErr w:type="gramEnd"/>
      <w:r w:rsidRPr="0044705B">
        <w:rPr>
          <w:rFonts w:ascii="Times New Roman" w:hAnsi="Times New Roman" w:cs="Times New Roman"/>
          <w:sz w:val="28"/>
          <w:szCs w:val="28"/>
          <w:lang w:val="en-US"/>
        </w:rPr>
        <w:t xml:space="preserve"> ulushini oshirish (bozor mavqeini mustahkamlash) quyidagilar: asosiy talabni rivojlantirish; bozor ulushingizni oshirish; bozorni ratsionalizatsiya qilish. Eng muhim savol - bu uzoq muddatli </w:t>
      </w:r>
      <w:proofErr w:type="gramStart"/>
      <w:r w:rsidRPr="0044705B">
        <w:rPr>
          <w:rFonts w:ascii="Times New Roman" w:hAnsi="Times New Roman" w:cs="Times New Roman"/>
          <w:sz w:val="28"/>
          <w:szCs w:val="28"/>
          <w:lang w:val="en-US"/>
        </w:rPr>
        <w:t>va</w:t>
      </w:r>
      <w:proofErr w:type="gramEnd"/>
      <w:r w:rsidRPr="0044705B">
        <w:rPr>
          <w:rFonts w:ascii="Times New Roman" w:hAnsi="Times New Roman" w:cs="Times New Roman"/>
          <w:sz w:val="28"/>
          <w:szCs w:val="28"/>
          <w:lang w:val="en-US"/>
        </w:rPr>
        <w:t xml:space="preserve"> barqaror raqobatbardosh ustunlikni ta'minlaydigan kompaniyaning tegishli aktivlari va vakolatlarini izlash.</w:t>
      </w:r>
    </w:p>
    <w:p w:rsidR="0044705B" w:rsidRPr="0044705B" w:rsidRDefault="0044705B" w:rsidP="0044705B">
      <w:pPr>
        <w:spacing w:after="0" w:line="360" w:lineRule="auto"/>
        <w:jc w:val="both"/>
        <w:rPr>
          <w:rFonts w:ascii="Times New Roman" w:hAnsi="Times New Roman" w:cs="Times New Roman"/>
          <w:sz w:val="28"/>
          <w:szCs w:val="28"/>
          <w:lang w:val="en-US"/>
        </w:rPr>
      </w:pPr>
      <w:proofErr w:type="gramStart"/>
      <w:r w:rsidRPr="0044705B">
        <w:rPr>
          <w:rFonts w:ascii="Times New Roman" w:hAnsi="Times New Roman" w:cs="Times New Roman"/>
          <w:sz w:val="28"/>
          <w:szCs w:val="28"/>
          <w:lang w:val="en-US"/>
        </w:rPr>
        <w:t>iste'molni</w:t>
      </w:r>
      <w:proofErr w:type="gramEnd"/>
      <w:r w:rsidRPr="0044705B">
        <w:rPr>
          <w:rFonts w:ascii="Times New Roman" w:hAnsi="Times New Roman" w:cs="Times New Roman"/>
          <w:sz w:val="28"/>
          <w:szCs w:val="28"/>
          <w:lang w:val="en-US"/>
        </w:rPr>
        <w:t xml:space="preserve"> intensivlashtirish. Faol mijozlar </w:t>
      </w:r>
      <w:proofErr w:type="gramStart"/>
      <w:r w:rsidRPr="0044705B">
        <w:rPr>
          <w:rFonts w:ascii="Times New Roman" w:hAnsi="Times New Roman" w:cs="Times New Roman"/>
          <w:sz w:val="28"/>
          <w:szCs w:val="28"/>
          <w:lang w:val="en-US"/>
        </w:rPr>
        <w:t>va</w:t>
      </w:r>
      <w:proofErr w:type="gramEnd"/>
      <w:r w:rsidRPr="0044705B">
        <w:rPr>
          <w:rFonts w:ascii="Times New Roman" w:hAnsi="Times New Roman" w:cs="Times New Roman"/>
          <w:sz w:val="28"/>
          <w:szCs w:val="28"/>
          <w:lang w:val="en-US"/>
        </w:rPr>
        <w:t xml:space="preserve"> iste'molni intensivlashtirish uchun katta salohiyatga ega mijozlarga alohida e'tibor qaratilmoqda. Usullardan foydalaniladi: muloqotni eslatuvchi; muntazam foydalanish holati; tez-tez foydalanish holati; yanada qulay foydalanish; imtiyozlar; tez-tez ishlatib turadigan salbiy oqibatlarni bartaraf etish; tovar belgisini jonlantirish.</w:t>
      </w:r>
    </w:p>
    <w:p w:rsidR="0044705B" w:rsidRPr="0044705B" w:rsidRDefault="0044705B" w:rsidP="0044705B">
      <w:pPr>
        <w:spacing w:after="0" w:line="360" w:lineRule="auto"/>
        <w:ind w:firstLine="708"/>
        <w:jc w:val="both"/>
        <w:rPr>
          <w:rFonts w:ascii="Times New Roman" w:hAnsi="Times New Roman" w:cs="Times New Roman"/>
          <w:sz w:val="28"/>
          <w:szCs w:val="28"/>
          <w:lang w:val="en-US"/>
        </w:rPr>
      </w:pPr>
      <w:r w:rsidRPr="0044705B">
        <w:rPr>
          <w:rFonts w:ascii="Times New Roman" w:hAnsi="Times New Roman" w:cs="Times New Roman"/>
          <w:sz w:val="28"/>
          <w:szCs w:val="28"/>
          <w:lang w:val="en-US"/>
        </w:rPr>
        <w:t>2. Mavjud bozor uchun yangi mahsulotni ishlab chiqish:</w:t>
      </w:r>
      <w:r>
        <w:rPr>
          <w:rFonts w:ascii="Times New Roman" w:hAnsi="Times New Roman" w:cs="Times New Roman"/>
          <w:sz w:val="28"/>
          <w:szCs w:val="28"/>
          <w:lang w:val="uz-Cyrl-UZ"/>
        </w:rPr>
        <w:t xml:space="preserve"> </w:t>
      </w:r>
      <w:r w:rsidRPr="0044705B">
        <w:rPr>
          <w:rFonts w:ascii="Times New Roman" w:hAnsi="Times New Roman" w:cs="Times New Roman"/>
          <w:sz w:val="28"/>
          <w:szCs w:val="28"/>
          <w:lang w:val="en-US"/>
        </w:rPr>
        <w:t xml:space="preserve">yangi funktsiyalarni qo'shish. </w:t>
      </w:r>
      <w:proofErr w:type="gramStart"/>
      <w:r w:rsidRPr="0044705B">
        <w:rPr>
          <w:rFonts w:ascii="Times New Roman" w:hAnsi="Times New Roman" w:cs="Times New Roman"/>
          <w:sz w:val="28"/>
          <w:szCs w:val="28"/>
          <w:lang w:val="en-US"/>
        </w:rPr>
        <w:t>Cheklov bu investitsiyalarning rentabellik darajasi (ROI).</w:t>
      </w:r>
      <w:proofErr w:type="gramEnd"/>
      <w:r>
        <w:rPr>
          <w:rFonts w:ascii="Times New Roman" w:hAnsi="Times New Roman" w:cs="Times New Roman"/>
          <w:sz w:val="28"/>
          <w:szCs w:val="28"/>
          <w:lang w:val="uz-Cyrl-UZ"/>
        </w:rPr>
        <w:t xml:space="preserve"> </w:t>
      </w:r>
      <w:proofErr w:type="gramStart"/>
      <w:r w:rsidRPr="0044705B">
        <w:rPr>
          <w:rFonts w:ascii="Times New Roman" w:hAnsi="Times New Roman" w:cs="Times New Roman"/>
          <w:sz w:val="28"/>
          <w:szCs w:val="28"/>
          <w:lang w:val="en-US"/>
        </w:rPr>
        <w:t>yangi</w:t>
      </w:r>
      <w:proofErr w:type="gramEnd"/>
      <w:r w:rsidRPr="0044705B">
        <w:rPr>
          <w:rFonts w:ascii="Times New Roman" w:hAnsi="Times New Roman" w:cs="Times New Roman"/>
          <w:sz w:val="28"/>
          <w:szCs w:val="28"/>
          <w:lang w:val="en-US"/>
        </w:rPr>
        <w:t xml:space="preserve"> avlod mahsulotlarini ishlab chiqish. Xavf: "sobiq rahbarning la'nati" - yangilikka to'sqinlik qiladigan kuchlar:</w:t>
      </w:r>
    </w:p>
    <w:p w:rsidR="0044705B" w:rsidRPr="0044705B" w:rsidRDefault="0044705B" w:rsidP="0044705B">
      <w:pPr>
        <w:spacing w:after="0" w:line="360" w:lineRule="auto"/>
        <w:ind w:firstLine="708"/>
        <w:jc w:val="both"/>
        <w:rPr>
          <w:rFonts w:ascii="Times New Roman" w:hAnsi="Times New Roman" w:cs="Times New Roman"/>
          <w:sz w:val="28"/>
          <w:szCs w:val="28"/>
          <w:lang w:val="en-US"/>
        </w:rPr>
      </w:pPr>
      <w:r w:rsidRPr="0044705B">
        <w:rPr>
          <w:rFonts w:ascii="Times New Roman" w:hAnsi="Times New Roman" w:cs="Times New Roman"/>
          <w:sz w:val="28"/>
          <w:szCs w:val="28"/>
          <w:lang w:val="en-US"/>
        </w:rPr>
        <w:t xml:space="preserve">1) </w:t>
      </w:r>
      <w:proofErr w:type="gramStart"/>
      <w:r w:rsidRPr="0044705B">
        <w:rPr>
          <w:rFonts w:ascii="Times New Roman" w:hAnsi="Times New Roman" w:cs="Times New Roman"/>
          <w:sz w:val="28"/>
          <w:szCs w:val="28"/>
          <w:lang w:val="en-US"/>
        </w:rPr>
        <w:t>sotish</w:t>
      </w:r>
      <w:proofErr w:type="gramEnd"/>
      <w:r w:rsidRPr="0044705B">
        <w:rPr>
          <w:rFonts w:ascii="Times New Roman" w:hAnsi="Times New Roman" w:cs="Times New Roman"/>
          <w:sz w:val="28"/>
          <w:szCs w:val="28"/>
          <w:lang w:val="en-US"/>
        </w:rPr>
        <w:t xml:space="preserve"> va daromadning erishilgan darajasini saqlab qolish uchun katta mablag ';</w:t>
      </w:r>
    </w:p>
    <w:p w:rsidR="0044705B" w:rsidRPr="0044705B" w:rsidRDefault="0044705B" w:rsidP="0044705B">
      <w:pPr>
        <w:spacing w:after="0" w:line="360" w:lineRule="auto"/>
        <w:ind w:firstLine="708"/>
        <w:jc w:val="both"/>
        <w:rPr>
          <w:rFonts w:ascii="Times New Roman" w:hAnsi="Times New Roman" w:cs="Times New Roman"/>
          <w:sz w:val="28"/>
          <w:szCs w:val="28"/>
          <w:lang w:val="uz-Cyrl-UZ"/>
        </w:rPr>
      </w:pPr>
      <w:r w:rsidRPr="0044705B">
        <w:rPr>
          <w:rFonts w:ascii="Times New Roman" w:hAnsi="Times New Roman" w:cs="Times New Roman"/>
          <w:sz w:val="28"/>
          <w:szCs w:val="28"/>
          <w:lang w:val="uz-Cyrl-UZ"/>
        </w:rPr>
        <w:t>2) xarajatlarni kamaytirish, hozirgi avlod xizmatining sifati va darajasini oshirishga e'tibor qaratish.</w:t>
      </w:r>
    </w:p>
    <w:p w:rsidR="0044705B" w:rsidRPr="0044705B" w:rsidRDefault="0044705B" w:rsidP="0044705B">
      <w:pPr>
        <w:spacing w:after="0" w:line="360" w:lineRule="auto"/>
        <w:ind w:firstLine="708"/>
        <w:jc w:val="both"/>
        <w:rPr>
          <w:rFonts w:ascii="Times New Roman" w:hAnsi="Times New Roman" w:cs="Times New Roman"/>
          <w:sz w:val="28"/>
          <w:szCs w:val="28"/>
          <w:lang w:val="uz-Cyrl-UZ"/>
        </w:rPr>
      </w:pPr>
      <w:r>
        <w:rPr>
          <w:rFonts w:ascii="Times New Roman" w:hAnsi="Times New Roman" w:cs="Times New Roman"/>
          <w:sz w:val="28"/>
          <w:szCs w:val="28"/>
          <w:lang w:val="uz-Cyrl-UZ"/>
        </w:rPr>
        <w:t>М</w:t>
      </w:r>
      <w:r w:rsidRPr="0044705B">
        <w:rPr>
          <w:rFonts w:ascii="Times New Roman" w:hAnsi="Times New Roman" w:cs="Times New Roman"/>
          <w:sz w:val="28"/>
          <w:szCs w:val="28"/>
          <w:lang w:val="uz-Cyrl-UZ"/>
        </w:rPr>
        <w:t>avjud bozorlar uchun yangi mahsulotlarni chiqarish - mavjud mijozlar uchun mos, ammo turli xil mahsulotlarni chiqarish orqali firmaning marketing yoki tarqatish afzalliklaridan foydalanish.</w:t>
      </w:r>
    </w:p>
    <w:p w:rsidR="00FC675B" w:rsidRPr="00FC675B" w:rsidRDefault="00FC675B" w:rsidP="00054980">
      <w:pPr>
        <w:pStyle w:val="a8"/>
        <w:numPr>
          <w:ilvl w:val="0"/>
          <w:numId w:val="16"/>
        </w:numPr>
        <w:spacing w:after="0" w:line="360" w:lineRule="auto"/>
        <w:ind w:left="0" w:firstLine="0"/>
        <w:jc w:val="both"/>
        <w:rPr>
          <w:rFonts w:ascii="Times New Roman" w:hAnsi="Times New Roman"/>
          <w:b/>
          <w:sz w:val="28"/>
          <w:szCs w:val="28"/>
          <w:lang w:val="uz-Cyrl-UZ"/>
        </w:rPr>
      </w:pPr>
      <w:r w:rsidRPr="00FC675B">
        <w:rPr>
          <w:rFonts w:ascii="Times New Roman" w:hAnsi="Times New Roman"/>
          <w:b/>
          <w:sz w:val="28"/>
          <w:szCs w:val="28"/>
          <w:lang w:val="uz-Cyrl-UZ"/>
        </w:rPr>
        <w:t>Xalqaro strategiya: jaxon bozorlarida qiymat yaratish.</w:t>
      </w:r>
    </w:p>
    <w:p w:rsidR="0044705B" w:rsidRPr="0044705B" w:rsidRDefault="0044705B" w:rsidP="0044705B">
      <w:pPr>
        <w:spacing w:after="0" w:line="360" w:lineRule="auto"/>
        <w:ind w:firstLine="708"/>
        <w:jc w:val="both"/>
        <w:rPr>
          <w:rFonts w:ascii="Times New Roman" w:hAnsi="Times New Roman" w:cs="Times New Roman"/>
          <w:sz w:val="28"/>
          <w:szCs w:val="28"/>
          <w:lang w:val="en-US"/>
        </w:rPr>
      </w:pPr>
      <w:r>
        <w:rPr>
          <w:rFonts w:ascii="Times New Roman" w:hAnsi="Times New Roman" w:cs="Times New Roman"/>
          <w:sz w:val="28"/>
          <w:szCs w:val="28"/>
          <w:lang w:val="uz-Cyrl-UZ"/>
        </w:rPr>
        <w:t>Р</w:t>
      </w:r>
      <w:r w:rsidRPr="0044705B">
        <w:rPr>
          <w:rFonts w:ascii="Times New Roman" w:hAnsi="Times New Roman" w:cs="Times New Roman"/>
          <w:sz w:val="28"/>
          <w:szCs w:val="28"/>
          <w:lang w:val="en-US"/>
        </w:rPr>
        <w:t>aqobatdosh kompaniya bilan birlashish (egallash) bilan bog'liq bo'lgan qo'shilish va qo'shilish orqali gorizontal integratsiya;</w:t>
      </w:r>
    </w:p>
    <w:p w:rsidR="0044705B" w:rsidRPr="0044705B" w:rsidRDefault="0044705B" w:rsidP="0044705B">
      <w:pPr>
        <w:spacing w:after="0" w:line="360" w:lineRule="auto"/>
        <w:ind w:firstLine="708"/>
        <w:jc w:val="both"/>
        <w:rPr>
          <w:rFonts w:ascii="Times New Roman" w:hAnsi="Times New Roman" w:cs="Times New Roman"/>
          <w:sz w:val="28"/>
          <w:szCs w:val="28"/>
          <w:lang w:val="en-US"/>
        </w:rPr>
      </w:pPr>
      <w:r>
        <w:rPr>
          <w:rFonts w:ascii="Times New Roman" w:hAnsi="Times New Roman" w:cs="Times New Roman"/>
          <w:sz w:val="28"/>
          <w:szCs w:val="28"/>
          <w:lang w:val="uz-Cyrl-UZ"/>
        </w:rPr>
        <w:lastRenderedPageBreak/>
        <w:t>Ҳ</w:t>
      </w:r>
      <w:r w:rsidRPr="0044705B">
        <w:rPr>
          <w:rFonts w:ascii="Times New Roman" w:hAnsi="Times New Roman" w:cs="Times New Roman"/>
          <w:sz w:val="28"/>
          <w:szCs w:val="28"/>
          <w:lang w:val="en-US"/>
        </w:rPr>
        <w:t xml:space="preserve">ududiy o'sish orqali gorizontal integratsiya (filiallar va vakolatxonalar yaratish). </w:t>
      </w:r>
      <w:proofErr w:type="gramStart"/>
      <w:r w:rsidRPr="0044705B">
        <w:rPr>
          <w:rFonts w:ascii="Times New Roman" w:hAnsi="Times New Roman" w:cs="Times New Roman"/>
          <w:sz w:val="28"/>
          <w:szCs w:val="28"/>
          <w:lang w:val="en-US"/>
        </w:rPr>
        <w:t>Mavjud mahsulotlardan foydalangan holda bozorni kengaytirish - mavjud faoliyatni takrorlash orqali yangi bozorlarni rivojlantirish.</w:t>
      </w:r>
      <w:proofErr w:type="gramEnd"/>
    </w:p>
    <w:p w:rsidR="0044705B" w:rsidRPr="0044705B" w:rsidRDefault="0044705B" w:rsidP="0044705B">
      <w:pPr>
        <w:spacing w:after="0" w:line="360" w:lineRule="auto"/>
        <w:jc w:val="both"/>
        <w:rPr>
          <w:rFonts w:ascii="Times New Roman" w:hAnsi="Times New Roman" w:cs="Times New Roman"/>
          <w:sz w:val="28"/>
          <w:szCs w:val="28"/>
          <w:lang w:val="en-US"/>
        </w:rPr>
      </w:pPr>
      <w:proofErr w:type="gramStart"/>
      <w:r w:rsidRPr="0044705B">
        <w:rPr>
          <w:rFonts w:ascii="Times New Roman" w:hAnsi="Times New Roman" w:cs="Times New Roman"/>
          <w:sz w:val="28"/>
          <w:szCs w:val="28"/>
          <w:lang w:val="en-US"/>
        </w:rPr>
        <w:t>geografik</w:t>
      </w:r>
      <w:proofErr w:type="gramEnd"/>
      <w:r w:rsidRPr="0044705B">
        <w:rPr>
          <w:rFonts w:ascii="Times New Roman" w:hAnsi="Times New Roman" w:cs="Times New Roman"/>
          <w:sz w:val="28"/>
          <w:szCs w:val="28"/>
          <w:lang w:val="en-US"/>
        </w:rPr>
        <w:t xml:space="preserve"> kengayish:</w:t>
      </w:r>
    </w:p>
    <w:p w:rsidR="0044705B" w:rsidRPr="0044705B" w:rsidRDefault="0044705B" w:rsidP="0044705B">
      <w:pPr>
        <w:spacing w:after="0" w:line="360" w:lineRule="auto"/>
        <w:ind w:firstLine="709"/>
        <w:jc w:val="both"/>
        <w:rPr>
          <w:rFonts w:ascii="Times New Roman" w:hAnsi="Times New Roman" w:cs="Times New Roman"/>
          <w:sz w:val="28"/>
          <w:szCs w:val="28"/>
          <w:lang w:val="en-US"/>
        </w:rPr>
      </w:pPr>
      <w:r w:rsidRPr="0044705B">
        <w:rPr>
          <w:rFonts w:ascii="Times New Roman" w:hAnsi="Times New Roman" w:cs="Times New Roman"/>
          <w:sz w:val="28"/>
          <w:szCs w:val="28"/>
          <w:lang w:val="en-US"/>
        </w:rPr>
        <w:t xml:space="preserve">1) </w:t>
      </w:r>
      <w:proofErr w:type="gramStart"/>
      <w:r w:rsidRPr="0044705B">
        <w:rPr>
          <w:rFonts w:ascii="Times New Roman" w:hAnsi="Times New Roman" w:cs="Times New Roman"/>
          <w:sz w:val="28"/>
          <w:szCs w:val="28"/>
          <w:lang w:val="en-US"/>
        </w:rPr>
        <w:t>faoliyatning</w:t>
      </w:r>
      <w:proofErr w:type="gramEnd"/>
      <w:r w:rsidRPr="0044705B">
        <w:rPr>
          <w:rFonts w:ascii="Times New Roman" w:hAnsi="Times New Roman" w:cs="Times New Roman"/>
          <w:sz w:val="28"/>
          <w:szCs w:val="28"/>
          <w:lang w:val="en-US"/>
        </w:rPr>
        <w:t xml:space="preserve"> mintaqaviy miqyosidan umummilliy miqyosga o'tish, boshqa mintaqalarga yoki boshqa mamlakatga kirish;</w:t>
      </w:r>
    </w:p>
    <w:p w:rsidR="0044705B" w:rsidRPr="0044705B" w:rsidRDefault="0044705B" w:rsidP="0044705B">
      <w:pPr>
        <w:spacing w:after="0" w:line="360" w:lineRule="auto"/>
        <w:ind w:firstLine="709"/>
        <w:jc w:val="both"/>
        <w:rPr>
          <w:rFonts w:ascii="Times New Roman" w:hAnsi="Times New Roman" w:cs="Times New Roman"/>
          <w:sz w:val="28"/>
          <w:szCs w:val="28"/>
          <w:lang w:val="en-US"/>
        </w:rPr>
      </w:pPr>
      <w:r w:rsidRPr="0044705B">
        <w:rPr>
          <w:rFonts w:ascii="Times New Roman" w:hAnsi="Times New Roman" w:cs="Times New Roman"/>
          <w:sz w:val="28"/>
          <w:szCs w:val="28"/>
          <w:lang w:val="en-US"/>
        </w:rPr>
        <w:t xml:space="preserve">2) </w:t>
      </w:r>
      <w:proofErr w:type="gramStart"/>
      <w:r w:rsidRPr="0044705B">
        <w:rPr>
          <w:rFonts w:ascii="Times New Roman" w:hAnsi="Times New Roman" w:cs="Times New Roman"/>
          <w:sz w:val="28"/>
          <w:szCs w:val="28"/>
          <w:lang w:val="en-US"/>
        </w:rPr>
        <w:t>mahalliydan</w:t>
      </w:r>
      <w:proofErr w:type="gramEnd"/>
      <w:r w:rsidRPr="0044705B">
        <w:rPr>
          <w:rFonts w:ascii="Times New Roman" w:hAnsi="Times New Roman" w:cs="Times New Roman"/>
          <w:sz w:val="28"/>
          <w:szCs w:val="28"/>
          <w:lang w:val="en-US"/>
        </w:rPr>
        <w:t xml:space="preserve"> mintaqaviyga va keyinchalik milliy bozorga.</w:t>
      </w:r>
    </w:p>
    <w:p w:rsidR="0044705B" w:rsidRPr="0044705B" w:rsidRDefault="0044705B" w:rsidP="0044705B">
      <w:pPr>
        <w:spacing w:after="0" w:line="360" w:lineRule="auto"/>
        <w:ind w:firstLine="709"/>
        <w:jc w:val="both"/>
        <w:rPr>
          <w:rFonts w:ascii="Times New Roman" w:hAnsi="Times New Roman" w:cs="Times New Roman"/>
          <w:sz w:val="28"/>
          <w:szCs w:val="28"/>
          <w:lang w:val="en-US"/>
        </w:rPr>
      </w:pPr>
      <w:proofErr w:type="gramStart"/>
      <w:r w:rsidRPr="0044705B">
        <w:rPr>
          <w:rFonts w:ascii="Times New Roman" w:hAnsi="Times New Roman" w:cs="Times New Roman"/>
          <w:sz w:val="28"/>
          <w:szCs w:val="28"/>
          <w:lang w:val="en-US"/>
        </w:rPr>
        <w:t>bozorning</w:t>
      </w:r>
      <w:proofErr w:type="gramEnd"/>
      <w:r w:rsidRPr="0044705B">
        <w:rPr>
          <w:rFonts w:ascii="Times New Roman" w:hAnsi="Times New Roman" w:cs="Times New Roman"/>
          <w:sz w:val="28"/>
          <w:szCs w:val="28"/>
          <w:lang w:val="en-US"/>
        </w:rPr>
        <w:t xml:space="preserve"> yangi segmentlariga kirish. Ushbu segmentlarni aniqlash usullari:</w:t>
      </w:r>
    </w:p>
    <w:p w:rsidR="0044705B" w:rsidRPr="0044705B" w:rsidRDefault="0044705B" w:rsidP="0044705B">
      <w:pPr>
        <w:spacing w:after="0" w:line="360" w:lineRule="auto"/>
        <w:ind w:firstLine="709"/>
        <w:jc w:val="both"/>
        <w:rPr>
          <w:rFonts w:ascii="Times New Roman" w:hAnsi="Times New Roman" w:cs="Times New Roman"/>
          <w:sz w:val="28"/>
          <w:szCs w:val="28"/>
          <w:lang w:val="en-US"/>
        </w:rPr>
      </w:pPr>
      <w:r w:rsidRPr="0044705B">
        <w:rPr>
          <w:rFonts w:ascii="Times New Roman" w:hAnsi="Times New Roman" w:cs="Times New Roman"/>
          <w:sz w:val="28"/>
          <w:szCs w:val="28"/>
          <w:lang w:val="en-US"/>
        </w:rPr>
        <w:t xml:space="preserve">1) </w:t>
      </w:r>
      <w:proofErr w:type="gramStart"/>
      <w:r w:rsidRPr="0044705B">
        <w:rPr>
          <w:rFonts w:ascii="Times New Roman" w:hAnsi="Times New Roman" w:cs="Times New Roman"/>
          <w:sz w:val="28"/>
          <w:szCs w:val="28"/>
          <w:lang w:val="en-US"/>
        </w:rPr>
        <w:t>iste'mol</w:t>
      </w:r>
      <w:proofErr w:type="gramEnd"/>
      <w:r w:rsidRPr="0044705B">
        <w:rPr>
          <w:rFonts w:ascii="Times New Roman" w:hAnsi="Times New Roman" w:cs="Times New Roman"/>
          <w:sz w:val="28"/>
          <w:szCs w:val="28"/>
          <w:lang w:val="en-US"/>
        </w:rPr>
        <w:t xml:space="preserve"> darajasi bo'yicha;</w:t>
      </w:r>
    </w:p>
    <w:p w:rsidR="0044705B" w:rsidRPr="0044705B" w:rsidRDefault="0044705B" w:rsidP="0044705B">
      <w:pPr>
        <w:spacing w:after="0" w:line="360" w:lineRule="auto"/>
        <w:ind w:firstLine="709"/>
        <w:jc w:val="both"/>
        <w:rPr>
          <w:rFonts w:ascii="Times New Roman" w:hAnsi="Times New Roman" w:cs="Times New Roman"/>
          <w:sz w:val="28"/>
          <w:szCs w:val="28"/>
          <w:lang w:val="en-US"/>
        </w:rPr>
      </w:pPr>
      <w:r w:rsidRPr="0044705B">
        <w:rPr>
          <w:rFonts w:ascii="Times New Roman" w:hAnsi="Times New Roman" w:cs="Times New Roman"/>
          <w:sz w:val="28"/>
          <w:szCs w:val="28"/>
          <w:lang w:val="en-US"/>
        </w:rPr>
        <w:t xml:space="preserve">2) </w:t>
      </w:r>
      <w:proofErr w:type="gramStart"/>
      <w:r w:rsidRPr="0044705B">
        <w:rPr>
          <w:rFonts w:ascii="Times New Roman" w:hAnsi="Times New Roman" w:cs="Times New Roman"/>
          <w:sz w:val="28"/>
          <w:szCs w:val="28"/>
          <w:lang w:val="en-US"/>
        </w:rPr>
        <w:t>tarqatish</w:t>
      </w:r>
      <w:proofErr w:type="gramEnd"/>
      <w:r w:rsidRPr="0044705B">
        <w:rPr>
          <w:rFonts w:ascii="Times New Roman" w:hAnsi="Times New Roman" w:cs="Times New Roman"/>
          <w:sz w:val="28"/>
          <w:szCs w:val="28"/>
          <w:lang w:val="en-US"/>
        </w:rPr>
        <w:t xml:space="preserve"> kanali orqali - yangi tarqatish kanallarini yaratish orqali;</w:t>
      </w:r>
    </w:p>
    <w:p w:rsidR="0044705B" w:rsidRPr="0044705B" w:rsidRDefault="0044705B" w:rsidP="0044705B">
      <w:pPr>
        <w:spacing w:after="0" w:line="360" w:lineRule="auto"/>
        <w:ind w:firstLine="709"/>
        <w:jc w:val="both"/>
        <w:rPr>
          <w:rFonts w:ascii="Times New Roman" w:hAnsi="Times New Roman" w:cs="Times New Roman"/>
          <w:sz w:val="28"/>
          <w:szCs w:val="28"/>
          <w:lang w:val="en-US"/>
        </w:rPr>
      </w:pPr>
      <w:r w:rsidRPr="0044705B">
        <w:rPr>
          <w:rFonts w:ascii="Times New Roman" w:hAnsi="Times New Roman" w:cs="Times New Roman"/>
          <w:sz w:val="28"/>
          <w:szCs w:val="28"/>
          <w:lang w:val="en-US"/>
        </w:rPr>
        <w:t xml:space="preserve">3) </w:t>
      </w:r>
      <w:proofErr w:type="gramStart"/>
      <w:r w:rsidRPr="0044705B">
        <w:rPr>
          <w:rFonts w:ascii="Times New Roman" w:hAnsi="Times New Roman" w:cs="Times New Roman"/>
          <w:sz w:val="28"/>
          <w:szCs w:val="28"/>
          <w:lang w:val="en-US"/>
        </w:rPr>
        <w:t>yoshi</w:t>
      </w:r>
      <w:proofErr w:type="gramEnd"/>
      <w:r w:rsidRPr="0044705B">
        <w:rPr>
          <w:rFonts w:ascii="Times New Roman" w:hAnsi="Times New Roman" w:cs="Times New Roman"/>
          <w:sz w:val="28"/>
          <w:szCs w:val="28"/>
          <w:lang w:val="en-US"/>
        </w:rPr>
        <w:t xml:space="preserve"> bo'yicha;</w:t>
      </w:r>
    </w:p>
    <w:p w:rsidR="0044705B" w:rsidRPr="0044705B" w:rsidRDefault="0044705B" w:rsidP="0044705B">
      <w:pPr>
        <w:spacing w:after="0" w:line="360" w:lineRule="auto"/>
        <w:ind w:firstLine="709"/>
        <w:jc w:val="both"/>
        <w:rPr>
          <w:rFonts w:ascii="Times New Roman" w:hAnsi="Times New Roman" w:cs="Times New Roman"/>
          <w:sz w:val="28"/>
          <w:szCs w:val="28"/>
          <w:lang w:val="en-US"/>
        </w:rPr>
      </w:pPr>
      <w:r w:rsidRPr="0044705B">
        <w:rPr>
          <w:rFonts w:ascii="Times New Roman" w:hAnsi="Times New Roman" w:cs="Times New Roman"/>
          <w:sz w:val="28"/>
          <w:szCs w:val="28"/>
          <w:lang w:val="en-US"/>
        </w:rPr>
        <w:t xml:space="preserve">4) </w:t>
      </w:r>
      <w:proofErr w:type="gramStart"/>
      <w:r w:rsidRPr="0044705B">
        <w:rPr>
          <w:rFonts w:ascii="Times New Roman" w:hAnsi="Times New Roman" w:cs="Times New Roman"/>
          <w:sz w:val="28"/>
          <w:szCs w:val="28"/>
          <w:lang w:val="en-US"/>
        </w:rPr>
        <w:t>iste'molchilar</w:t>
      </w:r>
      <w:proofErr w:type="gramEnd"/>
      <w:r w:rsidRPr="0044705B">
        <w:rPr>
          <w:rFonts w:ascii="Times New Roman" w:hAnsi="Times New Roman" w:cs="Times New Roman"/>
          <w:sz w:val="28"/>
          <w:szCs w:val="28"/>
          <w:lang w:val="en-US"/>
        </w:rPr>
        <w:t xml:space="preserve"> talablariga muvofiq.</w:t>
      </w:r>
    </w:p>
    <w:p w:rsidR="0044705B" w:rsidRPr="0044705B" w:rsidRDefault="0044705B" w:rsidP="0044705B">
      <w:pPr>
        <w:spacing w:after="0" w:line="360" w:lineRule="auto"/>
        <w:ind w:firstLine="708"/>
        <w:jc w:val="both"/>
        <w:rPr>
          <w:rFonts w:ascii="Times New Roman" w:hAnsi="Times New Roman" w:cs="Times New Roman"/>
          <w:sz w:val="28"/>
          <w:szCs w:val="28"/>
          <w:lang w:val="en-US"/>
        </w:rPr>
      </w:pPr>
      <w:proofErr w:type="gramStart"/>
      <w:r w:rsidRPr="0044705B">
        <w:rPr>
          <w:rFonts w:ascii="Times New Roman" w:hAnsi="Times New Roman" w:cs="Times New Roman"/>
          <w:sz w:val="28"/>
          <w:szCs w:val="28"/>
          <w:lang w:val="en-US"/>
        </w:rPr>
        <w:t>Iste'molchilar kompaniya brendini qadrlaydigan bozor segmentlariga ustunlik beriladi.</w:t>
      </w:r>
      <w:proofErr w:type="gramEnd"/>
      <w:r>
        <w:rPr>
          <w:rFonts w:ascii="Times New Roman" w:hAnsi="Times New Roman" w:cs="Times New Roman"/>
          <w:sz w:val="28"/>
          <w:szCs w:val="28"/>
          <w:lang w:val="uz-Cyrl-UZ"/>
        </w:rPr>
        <w:t xml:space="preserve"> </w:t>
      </w:r>
      <w:proofErr w:type="gramStart"/>
      <w:r w:rsidRPr="0044705B">
        <w:rPr>
          <w:rFonts w:ascii="Times New Roman" w:hAnsi="Times New Roman" w:cs="Times New Roman"/>
          <w:sz w:val="28"/>
          <w:szCs w:val="28"/>
          <w:lang w:val="en-US"/>
        </w:rPr>
        <w:t>franchayzing</w:t>
      </w:r>
      <w:proofErr w:type="gramEnd"/>
      <w:r w:rsidRPr="0044705B">
        <w:rPr>
          <w:rFonts w:ascii="Times New Roman" w:hAnsi="Times New Roman" w:cs="Times New Roman"/>
          <w:sz w:val="28"/>
          <w:szCs w:val="28"/>
          <w:lang w:val="en-US"/>
        </w:rPr>
        <w:t xml:space="preserve"> orqali gorizontal integratsiya. Ushbu strategiya shakli an'anaviy ravishda gorizontal o'sish strategiyasi deb ataladi, chunki aslida bu korporativ </w:t>
      </w:r>
      <w:proofErr w:type="gramStart"/>
      <w:r w:rsidRPr="0044705B">
        <w:rPr>
          <w:rFonts w:ascii="Times New Roman" w:hAnsi="Times New Roman" w:cs="Times New Roman"/>
          <w:sz w:val="28"/>
          <w:szCs w:val="28"/>
          <w:lang w:val="en-US"/>
        </w:rPr>
        <w:t>va</w:t>
      </w:r>
      <w:proofErr w:type="gramEnd"/>
      <w:r w:rsidRPr="0044705B">
        <w:rPr>
          <w:rFonts w:ascii="Times New Roman" w:hAnsi="Times New Roman" w:cs="Times New Roman"/>
          <w:sz w:val="28"/>
          <w:szCs w:val="28"/>
          <w:lang w:val="en-US"/>
        </w:rPr>
        <w:t xml:space="preserve"> kollektiv strategiyaning simbiozi hisoblanadi. Strategiya boshqa korxonalarda o'z brendi </w:t>
      </w:r>
      <w:proofErr w:type="gramStart"/>
      <w:r w:rsidRPr="0044705B">
        <w:rPr>
          <w:rFonts w:ascii="Times New Roman" w:hAnsi="Times New Roman" w:cs="Times New Roman"/>
          <w:sz w:val="28"/>
          <w:szCs w:val="28"/>
          <w:lang w:val="en-US"/>
        </w:rPr>
        <w:t>va</w:t>
      </w:r>
      <w:proofErr w:type="gramEnd"/>
      <w:r w:rsidRPr="0044705B">
        <w:rPr>
          <w:rFonts w:ascii="Times New Roman" w:hAnsi="Times New Roman" w:cs="Times New Roman"/>
          <w:sz w:val="28"/>
          <w:szCs w:val="28"/>
          <w:lang w:val="en-US"/>
        </w:rPr>
        <w:t xml:space="preserve"> rivojlangan texnologiyasini takrorlash asosida kengaytirish bilan bog'liq.</w:t>
      </w:r>
    </w:p>
    <w:p w:rsidR="0044705B" w:rsidRPr="0044705B" w:rsidRDefault="0044705B" w:rsidP="0044705B">
      <w:pPr>
        <w:spacing w:after="0" w:line="360" w:lineRule="auto"/>
        <w:ind w:firstLine="708"/>
        <w:jc w:val="both"/>
        <w:rPr>
          <w:rFonts w:ascii="Times New Roman" w:hAnsi="Times New Roman" w:cs="Times New Roman"/>
          <w:sz w:val="28"/>
          <w:szCs w:val="28"/>
          <w:lang w:val="en-US"/>
        </w:rPr>
      </w:pPr>
      <w:r w:rsidRPr="0044705B">
        <w:rPr>
          <w:rFonts w:ascii="Times New Roman" w:hAnsi="Times New Roman" w:cs="Times New Roman"/>
          <w:sz w:val="28"/>
          <w:szCs w:val="28"/>
          <w:lang w:val="en-US"/>
        </w:rPr>
        <w:t>Gorizontal integratsiya strategiyasini amalga oshirish orqali tashkilot quyidagi iqtisodiy samaralarni olishni kutmoqda:</w:t>
      </w:r>
    </w:p>
    <w:p w:rsidR="0044705B" w:rsidRPr="0044705B" w:rsidRDefault="0044705B" w:rsidP="0044705B">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 </w:t>
      </w:r>
      <w:r w:rsidRPr="0044705B">
        <w:rPr>
          <w:rFonts w:ascii="Times New Roman" w:hAnsi="Times New Roman" w:cs="Times New Roman"/>
          <w:sz w:val="28"/>
          <w:szCs w:val="28"/>
          <w:lang w:val="en-US"/>
        </w:rPr>
        <w:t>kompaniyaning loyihalashtirish quvvatining oshishi hisobiga hajm effektiga erishish;</w:t>
      </w:r>
    </w:p>
    <w:p w:rsidR="0044705B" w:rsidRPr="0044705B" w:rsidRDefault="0044705B" w:rsidP="0044705B">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 </w:t>
      </w:r>
      <w:r w:rsidRPr="0044705B">
        <w:rPr>
          <w:rFonts w:ascii="Times New Roman" w:hAnsi="Times New Roman" w:cs="Times New Roman"/>
          <w:sz w:val="28"/>
          <w:szCs w:val="28"/>
          <w:lang w:val="en-US"/>
        </w:rPr>
        <w:t>raqobatdosh pozitsiyani (bozor ulushini) mustahkamlash (saqlash);</w:t>
      </w:r>
    </w:p>
    <w:p w:rsidR="0044705B" w:rsidRPr="0044705B" w:rsidRDefault="0044705B" w:rsidP="0044705B">
      <w:pPr>
        <w:spacing w:after="0" w:line="360" w:lineRule="auto"/>
        <w:ind w:firstLine="709"/>
        <w:jc w:val="both"/>
        <w:rPr>
          <w:rFonts w:ascii="Times New Roman" w:hAnsi="Times New Roman" w:cs="Times New Roman"/>
          <w:sz w:val="28"/>
          <w:szCs w:val="28"/>
          <w:lang w:val="en-US"/>
        </w:rPr>
      </w:pPr>
      <w:proofErr w:type="gramStart"/>
      <w:r w:rsidRPr="0044705B">
        <w:rPr>
          <w:rFonts w:ascii="Times New Roman" w:hAnsi="Times New Roman" w:cs="Times New Roman"/>
          <w:sz w:val="28"/>
          <w:szCs w:val="28"/>
          <w:lang w:val="en-US"/>
        </w:rPr>
        <w:t>minimal</w:t>
      </w:r>
      <w:proofErr w:type="gramEnd"/>
      <w:r w:rsidRPr="0044705B">
        <w:rPr>
          <w:rFonts w:ascii="Times New Roman" w:hAnsi="Times New Roman" w:cs="Times New Roman"/>
          <w:sz w:val="28"/>
          <w:szCs w:val="28"/>
          <w:lang w:val="en-US"/>
        </w:rPr>
        <w:t xml:space="preserve"> xarajatlar bilan geografik kengayish;</w:t>
      </w:r>
    </w:p>
    <w:p w:rsidR="0044705B" w:rsidRPr="0044705B" w:rsidRDefault="0044705B" w:rsidP="0044705B">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 </w:t>
      </w:r>
      <w:r w:rsidRPr="0044705B">
        <w:rPr>
          <w:rFonts w:ascii="Times New Roman" w:hAnsi="Times New Roman" w:cs="Times New Roman"/>
          <w:sz w:val="28"/>
          <w:szCs w:val="28"/>
          <w:lang w:val="en-US"/>
        </w:rPr>
        <w:t>resurslarning "kuchli" etkazib beruvchisi pozitsiyalariga ega bo'lish, etkazib berish narxini pasaytirish maqsadida etkazib beruvchilarga bosim o'tkazish;</w:t>
      </w:r>
    </w:p>
    <w:p w:rsidR="0044705B" w:rsidRPr="0044705B" w:rsidRDefault="0044705B" w:rsidP="0044705B">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 </w:t>
      </w:r>
      <w:r w:rsidRPr="0044705B">
        <w:rPr>
          <w:rFonts w:ascii="Times New Roman" w:hAnsi="Times New Roman" w:cs="Times New Roman"/>
          <w:sz w:val="28"/>
          <w:szCs w:val="28"/>
          <w:lang w:val="en-US"/>
        </w:rPr>
        <w:t>bir nechta tashkilotlarning asosiy vakolatlarini birlashtirishi tufayli sotuvlar hajmining oshishi.</w:t>
      </w:r>
    </w:p>
    <w:p w:rsidR="0044705B" w:rsidRPr="0044705B" w:rsidRDefault="0044705B" w:rsidP="003D1FF8">
      <w:pPr>
        <w:spacing w:after="0" w:line="360" w:lineRule="auto"/>
        <w:ind w:firstLine="708"/>
        <w:jc w:val="both"/>
        <w:rPr>
          <w:rFonts w:ascii="Times New Roman" w:hAnsi="Times New Roman" w:cs="Times New Roman"/>
          <w:sz w:val="28"/>
          <w:szCs w:val="28"/>
          <w:lang w:val="en-US"/>
        </w:rPr>
      </w:pPr>
      <w:r w:rsidRPr="0044705B">
        <w:rPr>
          <w:rFonts w:ascii="Times New Roman" w:hAnsi="Times New Roman" w:cs="Times New Roman"/>
          <w:sz w:val="28"/>
          <w:szCs w:val="28"/>
          <w:lang w:val="en-US"/>
        </w:rPr>
        <w:t>Landshaft integratsiyaning asosiy xatarlari:</w:t>
      </w:r>
    </w:p>
    <w:p w:rsidR="0044705B" w:rsidRPr="0044705B" w:rsidRDefault="003D1FF8" w:rsidP="0044705B">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uz-Cyrl-UZ"/>
        </w:rPr>
        <w:lastRenderedPageBreak/>
        <w:t xml:space="preserve">- </w:t>
      </w:r>
      <w:r w:rsidR="0044705B" w:rsidRPr="0044705B">
        <w:rPr>
          <w:rFonts w:ascii="Times New Roman" w:hAnsi="Times New Roman" w:cs="Times New Roman"/>
          <w:sz w:val="28"/>
          <w:szCs w:val="28"/>
          <w:lang w:val="en-US"/>
        </w:rPr>
        <w:t>biznesning keng ko'lami va bozor kon'yunkturasi o'zgarishi natijasida uning qisqarishining murakkabligi, sohadan chiqish to'siqlarining kuchayishi;</w:t>
      </w:r>
    </w:p>
    <w:p w:rsidR="0044705B" w:rsidRPr="0044705B" w:rsidRDefault="003D1FF8" w:rsidP="0044705B">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 </w:t>
      </w:r>
      <w:r w:rsidR="0044705B" w:rsidRPr="0044705B">
        <w:rPr>
          <w:rFonts w:ascii="Times New Roman" w:hAnsi="Times New Roman" w:cs="Times New Roman"/>
          <w:sz w:val="28"/>
          <w:szCs w:val="28"/>
          <w:lang w:val="en-US"/>
        </w:rPr>
        <w:t>biznesni boshqarish murakkabligini oshirish, tashkiliy patologiyalarning namoyon bo'lishi va boshqaruv xarajatlarining oshishi;</w:t>
      </w:r>
    </w:p>
    <w:p w:rsidR="0044705B" w:rsidRPr="0044705B" w:rsidRDefault="003D1FF8" w:rsidP="0044705B">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 </w:t>
      </w:r>
      <w:r w:rsidR="0044705B" w:rsidRPr="0044705B">
        <w:rPr>
          <w:rFonts w:ascii="Times New Roman" w:hAnsi="Times New Roman" w:cs="Times New Roman"/>
          <w:sz w:val="28"/>
          <w:szCs w:val="28"/>
          <w:lang w:val="en-US"/>
        </w:rPr>
        <w:t>tashkilotning axborot zaifligi darajasini oshirish, raqobatchilar tomonidan ma'lumotlarning kuzatilishini soddalashtirish;</w:t>
      </w:r>
    </w:p>
    <w:p w:rsidR="0044705B" w:rsidRPr="0044705B" w:rsidRDefault="003D1FF8" w:rsidP="0044705B">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 </w:t>
      </w:r>
      <w:r w:rsidR="0044705B" w:rsidRPr="0044705B">
        <w:rPr>
          <w:rFonts w:ascii="Times New Roman" w:hAnsi="Times New Roman" w:cs="Times New Roman"/>
          <w:sz w:val="28"/>
          <w:szCs w:val="28"/>
          <w:lang w:val="en-US"/>
        </w:rPr>
        <w:t>etkazib beruvchilarning kengaytirilgan kompaniya resurslarini etkazib berish hajmini kengaytirishdan bosh tortishi;</w:t>
      </w:r>
    </w:p>
    <w:p w:rsidR="0044705B" w:rsidRPr="0044705B" w:rsidRDefault="003D1FF8" w:rsidP="0044705B">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 </w:t>
      </w:r>
      <w:r w:rsidR="0044705B" w:rsidRPr="0044705B">
        <w:rPr>
          <w:rFonts w:ascii="Times New Roman" w:hAnsi="Times New Roman" w:cs="Times New Roman"/>
          <w:sz w:val="28"/>
          <w:szCs w:val="28"/>
          <w:lang w:val="en-US"/>
        </w:rPr>
        <w:t>monopoliyaga qarshi organlar tomonidan tashkilotga e'tiborni kuchaytirish;</w:t>
      </w:r>
    </w:p>
    <w:p w:rsidR="0044705B" w:rsidRPr="0044705B" w:rsidRDefault="003D1FF8" w:rsidP="0044705B">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 </w:t>
      </w:r>
      <w:r w:rsidR="0044705B" w:rsidRPr="0044705B">
        <w:rPr>
          <w:rFonts w:ascii="Times New Roman" w:hAnsi="Times New Roman" w:cs="Times New Roman"/>
          <w:sz w:val="28"/>
          <w:szCs w:val="28"/>
          <w:lang w:val="en-US"/>
        </w:rPr>
        <w:t>mahsulotlarga bo'lgan talabning etarli emasligi, marketing va sotishga e'tiborni kuchaytirish zarurati;</w:t>
      </w:r>
    </w:p>
    <w:p w:rsidR="0044705B" w:rsidRPr="003D1FF8" w:rsidRDefault="003D1FF8" w:rsidP="0044705B">
      <w:pPr>
        <w:pStyle w:val="a8"/>
        <w:spacing w:after="0" w:line="360" w:lineRule="auto"/>
        <w:ind w:left="0"/>
        <w:jc w:val="both"/>
        <w:rPr>
          <w:rFonts w:ascii="Times New Roman" w:hAnsi="Times New Roman"/>
          <w:sz w:val="28"/>
          <w:szCs w:val="28"/>
          <w:lang w:val="uz-Cyrl-UZ"/>
        </w:rPr>
      </w:pPr>
      <w:r>
        <w:rPr>
          <w:rFonts w:ascii="Times New Roman" w:hAnsi="Times New Roman"/>
          <w:sz w:val="28"/>
          <w:szCs w:val="28"/>
          <w:lang w:val="uz-Cyrl-UZ"/>
        </w:rPr>
        <w:t xml:space="preserve">- </w:t>
      </w:r>
      <w:r w:rsidR="0044705B" w:rsidRPr="0044705B">
        <w:rPr>
          <w:rFonts w:ascii="Times New Roman" w:hAnsi="Times New Roman"/>
          <w:sz w:val="28"/>
          <w:szCs w:val="28"/>
          <w:lang w:val="en-US"/>
        </w:rPr>
        <w:t>kompaniyalarning gorizontal integratsiyasi jarayonida birlashtirilgan korporativ madaniyatlarning ziddiyatlari, manfaatdor tomonlar o'rtasida manfaatlar to'qnashuvining paydo b</w:t>
      </w:r>
      <w:r>
        <w:rPr>
          <w:rFonts w:ascii="Times New Roman" w:hAnsi="Times New Roman"/>
          <w:sz w:val="28"/>
          <w:szCs w:val="28"/>
          <w:lang w:val="uz-Cyrl-UZ"/>
        </w:rPr>
        <w:t>ўлиши.</w:t>
      </w:r>
    </w:p>
    <w:p w:rsidR="00592FA8" w:rsidRPr="0044705B" w:rsidRDefault="00592FA8" w:rsidP="0044705B">
      <w:pPr>
        <w:pStyle w:val="a8"/>
        <w:spacing w:after="0" w:line="360" w:lineRule="auto"/>
        <w:ind w:left="0"/>
        <w:jc w:val="both"/>
        <w:rPr>
          <w:rFonts w:ascii="Times New Roman" w:hAnsi="Times New Roman"/>
          <w:sz w:val="28"/>
          <w:szCs w:val="28"/>
          <w:lang w:val="uz-Cyrl-UZ"/>
        </w:rPr>
      </w:pPr>
    </w:p>
    <w:p w:rsidR="00071B72" w:rsidRPr="00071B72" w:rsidRDefault="00071B72" w:rsidP="00071B72">
      <w:pPr>
        <w:pStyle w:val="a8"/>
        <w:spacing w:line="360" w:lineRule="auto"/>
        <w:ind w:left="0" w:firstLine="709"/>
        <w:jc w:val="center"/>
        <w:rPr>
          <w:rFonts w:ascii="Times New Roman" w:hAnsi="Times New Roman"/>
          <w:b/>
          <w:sz w:val="28"/>
          <w:szCs w:val="28"/>
          <w:lang w:val="uz-Cyrl-UZ"/>
        </w:rPr>
      </w:pPr>
      <w:r w:rsidRPr="00071B72">
        <w:rPr>
          <w:rFonts w:ascii="Times New Roman" w:hAnsi="Times New Roman"/>
          <w:b/>
          <w:sz w:val="28"/>
          <w:szCs w:val="28"/>
          <w:lang w:val="uz-Cyrl-UZ"/>
        </w:rPr>
        <w:t xml:space="preserve">6-mavzu. Antimonopol tartibga solish </w:t>
      </w:r>
    </w:p>
    <w:p w:rsidR="00071B72" w:rsidRPr="00071B72" w:rsidRDefault="00071B72" w:rsidP="00054980">
      <w:pPr>
        <w:pStyle w:val="a8"/>
        <w:numPr>
          <w:ilvl w:val="0"/>
          <w:numId w:val="24"/>
        </w:numPr>
        <w:spacing w:line="360" w:lineRule="auto"/>
        <w:ind w:left="0" w:firstLine="709"/>
        <w:jc w:val="both"/>
        <w:rPr>
          <w:rFonts w:ascii="Times New Roman" w:hAnsi="Times New Roman"/>
          <w:sz w:val="28"/>
          <w:szCs w:val="28"/>
          <w:lang w:val="uz-Cyrl-UZ"/>
        </w:rPr>
      </w:pPr>
      <w:r w:rsidRPr="00071B72">
        <w:rPr>
          <w:rFonts w:ascii="Times New Roman" w:hAnsi="Times New Roman"/>
          <w:sz w:val="28"/>
          <w:szCs w:val="28"/>
          <w:lang w:val="uz-Cyrl-UZ"/>
        </w:rPr>
        <w:t xml:space="preserve">Antitrest qonunchiligi. </w:t>
      </w:r>
    </w:p>
    <w:p w:rsidR="00071B72" w:rsidRDefault="00071B72" w:rsidP="00054980">
      <w:pPr>
        <w:pStyle w:val="a8"/>
        <w:numPr>
          <w:ilvl w:val="0"/>
          <w:numId w:val="24"/>
        </w:numPr>
        <w:spacing w:line="360" w:lineRule="auto"/>
        <w:ind w:left="0" w:firstLine="709"/>
        <w:jc w:val="both"/>
        <w:rPr>
          <w:rFonts w:ascii="Times New Roman" w:hAnsi="Times New Roman"/>
          <w:sz w:val="28"/>
          <w:szCs w:val="28"/>
          <w:lang w:val="uz-Cyrl-UZ"/>
        </w:rPr>
      </w:pPr>
      <w:r w:rsidRPr="00071B72">
        <w:rPr>
          <w:rFonts w:ascii="Times New Roman" w:hAnsi="Times New Roman"/>
          <w:sz w:val="28"/>
          <w:szCs w:val="28"/>
          <w:lang w:val="uz-Cyrl-UZ"/>
        </w:rPr>
        <w:t>Qo’shilishni (birlashishni) ta’minlash.</w:t>
      </w:r>
    </w:p>
    <w:p w:rsidR="007E685E" w:rsidRPr="007E685E" w:rsidRDefault="007E685E" w:rsidP="00054980">
      <w:pPr>
        <w:pStyle w:val="a8"/>
        <w:numPr>
          <w:ilvl w:val="0"/>
          <w:numId w:val="24"/>
        </w:numPr>
        <w:spacing w:line="360" w:lineRule="auto"/>
        <w:ind w:left="0" w:firstLine="709"/>
        <w:jc w:val="both"/>
        <w:rPr>
          <w:rFonts w:ascii="Times New Roman" w:hAnsi="Times New Roman"/>
          <w:sz w:val="28"/>
          <w:szCs w:val="28"/>
          <w:lang w:val="uz-Cyrl-UZ"/>
        </w:rPr>
      </w:pPr>
      <w:r w:rsidRPr="007E685E">
        <w:rPr>
          <w:rStyle w:val="8"/>
          <w:sz w:val="28"/>
          <w:szCs w:val="28"/>
          <w:lang w:val="uz-Cyrl-UZ"/>
        </w:rPr>
        <w:t>Ўзбекистан Республикаси Монополиядан чиқариш ва рақобатни ривожлантириш давлат кумитасининг иқтисодиётни барқарор ривожланишидаги роли</w:t>
      </w:r>
    </w:p>
    <w:p w:rsidR="00F125DC" w:rsidRPr="00F125DC" w:rsidRDefault="00F125DC" w:rsidP="00054980">
      <w:pPr>
        <w:pStyle w:val="a8"/>
        <w:numPr>
          <w:ilvl w:val="0"/>
          <w:numId w:val="28"/>
        </w:numPr>
        <w:spacing w:after="0" w:line="360" w:lineRule="auto"/>
        <w:ind w:left="0" w:firstLine="709"/>
        <w:jc w:val="both"/>
        <w:rPr>
          <w:rFonts w:ascii="Times New Roman" w:hAnsi="Times New Roman"/>
          <w:sz w:val="28"/>
          <w:szCs w:val="28"/>
          <w:lang w:val="uz-Latn-UZ"/>
        </w:rPr>
      </w:pPr>
      <w:r w:rsidRPr="00F125DC">
        <w:rPr>
          <w:rFonts w:ascii="Times New Roman" w:hAnsi="Times New Roman"/>
          <w:b/>
          <w:sz w:val="28"/>
          <w:szCs w:val="28"/>
          <w:lang w:val="uz-Cyrl-UZ"/>
        </w:rPr>
        <w:t xml:space="preserve">Antitrest qonunchiligi. </w:t>
      </w:r>
    </w:p>
    <w:p w:rsidR="00F125DC" w:rsidRPr="00F125DC" w:rsidRDefault="00F125DC" w:rsidP="00F125DC">
      <w:pPr>
        <w:spacing w:after="0" w:line="360" w:lineRule="auto"/>
        <w:ind w:firstLine="708"/>
        <w:jc w:val="both"/>
        <w:rPr>
          <w:rFonts w:ascii="Times New Roman" w:hAnsi="Times New Roman" w:cs="Times New Roman"/>
          <w:sz w:val="28"/>
          <w:szCs w:val="28"/>
          <w:lang w:val="uz-Cyrl-UZ"/>
        </w:rPr>
      </w:pPr>
      <w:r w:rsidRPr="00F125DC">
        <w:rPr>
          <w:rFonts w:ascii="Times New Roman" w:hAnsi="Times New Roman" w:cs="Times New Roman"/>
          <w:sz w:val="28"/>
          <w:szCs w:val="28"/>
          <w:lang w:val="uz-Cyrl-UZ"/>
        </w:rPr>
        <w:t>Monopoliya insoniyatga shu qadar qadimiy va tanish bo'lgan hodisa bo'lib, unga qarshi kurashish shunchaki aqlga sig'maydigan narsa bo'lib tuyuladi.</w:t>
      </w:r>
    </w:p>
    <w:p w:rsidR="00F125DC" w:rsidRPr="00A64E28" w:rsidRDefault="00F125DC" w:rsidP="00F125DC">
      <w:pPr>
        <w:spacing w:after="0" w:line="360" w:lineRule="auto"/>
        <w:ind w:firstLine="708"/>
        <w:jc w:val="both"/>
        <w:rPr>
          <w:rFonts w:ascii="Times New Roman" w:hAnsi="Times New Roman" w:cs="Times New Roman"/>
          <w:sz w:val="28"/>
          <w:szCs w:val="28"/>
          <w:lang w:val="uz-Cyrl-UZ"/>
        </w:rPr>
      </w:pPr>
      <w:r w:rsidRPr="00A64E28">
        <w:rPr>
          <w:rFonts w:ascii="Times New Roman" w:hAnsi="Times New Roman" w:cs="Times New Roman"/>
          <w:sz w:val="28"/>
          <w:szCs w:val="28"/>
          <w:lang w:val="uz-Cyrl-UZ"/>
        </w:rPr>
        <w:t>XIX asrning oxiriga kelib dunyodagi yetakchi davlatlarning iqtisodchilari va hukumatlari yakunda ham monopoliyalar xavfining to'liq hajmini angladilar va ularga qarshi kurashni boshlashga qaror qildilar.</w:t>
      </w:r>
    </w:p>
    <w:p w:rsidR="00F125DC" w:rsidRPr="00F125DC" w:rsidRDefault="00F125DC" w:rsidP="00F125DC">
      <w:pPr>
        <w:spacing w:after="0" w:line="360" w:lineRule="auto"/>
        <w:ind w:firstLine="708"/>
        <w:jc w:val="both"/>
        <w:rPr>
          <w:rFonts w:ascii="Times New Roman" w:hAnsi="Times New Roman" w:cs="Times New Roman"/>
          <w:sz w:val="28"/>
          <w:szCs w:val="28"/>
          <w:lang w:val="en-US"/>
        </w:rPr>
      </w:pPr>
      <w:proofErr w:type="gramStart"/>
      <w:r w:rsidRPr="00F125DC">
        <w:rPr>
          <w:rFonts w:ascii="Times New Roman" w:hAnsi="Times New Roman" w:cs="Times New Roman"/>
          <w:sz w:val="28"/>
          <w:szCs w:val="28"/>
          <w:lang w:val="en-US"/>
        </w:rPr>
        <w:t>Dunyoning aksariyat rivojlangan davlatlarida davlat bozorda monopoliyaning namoyon bo'lishiga qarshi kurashmoqda.</w:t>
      </w:r>
      <w:proofErr w:type="gramEnd"/>
      <w:r w:rsidRPr="00F125DC">
        <w:rPr>
          <w:rFonts w:ascii="Times New Roman" w:hAnsi="Times New Roman" w:cs="Times New Roman"/>
          <w:sz w:val="28"/>
          <w:szCs w:val="28"/>
          <w:lang w:val="en-US"/>
        </w:rPr>
        <w:t xml:space="preserve"> Shu bilan birga, monopoliyaga qarshi tartibga solishning asosiy vazifalari monopolist firmalarning </w:t>
      </w:r>
      <w:r w:rsidRPr="00F125DC">
        <w:rPr>
          <w:rFonts w:ascii="Times New Roman" w:hAnsi="Times New Roman" w:cs="Times New Roman"/>
          <w:sz w:val="28"/>
          <w:szCs w:val="28"/>
          <w:lang w:val="en-US"/>
        </w:rPr>
        <w:lastRenderedPageBreak/>
        <w:t xml:space="preserve">xaridorlar uchun narx darajasini belgilaydigan kuchini cheklash </w:t>
      </w:r>
      <w:proofErr w:type="gramStart"/>
      <w:r w:rsidRPr="00F125DC">
        <w:rPr>
          <w:rFonts w:ascii="Times New Roman" w:hAnsi="Times New Roman" w:cs="Times New Roman"/>
          <w:sz w:val="28"/>
          <w:szCs w:val="28"/>
          <w:lang w:val="en-US"/>
        </w:rPr>
        <w:t>va</w:t>
      </w:r>
      <w:proofErr w:type="gramEnd"/>
      <w:r w:rsidRPr="00F125DC">
        <w:rPr>
          <w:rFonts w:ascii="Times New Roman" w:hAnsi="Times New Roman" w:cs="Times New Roman"/>
          <w:sz w:val="28"/>
          <w:szCs w:val="28"/>
          <w:lang w:val="en-US"/>
        </w:rPr>
        <w:t xml:space="preserve"> raqobatni monopolistlar tomonidan bostirilishidan himoya qilishdir.</w:t>
      </w:r>
    </w:p>
    <w:p w:rsidR="00F125DC" w:rsidRPr="00F125DC" w:rsidRDefault="00F125DC" w:rsidP="00F125DC">
      <w:pPr>
        <w:spacing w:after="0" w:line="360" w:lineRule="auto"/>
        <w:ind w:firstLine="708"/>
        <w:jc w:val="both"/>
        <w:rPr>
          <w:rFonts w:ascii="Times New Roman" w:hAnsi="Times New Roman" w:cs="Times New Roman"/>
          <w:sz w:val="28"/>
          <w:szCs w:val="28"/>
          <w:lang w:val="en-US"/>
        </w:rPr>
      </w:pPr>
      <w:proofErr w:type="gramStart"/>
      <w:r w:rsidRPr="00F125DC">
        <w:rPr>
          <w:rFonts w:ascii="Times New Roman" w:hAnsi="Times New Roman" w:cs="Times New Roman"/>
          <w:sz w:val="28"/>
          <w:szCs w:val="28"/>
          <w:lang w:val="en-US"/>
        </w:rPr>
        <w:t>Bozor muqarrar ravishda monopollashtirishga intiladi, chunki ishlab chiqaruvchilar samarali ishlashi uchun bozor ustidan nazorat o'rnatishi kerak.</w:t>
      </w:r>
      <w:proofErr w:type="gramEnd"/>
    </w:p>
    <w:p w:rsidR="00F125DC" w:rsidRPr="00F125DC" w:rsidRDefault="00F125DC" w:rsidP="00F125DC">
      <w:pPr>
        <w:spacing w:after="0" w:line="360" w:lineRule="auto"/>
        <w:ind w:firstLine="708"/>
        <w:jc w:val="both"/>
        <w:rPr>
          <w:rFonts w:ascii="Times New Roman" w:hAnsi="Times New Roman" w:cs="Times New Roman"/>
          <w:sz w:val="28"/>
          <w:szCs w:val="28"/>
          <w:lang w:val="en-US"/>
        </w:rPr>
      </w:pPr>
      <w:r w:rsidRPr="00F125DC">
        <w:rPr>
          <w:rFonts w:ascii="Times New Roman" w:hAnsi="Times New Roman" w:cs="Times New Roman"/>
          <w:sz w:val="28"/>
          <w:szCs w:val="28"/>
          <w:lang w:val="en-US"/>
        </w:rPr>
        <w:t xml:space="preserve">Monopoliyaga qarshi davlat siyosati adolatli raqobat uchun sharoitlar yaratishga </w:t>
      </w:r>
      <w:proofErr w:type="gramStart"/>
      <w:r w:rsidRPr="00F125DC">
        <w:rPr>
          <w:rFonts w:ascii="Times New Roman" w:hAnsi="Times New Roman" w:cs="Times New Roman"/>
          <w:sz w:val="28"/>
          <w:szCs w:val="28"/>
          <w:lang w:val="en-US"/>
        </w:rPr>
        <w:t>va</w:t>
      </w:r>
      <w:proofErr w:type="gramEnd"/>
      <w:r w:rsidRPr="00F125DC">
        <w:rPr>
          <w:rFonts w:ascii="Times New Roman" w:hAnsi="Times New Roman" w:cs="Times New Roman"/>
          <w:sz w:val="28"/>
          <w:szCs w:val="28"/>
          <w:lang w:val="en-US"/>
        </w:rPr>
        <w:t xml:space="preserve"> bozor monopollashuvining oldini olishga qaratilgan. U milliy iqtisodiyotni rivojlantirishda eng muhim funktsiyalarni bajaradi, chunki bu mahalliy ishlab chiqaruvchilar </w:t>
      </w:r>
      <w:proofErr w:type="gramStart"/>
      <w:r w:rsidRPr="00F125DC">
        <w:rPr>
          <w:rFonts w:ascii="Times New Roman" w:hAnsi="Times New Roman" w:cs="Times New Roman"/>
          <w:sz w:val="28"/>
          <w:szCs w:val="28"/>
          <w:lang w:val="en-US"/>
        </w:rPr>
        <w:t>va</w:t>
      </w:r>
      <w:proofErr w:type="gramEnd"/>
      <w:r w:rsidRPr="00F125DC">
        <w:rPr>
          <w:rFonts w:ascii="Times New Roman" w:hAnsi="Times New Roman" w:cs="Times New Roman"/>
          <w:sz w:val="28"/>
          <w:szCs w:val="28"/>
          <w:lang w:val="en-US"/>
        </w:rPr>
        <w:t xml:space="preserve"> umuman iqtisodiyotning raqobatbardoshligini oshirish uchun sharoit yaratadi.</w:t>
      </w:r>
    </w:p>
    <w:p w:rsidR="00F125DC" w:rsidRPr="00F125DC" w:rsidRDefault="00F125DC" w:rsidP="00F125DC">
      <w:pPr>
        <w:spacing w:after="0" w:line="360" w:lineRule="auto"/>
        <w:ind w:firstLine="708"/>
        <w:jc w:val="both"/>
        <w:rPr>
          <w:rFonts w:ascii="Times New Roman" w:hAnsi="Times New Roman" w:cs="Times New Roman"/>
          <w:sz w:val="28"/>
          <w:szCs w:val="28"/>
          <w:lang w:val="en-US"/>
        </w:rPr>
      </w:pPr>
      <w:proofErr w:type="gramStart"/>
      <w:r w:rsidRPr="00F125DC">
        <w:rPr>
          <w:rFonts w:ascii="Times New Roman" w:hAnsi="Times New Roman" w:cs="Times New Roman"/>
          <w:sz w:val="28"/>
          <w:szCs w:val="28"/>
          <w:lang w:val="en-US"/>
        </w:rPr>
        <w:t>Monopoliyaga qarshi siyosatni amaliy amalga oshirishning muammoli xususiyati asosan iqtisodiy mexanizmlardan foydalanishi bilan bog'liq.</w:t>
      </w:r>
      <w:proofErr w:type="gramEnd"/>
      <w:r w:rsidRPr="00F125DC">
        <w:rPr>
          <w:rFonts w:ascii="Times New Roman" w:hAnsi="Times New Roman" w:cs="Times New Roman"/>
          <w:sz w:val="28"/>
          <w:szCs w:val="28"/>
          <w:lang w:val="en-US"/>
        </w:rPr>
        <w:t xml:space="preserve"> Shunga ko'ra, monopoliyaga qarshi siyosatning samaradorligi birinchi navbatda milliy bozorning rivojlanishi </w:t>
      </w:r>
      <w:proofErr w:type="gramStart"/>
      <w:r w:rsidRPr="00F125DC">
        <w:rPr>
          <w:rFonts w:ascii="Times New Roman" w:hAnsi="Times New Roman" w:cs="Times New Roman"/>
          <w:sz w:val="28"/>
          <w:szCs w:val="28"/>
          <w:lang w:val="en-US"/>
        </w:rPr>
        <w:t>va</w:t>
      </w:r>
      <w:proofErr w:type="gramEnd"/>
      <w:r w:rsidRPr="00F125DC">
        <w:rPr>
          <w:rFonts w:ascii="Times New Roman" w:hAnsi="Times New Roman" w:cs="Times New Roman"/>
          <w:sz w:val="28"/>
          <w:szCs w:val="28"/>
          <w:lang w:val="en-US"/>
        </w:rPr>
        <w:t xml:space="preserve"> davlat iqtisodiy siyosatining obyektivligi bilan belgilanadi.</w:t>
      </w:r>
    </w:p>
    <w:p w:rsidR="00F125DC" w:rsidRPr="00F125DC" w:rsidRDefault="00F125DC" w:rsidP="00F125DC">
      <w:pPr>
        <w:spacing w:after="0" w:line="360" w:lineRule="auto"/>
        <w:ind w:firstLine="708"/>
        <w:jc w:val="both"/>
        <w:rPr>
          <w:rFonts w:ascii="Times New Roman" w:hAnsi="Times New Roman" w:cs="Times New Roman"/>
          <w:sz w:val="28"/>
          <w:szCs w:val="28"/>
          <w:lang w:val="en-US"/>
        </w:rPr>
      </w:pPr>
      <w:r w:rsidRPr="00F125DC">
        <w:rPr>
          <w:rFonts w:ascii="Times New Roman" w:hAnsi="Times New Roman" w:cs="Times New Roman"/>
          <w:b/>
          <w:sz w:val="28"/>
          <w:szCs w:val="28"/>
          <w:lang w:val="en-US"/>
        </w:rPr>
        <w:t>Antimonopol tartibga solish</w:t>
      </w:r>
      <w:r w:rsidRPr="00F125DC">
        <w:rPr>
          <w:rFonts w:ascii="Times New Roman" w:hAnsi="Times New Roman" w:cs="Times New Roman"/>
          <w:sz w:val="28"/>
          <w:szCs w:val="28"/>
          <w:lang w:val="en-US"/>
        </w:rPr>
        <w:t xml:space="preserve"> - bu halol raqobatni rivojlantirish </w:t>
      </w:r>
      <w:proofErr w:type="gramStart"/>
      <w:r w:rsidRPr="00F125DC">
        <w:rPr>
          <w:rFonts w:ascii="Times New Roman" w:hAnsi="Times New Roman" w:cs="Times New Roman"/>
          <w:sz w:val="28"/>
          <w:szCs w:val="28"/>
          <w:lang w:val="en-US"/>
        </w:rPr>
        <w:t>va</w:t>
      </w:r>
      <w:proofErr w:type="gramEnd"/>
      <w:r w:rsidRPr="00F125DC">
        <w:rPr>
          <w:rFonts w:ascii="Times New Roman" w:hAnsi="Times New Roman" w:cs="Times New Roman"/>
          <w:sz w:val="28"/>
          <w:szCs w:val="28"/>
          <w:lang w:val="en-US"/>
        </w:rPr>
        <w:t xml:space="preserve"> korxonalar tovarlari, xizmatlari va ularni ishlab chiqarish omillari bozoridagi monopol hokimiyatning salbiy oqibatlarini bartaraf etishga qaratilgan qonunchilik va normativ-huquqiy hujjatlar tizimidir.</w:t>
      </w:r>
    </w:p>
    <w:p w:rsidR="00F125DC" w:rsidRPr="00F125DC" w:rsidRDefault="00F125DC" w:rsidP="00F125DC">
      <w:pPr>
        <w:spacing w:line="360" w:lineRule="auto"/>
        <w:ind w:firstLine="708"/>
        <w:jc w:val="both"/>
        <w:rPr>
          <w:rFonts w:ascii="Times New Roman" w:hAnsi="Times New Roman" w:cs="Times New Roman"/>
          <w:b/>
          <w:sz w:val="28"/>
          <w:szCs w:val="28"/>
          <w:lang w:val="uz-Cyrl-UZ"/>
        </w:rPr>
      </w:pPr>
      <w:r w:rsidRPr="00F125DC">
        <w:rPr>
          <w:rFonts w:ascii="Times New Roman" w:hAnsi="Times New Roman" w:cs="Times New Roman"/>
          <w:b/>
          <w:sz w:val="28"/>
          <w:szCs w:val="28"/>
          <w:lang w:val="uz-Latn-UZ"/>
        </w:rPr>
        <w:t>M</w:t>
      </w:r>
      <w:r w:rsidRPr="00F125DC">
        <w:rPr>
          <w:rFonts w:ascii="Times New Roman" w:hAnsi="Times New Roman" w:cs="Times New Roman"/>
          <w:b/>
          <w:sz w:val="28"/>
          <w:szCs w:val="28"/>
          <w:lang w:val="en-US"/>
        </w:rPr>
        <w:t>onopoliyaga qarshi tartibga solishning usullari va turlari</w:t>
      </w:r>
    </w:p>
    <w:p w:rsidR="00F125DC" w:rsidRPr="00F125DC" w:rsidRDefault="00F125DC" w:rsidP="00F125DC">
      <w:pPr>
        <w:spacing w:after="0" w:line="360" w:lineRule="auto"/>
        <w:ind w:firstLine="708"/>
        <w:jc w:val="both"/>
        <w:rPr>
          <w:rFonts w:ascii="Times New Roman" w:hAnsi="Times New Roman" w:cs="Times New Roman"/>
          <w:sz w:val="28"/>
          <w:szCs w:val="28"/>
          <w:lang w:val="uz-Cyrl-UZ"/>
        </w:rPr>
      </w:pPr>
      <w:r w:rsidRPr="00F125DC">
        <w:rPr>
          <w:rFonts w:ascii="Times New Roman" w:hAnsi="Times New Roman" w:cs="Times New Roman"/>
          <w:sz w:val="28"/>
          <w:szCs w:val="28"/>
          <w:lang w:val="uz-Cyrl-UZ"/>
        </w:rPr>
        <w:t xml:space="preserve">Barcha mamlakatlarda monopoliyaga qarshi tartibga solish </w:t>
      </w:r>
      <w:r w:rsidRPr="00F125DC">
        <w:rPr>
          <w:rFonts w:ascii="Times New Roman" w:hAnsi="Times New Roman" w:cs="Times New Roman"/>
          <w:b/>
          <w:sz w:val="28"/>
          <w:szCs w:val="28"/>
          <w:lang w:val="uz-Cyrl-UZ"/>
        </w:rPr>
        <w:t>to'g'ridan-to'g'ri (ma'muriy) va bilvosita (iqtisodiy) tartibga solish usullarini</w:t>
      </w:r>
      <w:r w:rsidRPr="00F125DC">
        <w:rPr>
          <w:rFonts w:ascii="Times New Roman" w:hAnsi="Times New Roman" w:cs="Times New Roman"/>
          <w:sz w:val="28"/>
          <w:szCs w:val="28"/>
          <w:lang w:val="uz-Cyrl-UZ"/>
        </w:rPr>
        <w:t xml:space="preserve"> o'z ichiga oladi.</w:t>
      </w:r>
    </w:p>
    <w:p w:rsidR="00F125DC" w:rsidRPr="00A64E28" w:rsidRDefault="00F125DC" w:rsidP="00F125DC">
      <w:pPr>
        <w:spacing w:after="0" w:line="360" w:lineRule="auto"/>
        <w:ind w:firstLine="708"/>
        <w:jc w:val="both"/>
        <w:rPr>
          <w:rFonts w:ascii="Times New Roman" w:hAnsi="Times New Roman" w:cs="Times New Roman"/>
          <w:sz w:val="28"/>
          <w:szCs w:val="28"/>
          <w:lang w:val="uz-Cyrl-UZ"/>
        </w:rPr>
      </w:pPr>
      <w:r w:rsidRPr="00A64E28">
        <w:rPr>
          <w:rFonts w:ascii="Times New Roman" w:hAnsi="Times New Roman" w:cs="Times New Roman"/>
          <w:b/>
          <w:sz w:val="28"/>
          <w:szCs w:val="28"/>
          <w:lang w:val="uz-Cyrl-UZ"/>
        </w:rPr>
        <w:t>To'g'ridan-to'g'ri tartibga solish</w:t>
      </w:r>
      <w:r w:rsidRPr="00A64E28">
        <w:rPr>
          <w:rFonts w:ascii="Times New Roman" w:hAnsi="Times New Roman" w:cs="Times New Roman"/>
          <w:sz w:val="28"/>
          <w:szCs w:val="28"/>
          <w:lang w:val="uz-Cyrl-UZ"/>
        </w:rPr>
        <w:t xml:space="preserve"> bozorda firmalarning muayyan harakatlarini cheklaydigan normativ hujjatlarni ishlab chiqish va qo'llashga asoslangan.</w:t>
      </w:r>
    </w:p>
    <w:p w:rsidR="00F125DC" w:rsidRPr="00F125DC" w:rsidRDefault="00F125DC" w:rsidP="00F125DC">
      <w:pPr>
        <w:spacing w:after="0" w:line="360" w:lineRule="auto"/>
        <w:ind w:firstLine="708"/>
        <w:jc w:val="both"/>
        <w:rPr>
          <w:rFonts w:ascii="Times New Roman" w:hAnsi="Times New Roman" w:cs="Times New Roman"/>
          <w:sz w:val="28"/>
          <w:szCs w:val="28"/>
          <w:lang w:val="en-US"/>
        </w:rPr>
      </w:pPr>
      <w:proofErr w:type="gramStart"/>
      <w:r w:rsidRPr="00F125DC">
        <w:rPr>
          <w:rFonts w:ascii="Times New Roman" w:hAnsi="Times New Roman" w:cs="Times New Roman"/>
          <w:b/>
          <w:sz w:val="28"/>
          <w:szCs w:val="28"/>
          <w:lang w:val="en-US"/>
        </w:rPr>
        <w:t>Bilvosita tartibga solish</w:t>
      </w:r>
      <w:r w:rsidRPr="00F125DC">
        <w:rPr>
          <w:rFonts w:ascii="Times New Roman" w:hAnsi="Times New Roman" w:cs="Times New Roman"/>
          <w:sz w:val="28"/>
          <w:szCs w:val="28"/>
          <w:lang w:val="en-US"/>
        </w:rPr>
        <w:t xml:space="preserve"> bozorda firmalarning ishlashi uchun davlat eng foydali bo'lgan sharoitlarni yaratishga asoslangan.</w:t>
      </w:r>
      <w:proofErr w:type="gramEnd"/>
    </w:p>
    <w:p w:rsidR="00F125DC" w:rsidRPr="00F125DC" w:rsidRDefault="00F125DC" w:rsidP="00F125DC">
      <w:pPr>
        <w:spacing w:after="0" w:line="360" w:lineRule="auto"/>
        <w:ind w:firstLine="708"/>
        <w:jc w:val="both"/>
        <w:rPr>
          <w:rFonts w:ascii="Times New Roman" w:hAnsi="Times New Roman" w:cs="Times New Roman"/>
          <w:sz w:val="28"/>
          <w:szCs w:val="28"/>
          <w:lang w:val="en-US"/>
        </w:rPr>
      </w:pPr>
      <w:r w:rsidRPr="00F125DC">
        <w:rPr>
          <w:rFonts w:ascii="Times New Roman" w:hAnsi="Times New Roman" w:cs="Times New Roman"/>
          <w:sz w:val="28"/>
          <w:szCs w:val="28"/>
          <w:lang w:val="en-US"/>
        </w:rPr>
        <w:t xml:space="preserve">Monopoliyaga qarshi tartibga solish bo'yicha ma'lum bo'lgan aktlarning birinchisi 1889 yilda qabul qilingan, mashhur </w:t>
      </w:r>
      <w:proofErr w:type="gramStart"/>
      <w:r w:rsidRPr="00F125DC">
        <w:rPr>
          <w:rFonts w:ascii="Times New Roman" w:hAnsi="Times New Roman" w:cs="Times New Roman"/>
          <w:sz w:val="28"/>
          <w:szCs w:val="28"/>
          <w:lang w:val="en-US"/>
        </w:rPr>
        <w:t xml:space="preserve">bo'lgan  </w:t>
      </w:r>
      <w:r w:rsidRPr="00F125DC">
        <w:rPr>
          <w:rFonts w:ascii="Times New Roman" w:hAnsi="Times New Roman" w:cs="Times New Roman"/>
          <w:b/>
          <w:sz w:val="28"/>
          <w:szCs w:val="28"/>
          <w:lang w:val="en-US"/>
        </w:rPr>
        <w:t>Sherman</w:t>
      </w:r>
      <w:proofErr w:type="gramEnd"/>
      <w:r w:rsidRPr="00F125DC">
        <w:rPr>
          <w:rFonts w:ascii="Times New Roman" w:hAnsi="Times New Roman" w:cs="Times New Roman"/>
          <w:b/>
          <w:sz w:val="28"/>
          <w:szCs w:val="28"/>
          <w:lang w:val="en-US"/>
        </w:rPr>
        <w:t xml:space="preserve"> qonunidir. U</w:t>
      </w:r>
      <w:r w:rsidRPr="00F125DC">
        <w:rPr>
          <w:rFonts w:ascii="Times New Roman" w:hAnsi="Times New Roman" w:cs="Times New Roman"/>
          <w:sz w:val="28"/>
          <w:szCs w:val="28"/>
          <w:lang w:val="en-US"/>
        </w:rPr>
        <w:t xml:space="preserve"> sanoat </w:t>
      </w:r>
      <w:proofErr w:type="gramStart"/>
      <w:r w:rsidRPr="00F125DC">
        <w:rPr>
          <w:rFonts w:ascii="Times New Roman" w:hAnsi="Times New Roman" w:cs="Times New Roman"/>
          <w:sz w:val="28"/>
          <w:szCs w:val="28"/>
          <w:lang w:val="en-US"/>
        </w:rPr>
        <w:t>va</w:t>
      </w:r>
      <w:proofErr w:type="gramEnd"/>
      <w:r w:rsidRPr="00F125DC">
        <w:rPr>
          <w:rFonts w:ascii="Times New Roman" w:hAnsi="Times New Roman" w:cs="Times New Roman"/>
          <w:sz w:val="28"/>
          <w:szCs w:val="28"/>
          <w:lang w:val="en-US"/>
        </w:rPr>
        <w:t xml:space="preserve"> tijoratni noqonuniy kartellardan himoya qilishga qaratilgan.</w:t>
      </w:r>
    </w:p>
    <w:p w:rsidR="00F125DC" w:rsidRPr="00F125DC" w:rsidRDefault="00F125DC" w:rsidP="00F125DC">
      <w:pPr>
        <w:spacing w:after="0" w:line="360" w:lineRule="auto"/>
        <w:ind w:firstLine="708"/>
        <w:jc w:val="both"/>
        <w:rPr>
          <w:rFonts w:ascii="Times New Roman" w:hAnsi="Times New Roman" w:cs="Times New Roman"/>
          <w:sz w:val="28"/>
          <w:szCs w:val="28"/>
          <w:lang w:val="en-US"/>
        </w:rPr>
      </w:pPr>
      <w:proofErr w:type="gramStart"/>
      <w:r w:rsidRPr="00F125DC">
        <w:rPr>
          <w:rFonts w:ascii="Times New Roman" w:hAnsi="Times New Roman" w:cs="Times New Roman"/>
          <w:sz w:val="28"/>
          <w:szCs w:val="28"/>
          <w:lang w:val="en-US"/>
        </w:rPr>
        <w:lastRenderedPageBreak/>
        <w:t>Hozirda monopoliyaga qarshi qonunlar deyarli barchasi bozor iqtisodiyotida amal qiladi.</w:t>
      </w:r>
      <w:proofErr w:type="gramEnd"/>
    </w:p>
    <w:p w:rsidR="00F125DC" w:rsidRPr="00F125DC" w:rsidRDefault="00F125DC" w:rsidP="00F125DC">
      <w:pPr>
        <w:spacing w:after="0" w:line="360" w:lineRule="auto"/>
        <w:ind w:firstLine="708"/>
        <w:jc w:val="both"/>
        <w:rPr>
          <w:rFonts w:ascii="Times New Roman" w:hAnsi="Times New Roman" w:cs="Times New Roman"/>
          <w:sz w:val="28"/>
          <w:szCs w:val="28"/>
          <w:lang w:val="en-US"/>
        </w:rPr>
      </w:pPr>
      <w:r w:rsidRPr="00F125DC">
        <w:rPr>
          <w:rFonts w:ascii="Times New Roman" w:hAnsi="Times New Roman" w:cs="Times New Roman"/>
          <w:sz w:val="28"/>
          <w:szCs w:val="28"/>
          <w:lang w:val="en-US"/>
        </w:rPr>
        <w:t xml:space="preserve">Monopoliyaga qarshi </w:t>
      </w:r>
      <w:r w:rsidRPr="00F125DC">
        <w:rPr>
          <w:rFonts w:ascii="Times New Roman" w:hAnsi="Times New Roman" w:cs="Times New Roman"/>
          <w:b/>
          <w:sz w:val="28"/>
          <w:szCs w:val="28"/>
          <w:lang w:val="en-US"/>
        </w:rPr>
        <w:t>qonunchilik ikki turga</w:t>
      </w:r>
      <w:r w:rsidRPr="00F125DC">
        <w:rPr>
          <w:rFonts w:ascii="Times New Roman" w:hAnsi="Times New Roman" w:cs="Times New Roman"/>
          <w:sz w:val="28"/>
          <w:szCs w:val="28"/>
          <w:lang w:val="en-US"/>
        </w:rPr>
        <w:t xml:space="preserve"> bo'linadi:</w:t>
      </w:r>
    </w:p>
    <w:p w:rsidR="00F125DC" w:rsidRPr="00F125DC" w:rsidRDefault="00F125DC" w:rsidP="00F125DC">
      <w:pPr>
        <w:spacing w:after="0" w:line="360" w:lineRule="auto"/>
        <w:ind w:firstLine="708"/>
        <w:jc w:val="both"/>
        <w:rPr>
          <w:rFonts w:ascii="Times New Roman" w:hAnsi="Times New Roman" w:cs="Times New Roman"/>
          <w:b/>
          <w:sz w:val="28"/>
          <w:szCs w:val="28"/>
          <w:lang w:val="en-US"/>
        </w:rPr>
      </w:pPr>
      <w:r w:rsidRPr="00F125DC">
        <w:rPr>
          <w:rFonts w:ascii="Times New Roman" w:hAnsi="Times New Roman" w:cs="Times New Roman"/>
          <w:b/>
          <w:sz w:val="28"/>
          <w:szCs w:val="28"/>
          <w:lang w:val="en-US"/>
        </w:rPr>
        <w:t>1)</w:t>
      </w:r>
      <w:r w:rsidRPr="00F125DC">
        <w:rPr>
          <w:rFonts w:ascii="Times New Roman" w:hAnsi="Times New Roman" w:cs="Times New Roman"/>
          <w:sz w:val="28"/>
          <w:szCs w:val="28"/>
          <w:lang w:val="en-US"/>
        </w:rPr>
        <w:t xml:space="preserve"> </w:t>
      </w:r>
      <w:r w:rsidRPr="00F125DC">
        <w:rPr>
          <w:rFonts w:ascii="Times New Roman" w:hAnsi="Times New Roman" w:cs="Times New Roman"/>
          <w:b/>
          <w:sz w:val="28"/>
          <w:szCs w:val="28"/>
          <w:lang w:val="en-US"/>
        </w:rPr>
        <w:t>Amerika turi monopol kelishuv yoki ittifoqning har qanday shaklini rad etadi.</w:t>
      </w:r>
    </w:p>
    <w:p w:rsidR="00F125DC" w:rsidRPr="00F125DC" w:rsidRDefault="00F125DC" w:rsidP="00F125DC">
      <w:pPr>
        <w:spacing w:after="0" w:line="360" w:lineRule="auto"/>
        <w:ind w:firstLine="708"/>
        <w:jc w:val="both"/>
        <w:rPr>
          <w:rFonts w:ascii="Times New Roman" w:hAnsi="Times New Roman" w:cs="Times New Roman"/>
          <w:sz w:val="28"/>
          <w:szCs w:val="28"/>
          <w:lang w:val="it-IT"/>
        </w:rPr>
      </w:pPr>
      <w:r w:rsidRPr="00F125DC">
        <w:rPr>
          <w:rFonts w:ascii="Times New Roman" w:hAnsi="Times New Roman" w:cs="Times New Roman"/>
          <w:b/>
          <w:sz w:val="28"/>
          <w:szCs w:val="28"/>
          <w:lang w:val="it-IT"/>
        </w:rPr>
        <w:t>2) G'arbiy Evropa turi ko'proq liberaldir</w:t>
      </w:r>
      <w:r w:rsidRPr="00F125DC">
        <w:rPr>
          <w:rFonts w:ascii="Times New Roman" w:hAnsi="Times New Roman" w:cs="Times New Roman"/>
          <w:sz w:val="28"/>
          <w:szCs w:val="28"/>
          <w:lang w:val="it-IT"/>
        </w:rPr>
        <w:t>. Unda oppozitsiyaning ob'ekti barcha monopoliyalar emas, balki faqat bozorning ma'lum bir sektorida raqobatni cheklaydiganlardir.</w:t>
      </w:r>
    </w:p>
    <w:p w:rsidR="00F125DC" w:rsidRPr="00F125DC" w:rsidRDefault="00F125DC" w:rsidP="00F125DC">
      <w:pPr>
        <w:spacing w:after="0" w:line="360" w:lineRule="auto"/>
        <w:ind w:firstLine="708"/>
        <w:jc w:val="both"/>
        <w:rPr>
          <w:rFonts w:ascii="Times New Roman" w:hAnsi="Times New Roman" w:cs="Times New Roman"/>
          <w:sz w:val="28"/>
          <w:szCs w:val="28"/>
          <w:lang w:val="it-IT"/>
        </w:rPr>
      </w:pPr>
      <w:r w:rsidRPr="00F125DC">
        <w:rPr>
          <w:rFonts w:ascii="Times New Roman" w:hAnsi="Times New Roman" w:cs="Times New Roman"/>
          <w:sz w:val="28"/>
          <w:szCs w:val="28"/>
          <w:lang w:val="it-IT"/>
        </w:rPr>
        <w:t>Monopoliyaga qarshi va kartellarga qarshi qonunchilikka ajratilgan.</w:t>
      </w:r>
    </w:p>
    <w:p w:rsidR="00F125DC" w:rsidRPr="00F125DC" w:rsidRDefault="00F125DC" w:rsidP="00F125DC">
      <w:pPr>
        <w:spacing w:after="0" w:line="360" w:lineRule="auto"/>
        <w:ind w:firstLine="708"/>
        <w:jc w:val="both"/>
        <w:rPr>
          <w:rFonts w:ascii="Times New Roman" w:hAnsi="Times New Roman" w:cs="Times New Roman"/>
          <w:sz w:val="28"/>
          <w:szCs w:val="28"/>
          <w:lang w:val="it-IT"/>
        </w:rPr>
      </w:pPr>
      <w:r w:rsidRPr="00F125DC">
        <w:rPr>
          <w:rFonts w:ascii="Times New Roman" w:hAnsi="Times New Roman" w:cs="Times New Roman"/>
          <w:sz w:val="28"/>
          <w:szCs w:val="28"/>
          <w:lang w:val="it-IT"/>
        </w:rPr>
        <w:t>Monopoliyaga qarshi qonunlar assotsiatsiyaga tegishli bo'lgan firmalar mustaqilligini to'liq yo'qotadigan birlashmalarga qarshi. Kartellarga qarshi qonunlar firmalarning til biriktirilishiga qarshi (ta'sir doiralarini, narxlarni va boshqalarni taqsimlash to'g'risida). Monopoliyaga qarshi qonunlar ittifoqlarni va kelishuvni taqiqlash bilan nafaqat raqobatni, balki ishlab chiqarishni diversifikatsiyasini ham rag'batlantiradi.</w:t>
      </w:r>
    </w:p>
    <w:p w:rsidR="00F125DC" w:rsidRPr="00F125DC" w:rsidRDefault="00F125DC" w:rsidP="00F125DC">
      <w:pPr>
        <w:spacing w:after="0" w:line="360" w:lineRule="auto"/>
        <w:ind w:firstLine="708"/>
        <w:jc w:val="both"/>
        <w:rPr>
          <w:rFonts w:ascii="Times New Roman" w:hAnsi="Times New Roman" w:cs="Times New Roman"/>
          <w:sz w:val="28"/>
          <w:szCs w:val="28"/>
          <w:lang w:val="it-IT"/>
        </w:rPr>
      </w:pPr>
      <w:r w:rsidRPr="00F125DC">
        <w:rPr>
          <w:rFonts w:ascii="Times New Roman" w:hAnsi="Times New Roman" w:cs="Times New Roman"/>
          <w:sz w:val="28"/>
          <w:szCs w:val="28"/>
          <w:lang w:val="it-IT"/>
        </w:rPr>
        <w:t xml:space="preserve">Ko'pgina mamlakatlarda adolatsiz raqobatni cheklaydigan qonunlar mavjud. Bunga quyidagilar kiradi: </w:t>
      </w:r>
    </w:p>
    <w:p w:rsidR="00F125DC" w:rsidRPr="00F125DC" w:rsidRDefault="00F125DC" w:rsidP="00F125DC">
      <w:pPr>
        <w:spacing w:after="0" w:line="360" w:lineRule="auto"/>
        <w:ind w:firstLine="708"/>
        <w:jc w:val="both"/>
        <w:rPr>
          <w:rFonts w:ascii="Times New Roman" w:hAnsi="Times New Roman" w:cs="Times New Roman"/>
          <w:sz w:val="28"/>
          <w:szCs w:val="28"/>
          <w:lang w:val="it-IT"/>
        </w:rPr>
      </w:pPr>
      <w:r w:rsidRPr="00F125DC">
        <w:rPr>
          <w:rFonts w:ascii="Times New Roman" w:hAnsi="Times New Roman" w:cs="Times New Roman"/>
          <w:sz w:val="28"/>
          <w:szCs w:val="28"/>
          <w:lang w:val="it-IT"/>
        </w:rPr>
        <w:t>1. Boshqa birovning tovar belgisidan ruxsatsiz foydalanish.</w:t>
      </w:r>
    </w:p>
    <w:p w:rsidR="00F125DC" w:rsidRPr="00F125DC" w:rsidRDefault="00F125DC" w:rsidP="00F125DC">
      <w:pPr>
        <w:spacing w:after="0" w:line="360" w:lineRule="auto"/>
        <w:ind w:firstLine="708"/>
        <w:jc w:val="both"/>
        <w:rPr>
          <w:rFonts w:ascii="Times New Roman" w:hAnsi="Times New Roman" w:cs="Times New Roman"/>
          <w:sz w:val="28"/>
          <w:szCs w:val="28"/>
          <w:lang w:val="it-IT"/>
        </w:rPr>
      </w:pPr>
      <w:r w:rsidRPr="00F125DC">
        <w:rPr>
          <w:rFonts w:ascii="Times New Roman" w:hAnsi="Times New Roman" w:cs="Times New Roman"/>
          <w:sz w:val="28"/>
          <w:szCs w:val="28"/>
          <w:lang w:val="it-IT"/>
        </w:rPr>
        <w:t>2. Boshqa kompaniyalardan tovarlarning tashqi dizaynini nusxalash.</w:t>
      </w:r>
    </w:p>
    <w:p w:rsidR="00F125DC" w:rsidRPr="00F125DC" w:rsidRDefault="00F125DC" w:rsidP="00F125DC">
      <w:pPr>
        <w:spacing w:after="0" w:line="360" w:lineRule="auto"/>
        <w:ind w:firstLine="708"/>
        <w:jc w:val="both"/>
        <w:rPr>
          <w:rFonts w:ascii="Times New Roman" w:hAnsi="Times New Roman" w:cs="Times New Roman"/>
          <w:sz w:val="28"/>
          <w:szCs w:val="28"/>
          <w:lang w:val="it-IT"/>
        </w:rPr>
      </w:pPr>
      <w:r w:rsidRPr="00F125DC">
        <w:rPr>
          <w:rFonts w:ascii="Times New Roman" w:hAnsi="Times New Roman" w:cs="Times New Roman"/>
          <w:sz w:val="28"/>
          <w:szCs w:val="28"/>
          <w:lang w:val="it-IT"/>
        </w:rPr>
        <w:t>3. Noto'g'ri ma'lumotlar tarqatish yoki raqobatchining obro'si va kredit qobiliyatiga putur etkazishi.</w:t>
      </w:r>
    </w:p>
    <w:p w:rsidR="00F125DC" w:rsidRPr="00F125DC" w:rsidRDefault="00F125DC" w:rsidP="00F125DC">
      <w:pPr>
        <w:spacing w:after="0" w:line="360" w:lineRule="auto"/>
        <w:ind w:firstLine="708"/>
        <w:jc w:val="both"/>
        <w:rPr>
          <w:rFonts w:ascii="Times New Roman" w:hAnsi="Times New Roman" w:cs="Times New Roman"/>
          <w:sz w:val="28"/>
          <w:szCs w:val="28"/>
          <w:lang w:val="it-IT"/>
        </w:rPr>
      </w:pPr>
      <w:r w:rsidRPr="00F125DC">
        <w:rPr>
          <w:rFonts w:ascii="Times New Roman" w:hAnsi="Times New Roman" w:cs="Times New Roman"/>
          <w:sz w:val="28"/>
          <w:szCs w:val="28"/>
          <w:lang w:val="it-IT"/>
        </w:rPr>
        <w:t>4. Raqibning ustunliklarini qo'lga kiritish uchun uning qarorlariga ta'sir o'tkazish.</w:t>
      </w:r>
    </w:p>
    <w:p w:rsidR="00F125DC" w:rsidRPr="00F125DC" w:rsidRDefault="00F125DC" w:rsidP="00F125DC">
      <w:pPr>
        <w:spacing w:after="0" w:line="360" w:lineRule="auto"/>
        <w:ind w:firstLine="708"/>
        <w:jc w:val="both"/>
        <w:rPr>
          <w:rFonts w:ascii="Times New Roman" w:hAnsi="Times New Roman" w:cs="Times New Roman"/>
          <w:sz w:val="28"/>
          <w:szCs w:val="28"/>
          <w:lang w:val="it-IT"/>
        </w:rPr>
      </w:pPr>
      <w:r w:rsidRPr="00F125DC">
        <w:rPr>
          <w:rFonts w:ascii="Times New Roman" w:hAnsi="Times New Roman" w:cs="Times New Roman"/>
          <w:sz w:val="28"/>
          <w:szCs w:val="28"/>
          <w:lang w:val="it-IT"/>
        </w:rPr>
        <w:t>5. Reklamada tovarlarni noto'g'ri taqqoslash.</w:t>
      </w:r>
    </w:p>
    <w:p w:rsidR="00F125DC" w:rsidRPr="00F125DC" w:rsidRDefault="00F125DC" w:rsidP="00F125DC">
      <w:pPr>
        <w:spacing w:after="0" w:line="360" w:lineRule="auto"/>
        <w:ind w:firstLine="708"/>
        <w:jc w:val="both"/>
        <w:rPr>
          <w:rFonts w:ascii="Times New Roman" w:hAnsi="Times New Roman" w:cs="Times New Roman"/>
          <w:sz w:val="28"/>
          <w:szCs w:val="28"/>
          <w:lang w:val="it-IT"/>
        </w:rPr>
      </w:pPr>
      <w:r w:rsidRPr="00F125DC">
        <w:rPr>
          <w:rFonts w:ascii="Times New Roman" w:hAnsi="Times New Roman" w:cs="Times New Roman"/>
          <w:sz w:val="28"/>
          <w:szCs w:val="28"/>
          <w:lang w:val="it-IT"/>
        </w:rPr>
        <w:t>6. Raqobatchining tijorat siridan ruxsatsiz foydalanish yoki maxfiy ma'lumotlarni oshkor qilish.</w:t>
      </w:r>
    </w:p>
    <w:p w:rsidR="00F125DC" w:rsidRPr="00F125DC" w:rsidRDefault="00F125DC" w:rsidP="00F125DC">
      <w:pPr>
        <w:spacing w:after="0" w:line="360" w:lineRule="auto"/>
        <w:ind w:firstLine="708"/>
        <w:jc w:val="both"/>
        <w:rPr>
          <w:rFonts w:ascii="Times New Roman" w:hAnsi="Times New Roman" w:cs="Times New Roman"/>
          <w:sz w:val="28"/>
          <w:szCs w:val="28"/>
          <w:lang w:val="it-IT"/>
        </w:rPr>
      </w:pPr>
      <w:r w:rsidRPr="00F125DC">
        <w:rPr>
          <w:rFonts w:ascii="Times New Roman" w:hAnsi="Times New Roman" w:cs="Times New Roman"/>
          <w:sz w:val="28"/>
          <w:szCs w:val="28"/>
          <w:lang w:val="it-IT"/>
        </w:rPr>
        <w:t>7. Tovarlarning sifati, iste'mol xususiyatlari, ishlab chiqarish usuli, joyi to'g'risida  iste'molchilarni aldash.</w:t>
      </w:r>
    </w:p>
    <w:p w:rsidR="00F125DC" w:rsidRPr="00F125DC" w:rsidRDefault="00F125DC" w:rsidP="00F125DC">
      <w:pPr>
        <w:spacing w:after="0" w:line="360" w:lineRule="auto"/>
        <w:ind w:firstLine="708"/>
        <w:jc w:val="both"/>
        <w:rPr>
          <w:rFonts w:ascii="Times New Roman" w:hAnsi="Times New Roman" w:cs="Times New Roman"/>
          <w:sz w:val="28"/>
          <w:szCs w:val="28"/>
          <w:lang w:val="it-IT"/>
        </w:rPr>
      </w:pPr>
      <w:r w:rsidRPr="00F125DC">
        <w:rPr>
          <w:rFonts w:ascii="Times New Roman" w:hAnsi="Times New Roman" w:cs="Times New Roman"/>
          <w:sz w:val="28"/>
          <w:szCs w:val="28"/>
          <w:lang w:val="it-IT"/>
        </w:rPr>
        <w:t xml:space="preserve">Monopoliyaga qarshi qonunlarni monopolistik amaliyotga qarshi usullari: </w:t>
      </w:r>
    </w:p>
    <w:p w:rsidR="00F125DC" w:rsidRPr="00F125DC" w:rsidRDefault="00F125DC" w:rsidP="00F125DC">
      <w:pPr>
        <w:spacing w:after="0" w:line="360" w:lineRule="auto"/>
        <w:ind w:firstLine="708"/>
        <w:jc w:val="both"/>
        <w:rPr>
          <w:rFonts w:ascii="Times New Roman" w:hAnsi="Times New Roman" w:cs="Times New Roman"/>
          <w:sz w:val="28"/>
          <w:szCs w:val="28"/>
          <w:lang w:val="it-IT"/>
        </w:rPr>
      </w:pPr>
      <w:r w:rsidRPr="00F125DC">
        <w:rPr>
          <w:rFonts w:ascii="Times New Roman" w:hAnsi="Times New Roman" w:cs="Times New Roman"/>
          <w:sz w:val="28"/>
          <w:szCs w:val="28"/>
          <w:lang w:val="it-IT"/>
        </w:rPr>
        <w:t xml:space="preserve">1. sheriklarga kamsituvchi shartnomaviy shartlar qo'yish </w:t>
      </w:r>
    </w:p>
    <w:p w:rsidR="00F125DC" w:rsidRPr="00F125DC" w:rsidRDefault="00F125DC" w:rsidP="00F125DC">
      <w:pPr>
        <w:spacing w:after="0" w:line="360" w:lineRule="auto"/>
        <w:ind w:firstLine="708"/>
        <w:jc w:val="both"/>
        <w:rPr>
          <w:rFonts w:ascii="Times New Roman" w:hAnsi="Times New Roman" w:cs="Times New Roman"/>
          <w:sz w:val="28"/>
          <w:szCs w:val="28"/>
          <w:lang w:val="it-IT"/>
        </w:rPr>
      </w:pPr>
      <w:r w:rsidRPr="00F125DC">
        <w:rPr>
          <w:rFonts w:ascii="Times New Roman" w:hAnsi="Times New Roman" w:cs="Times New Roman"/>
          <w:sz w:val="28"/>
          <w:szCs w:val="28"/>
          <w:lang w:val="it-IT"/>
        </w:rPr>
        <w:lastRenderedPageBreak/>
        <w:t xml:space="preserve">2. sun'iy tanqislikni yuzaga keltirish uchun tovarlarni ishlab chiqarishni cheklash va to'xtatish </w:t>
      </w:r>
    </w:p>
    <w:p w:rsidR="00F125DC" w:rsidRPr="00F125DC" w:rsidRDefault="00F125DC" w:rsidP="00F125DC">
      <w:pPr>
        <w:spacing w:after="0" w:line="360" w:lineRule="auto"/>
        <w:ind w:firstLine="708"/>
        <w:jc w:val="both"/>
        <w:rPr>
          <w:rFonts w:ascii="Times New Roman" w:hAnsi="Times New Roman" w:cs="Times New Roman"/>
          <w:sz w:val="28"/>
          <w:szCs w:val="28"/>
          <w:lang w:val="it-IT"/>
        </w:rPr>
      </w:pPr>
      <w:r w:rsidRPr="00F125DC">
        <w:rPr>
          <w:rFonts w:ascii="Times New Roman" w:hAnsi="Times New Roman" w:cs="Times New Roman"/>
          <w:sz w:val="28"/>
          <w:szCs w:val="28"/>
          <w:lang w:val="it-IT"/>
        </w:rPr>
        <w:t>3.  narxlarni sun'iy ravishda pasaytirish, oshirish, ushlab turish</w:t>
      </w:r>
    </w:p>
    <w:p w:rsidR="00F125DC" w:rsidRPr="00F125DC" w:rsidRDefault="00F125DC" w:rsidP="00F125DC">
      <w:pPr>
        <w:spacing w:after="0" w:line="360" w:lineRule="auto"/>
        <w:ind w:firstLine="708"/>
        <w:jc w:val="both"/>
        <w:rPr>
          <w:rFonts w:ascii="Times New Roman" w:hAnsi="Times New Roman" w:cs="Times New Roman"/>
          <w:sz w:val="28"/>
          <w:szCs w:val="28"/>
          <w:lang w:val="it-IT"/>
        </w:rPr>
      </w:pPr>
      <w:r w:rsidRPr="00F125DC">
        <w:rPr>
          <w:rFonts w:ascii="Times New Roman" w:hAnsi="Times New Roman" w:cs="Times New Roman"/>
          <w:sz w:val="28"/>
          <w:szCs w:val="28"/>
          <w:lang w:val="it-IT"/>
        </w:rPr>
        <w:t>4. majburiy assortimentni joriy etish bo'yicha oldindan kelishuv</w:t>
      </w:r>
      <w:r>
        <w:rPr>
          <w:rFonts w:ascii="Times New Roman" w:hAnsi="Times New Roman" w:cs="Times New Roman"/>
          <w:sz w:val="28"/>
          <w:szCs w:val="28"/>
          <w:lang w:val="uz-Cyrl-UZ"/>
        </w:rPr>
        <w:t xml:space="preserve"> </w:t>
      </w:r>
      <w:r w:rsidRPr="00F125DC">
        <w:rPr>
          <w:rFonts w:ascii="Times New Roman" w:hAnsi="Times New Roman" w:cs="Times New Roman"/>
          <w:sz w:val="28"/>
          <w:szCs w:val="28"/>
          <w:lang w:val="it-IT"/>
        </w:rPr>
        <w:t xml:space="preserve"> sotish sharti sifatida iste'molchilarga tovarlar, potentsial sheriklar bilan ish yuritishni rad etish to'g'risida dastlabki kelishuv, xuddi shu shaxslar tomonidan shu kabi mahsulotlarni ishlab chiqaruvchi 2 yoki undan ortiq firmalarda rahbarlik lavozimlarini birlashtirish.</w:t>
      </w:r>
    </w:p>
    <w:p w:rsidR="00F125DC" w:rsidRPr="00F125DC" w:rsidRDefault="00F125DC" w:rsidP="00F125DC">
      <w:pPr>
        <w:spacing w:after="0" w:line="360" w:lineRule="auto"/>
        <w:ind w:firstLine="708"/>
        <w:jc w:val="both"/>
        <w:rPr>
          <w:rFonts w:ascii="Times New Roman" w:hAnsi="Times New Roman" w:cs="Times New Roman"/>
          <w:sz w:val="28"/>
          <w:szCs w:val="28"/>
          <w:lang w:val="en-US"/>
        </w:rPr>
      </w:pPr>
      <w:r w:rsidRPr="00F125DC">
        <w:rPr>
          <w:rFonts w:ascii="Times New Roman" w:hAnsi="Times New Roman" w:cs="Times New Roman"/>
          <w:sz w:val="28"/>
          <w:szCs w:val="28"/>
          <w:lang w:val="it-IT"/>
        </w:rPr>
        <w:t xml:space="preserve">Iqtisodiyotni monopollashtirishga qarshi kurashish usullari sifatida ular ishlab chiqarish va tijorat faoliyatini olib borishni taqiqlash, tugatilgunga qadar firmalarning birlashmasidan foydalanadilar. </w:t>
      </w:r>
      <w:proofErr w:type="gramStart"/>
      <w:r w:rsidRPr="00F125DC">
        <w:rPr>
          <w:rFonts w:ascii="Times New Roman" w:hAnsi="Times New Roman" w:cs="Times New Roman"/>
          <w:sz w:val="28"/>
          <w:szCs w:val="28"/>
          <w:lang w:val="en-US"/>
        </w:rPr>
        <w:t>Ko'pgina mamlakatlarda nazorat qilish uchun firmaning bozordagi ustun mavqei tushunchasi (ma'lum tovarlarning 60% dan ortig'i) ishlatiladi.</w:t>
      </w:r>
      <w:proofErr w:type="gramEnd"/>
      <w:r w:rsidRPr="00F125DC">
        <w:rPr>
          <w:rFonts w:ascii="Times New Roman" w:hAnsi="Times New Roman" w:cs="Times New Roman"/>
          <w:sz w:val="28"/>
          <w:szCs w:val="28"/>
          <w:lang w:val="en-US"/>
        </w:rPr>
        <w:t xml:space="preserve"> </w:t>
      </w:r>
      <w:proofErr w:type="gramStart"/>
      <w:r w:rsidRPr="00F125DC">
        <w:rPr>
          <w:rFonts w:ascii="Times New Roman" w:hAnsi="Times New Roman" w:cs="Times New Roman"/>
          <w:sz w:val="28"/>
          <w:szCs w:val="28"/>
          <w:lang w:val="en-US"/>
        </w:rPr>
        <w:t>Bunday holda, bunday kompaniya faoliyati doimiy ravishda kuzatib boriladi.</w:t>
      </w:r>
      <w:proofErr w:type="gramEnd"/>
      <w:r w:rsidRPr="00F125DC">
        <w:rPr>
          <w:rFonts w:ascii="Times New Roman" w:hAnsi="Times New Roman" w:cs="Times New Roman"/>
          <w:sz w:val="28"/>
          <w:szCs w:val="28"/>
          <w:lang w:val="en-US"/>
        </w:rPr>
        <w:t xml:space="preserve"> </w:t>
      </w:r>
      <w:proofErr w:type="gramStart"/>
      <w:r w:rsidRPr="00F125DC">
        <w:rPr>
          <w:rFonts w:ascii="Times New Roman" w:hAnsi="Times New Roman" w:cs="Times New Roman"/>
          <w:sz w:val="28"/>
          <w:szCs w:val="28"/>
          <w:lang w:val="en-US"/>
        </w:rPr>
        <w:t>Agar firma 35 foizdan kamrog'ini egallasa, unda uning pozitsiyasi hech qanday holatda dominant deb tan olinmaydi.</w:t>
      </w:r>
      <w:proofErr w:type="gramEnd"/>
    </w:p>
    <w:p w:rsidR="00F125DC" w:rsidRPr="00F125DC" w:rsidRDefault="00F125DC" w:rsidP="00F125DC">
      <w:pPr>
        <w:spacing w:after="0" w:line="360" w:lineRule="auto"/>
        <w:ind w:firstLine="708"/>
        <w:jc w:val="both"/>
        <w:rPr>
          <w:rFonts w:ascii="Times New Roman" w:hAnsi="Times New Roman" w:cs="Times New Roman"/>
          <w:sz w:val="28"/>
          <w:szCs w:val="28"/>
          <w:lang w:val="en-US"/>
        </w:rPr>
      </w:pPr>
      <w:r w:rsidRPr="00F125DC">
        <w:rPr>
          <w:rFonts w:ascii="Times New Roman" w:hAnsi="Times New Roman" w:cs="Times New Roman"/>
          <w:sz w:val="28"/>
          <w:szCs w:val="28"/>
          <w:lang w:val="en-US"/>
        </w:rPr>
        <w:t>Monopoliyaga qarshi tartibga solishning eng keng tarqalgan boshqa usullariga quyidagilar kiradi:</w:t>
      </w:r>
    </w:p>
    <w:p w:rsidR="00F125DC" w:rsidRPr="00F125DC" w:rsidRDefault="00F125DC" w:rsidP="00054980">
      <w:pPr>
        <w:numPr>
          <w:ilvl w:val="0"/>
          <w:numId w:val="27"/>
        </w:numPr>
        <w:tabs>
          <w:tab w:val="clear" w:pos="720"/>
          <w:tab w:val="num" w:pos="0"/>
        </w:tabs>
        <w:spacing w:after="0" w:line="360" w:lineRule="auto"/>
        <w:ind w:left="0" w:firstLine="0"/>
        <w:jc w:val="both"/>
        <w:rPr>
          <w:rFonts w:ascii="Times New Roman" w:hAnsi="Times New Roman" w:cs="Times New Roman"/>
          <w:sz w:val="28"/>
          <w:szCs w:val="28"/>
          <w:lang w:val="en-US"/>
        </w:rPr>
      </w:pPr>
      <w:r w:rsidRPr="00F125DC">
        <w:rPr>
          <w:rFonts w:ascii="Times New Roman" w:hAnsi="Times New Roman" w:cs="Times New Roman"/>
          <w:sz w:val="28"/>
          <w:szCs w:val="28"/>
          <w:lang w:val="en-US"/>
        </w:rPr>
        <w:t>yangi firmalar yaratish tartibini  soddalashtirish;</w:t>
      </w:r>
    </w:p>
    <w:p w:rsidR="00F125DC" w:rsidRPr="00F125DC" w:rsidRDefault="00F125DC" w:rsidP="00054980">
      <w:pPr>
        <w:numPr>
          <w:ilvl w:val="0"/>
          <w:numId w:val="27"/>
        </w:numPr>
        <w:tabs>
          <w:tab w:val="clear" w:pos="720"/>
          <w:tab w:val="num" w:pos="0"/>
        </w:tabs>
        <w:spacing w:after="0" w:line="360" w:lineRule="auto"/>
        <w:ind w:left="0" w:firstLine="0"/>
        <w:jc w:val="both"/>
        <w:rPr>
          <w:rFonts w:ascii="Times New Roman" w:hAnsi="Times New Roman" w:cs="Times New Roman"/>
          <w:sz w:val="28"/>
          <w:szCs w:val="28"/>
          <w:lang w:val="en-US"/>
        </w:rPr>
      </w:pPr>
      <w:r w:rsidRPr="00F125DC">
        <w:rPr>
          <w:rFonts w:ascii="Times New Roman" w:hAnsi="Times New Roman" w:cs="Times New Roman"/>
          <w:sz w:val="28"/>
          <w:szCs w:val="28"/>
          <w:lang w:val="en-US"/>
        </w:rPr>
        <w:t>tashqi savdoda barcha to'siqlarni olib tashlash va xorijiy firmalar uchun ichki bozorlarni ochish;</w:t>
      </w:r>
    </w:p>
    <w:p w:rsidR="00F125DC" w:rsidRPr="00F125DC" w:rsidRDefault="00F125DC" w:rsidP="00054980">
      <w:pPr>
        <w:numPr>
          <w:ilvl w:val="0"/>
          <w:numId w:val="27"/>
        </w:numPr>
        <w:spacing w:after="0" w:line="360" w:lineRule="auto"/>
        <w:ind w:left="0"/>
        <w:jc w:val="both"/>
        <w:rPr>
          <w:rFonts w:ascii="Times New Roman" w:hAnsi="Times New Roman" w:cs="Times New Roman"/>
          <w:sz w:val="28"/>
          <w:szCs w:val="28"/>
          <w:lang w:val="en-US"/>
        </w:rPr>
      </w:pPr>
      <w:r w:rsidRPr="00F125DC">
        <w:rPr>
          <w:rFonts w:ascii="Times New Roman" w:hAnsi="Times New Roman" w:cs="Times New Roman"/>
          <w:sz w:val="28"/>
          <w:szCs w:val="28"/>
          <w:lang w:val="en-US"/>
        </w:rPr>
        <w:t xml:space="preserve">eng yirik monopol firmalarning majburiy ravishda bo'linishi </w:t>
      </w:r>
    </w:p>
    <w:p w:rsidR="00F125DC" w:rsidRPr="00F125DC" w:rsidRDefault="00F125DC" w:rsidP="00054980">
      <w:pPr>
        <w:numPr>
          <w:ilvl w:val="0"/>
          <w:numId w:val="27"/>
        </w:numPr>
        <w:spacing w:after="0" w:line="360" w:lineRule="auto"/>
        <w:ind w:left="0"/>
        <w:jc w:val="both"/>
        <w:rPr>
          <w:rFonts w:ascii="Times New Roman" w:hAnsi="Times New Roman" w:cs="Times New Roman"/>
          <w:sz w:val="28"/>
          <w:szCs w:val="28"/>
          <w:lang w:val="en-US"/>
        </w:rPr>
      </w:pPr>
      <w:r w:rsidRPr="00F125DC">
        <w:rPr>
          <w:rFonts w:ascii="Times New Roman" w:hAnsi="Times New Roman" w:cs="Times New Roman"/>
          <w:sz w:val="28"/>
          <w:szCs w:val="28"/>
          <w:lang w:val="en-US"/>
        </w:rPr>
        <w:t>firmalarning birlashishi va qo'shilishi tartib-qoidalari ustidan davlat nazoratining joriy etilishi;</w:t>
      </w:r>
    </w:p>
    <w:p w:rsidR="00F125DC" w:rsidRPr="00F125DC" w:rsidRDefault="00F125DC" w:rsidP="00054980">
      <w:pPr>
        <w:numPr>
          <w:ilvl w:val="0"/>
          <w:numId w:val="27"/>
        </w:numPr>
        <w:spacing w:after="0" w:line="360" w:lineRule="auto"/>
        <w:ind w:left="0"/>
        <w:jc w:val="both"/>
        <w:rPr>
          <w:rFonts w:ascii="Times New Roman" w:hAnsi="Times New Roman" w:cs="Times New Roman"/>
          <w:sz w:val="28"/>
          <w:szCs w:val="28"/>
          <w:lang w:val="en-US"/>
        </w:rPr>
      </w:pPr>
      <w:r w:rsidRPr="00F125DC">
        <w:rPr>
          <w:rFonts w:ascii="Times New Roman" w:hAnsi="Times New Roman" w:cs="Times New Roman"/>
          <w:sz w:val="28"/>
          <w:szCs w:val="28"/>
          <w:lang w:val="en-US"/>
        </w:rPr>
        <w:t xml:space="preserve">narxlar va ish haqi ustidan to'g'ridan-to'g'ri davlat nazoratini olib borish, </w:t>
      </w:r>
    </w:p>
    <w:p w:rsidR="00F125DC" w:rsidRPr="00F125DC" w:rsidRDefault="00F125DC" w:rsidP="00F125DC">
      <w:pPr>
        <w:spacing w:after="0" w:line="360" w:lineRule="auto"/>
        <w:jc w:val="both"/>
        <w:rPr>
          <w:rFonts w:ascii="Times New Roman" w:hAnsi="Times New Roman" w:cs="Times New Roman"/>
          <w:sz w:val="28"/>
          <w:szCs w:val="28"/>
          <w:lang w:val="en-US"/>
        </w:rPr>
      </w:pPr>
      <w:proofErr w:type="gramStart"/>
      <w:r w:rsidRPr="00F125DC">
        <w:rPr>
          <w:rFonts w:ascii="Times New Roman" w:hAnsi="Times New Roman" w:cs="Times New Roman"/>
          <w:sz w:val="28"/>
          <w:szCs w:val="28"/>
          <w:lang w:val="en-US"/>
        </w:rPr>
        <w:t>Ikkinchisi, ma'lum vaziyatlarda kasaba uyushmalari, agar ular etarlicha katta bo'lsa, qonunchilikda mehnat bozorida monopol sotuvchilar sifatida qaralishi bilan bog'liq; narxlarni kamsitish siyosatini olib borgani uchun firmalarni jazolash.</w:t>
      </w:r>
      <w:proofErr w:type="gramEnd"/>
    </w:p>
    <w:p w:rsidR="00F125DC" w:rsidRPr="00F125DC" w:rsidRDefault="00F125DC" w:rsidP="00F125DC">
      <w:pPr>
        <w:spacing w:after="0" w:line="360" w:lineRule="auto"/>
        <w:ind w:firstLine="708"/>
        <w:jc w:val="both"/>
        <w:rPr>
          <w:rFonts w:ascii="Times New Roman" w:hAnsi="Times New Roman" w:cs="Times New Roman"/>
          <w:sz w:val="28"/>
          <w:szCs w:val="28"/>
          <w:lang w:val="en-US"/>
        </w:rPr>
      </w:pPr>
      <w:r w:rsidRPr="00F125DC">
        <w:rPr>
          <w:rFonts w:ascii="Times New Roman" w:hAnsi="Times New Roman" w:cs="Times New Roman"/>
          <w:b/>
          <w:sz w:val="28"/>
          <w:szCs w:val="28"/>
          <w:lang w:val="en-US"/>
        </w:rPr>
        <w:t>Narxlarni diskriminatsiyasi</w:t>
      </w:r>
      <w:r w:rsidRPr="00F125DC">
        <w:rPr>
          <w:rFonts w:ascii="Times New Roman" w:hAnsi="Times New Roman" w:cs="Times New Roman"/>
          <w:sz w:val="28"/>
          <w:szCs w:val="28"/>
          <w:lang w:val="en-US"/>
        </w:rPr>
        <w:t xml:space="preserve"> - bir xil tovarlarning bir xil </w:t>
      </w:r>
      <w:proofErr w:type="gramStart"/>
      <w:r w:rsidRPr="00F125DC">
        <w:rPr>
          <w:rFonts w:ascii="Times New Roman" w:hAnsi="Times New Roman" w:cs="Times New Roman"/>
          <w:sz w:val="28"/>
          <w:szCs w:val="28"/>
          <w:lang w:val="en-US"/>
        </w:rPr>
        <w:t>miqdordi  bir</w:t>
      </w:r>
      <w:proofErr w:type="gramEnd"/>
      <w:r w:rsidRPr="00F125DC">
        <w:rPr>
          <w:rFonts w:ascii="Times New Roman" w:hAnsi="Times New Roman" w:cs="Times New Roman"/>
          <w:sz w:val="28"/>
          <w:szCs w:val="28"/>
          <w:lang w:val="en-US"/>
        </w:rPr>
        <w:t xml:space="preserve"> xil bozorda har xil xaridorlarga har xil narxlarda sotish.</w:t>
      </w:r>
    </w:p>
    <w:p w:rsidR="00F125DC" w:rsidRPr="00F125DC" w:rsidRDefault="00F125DC" w:rsidP="00F125DC">
      <w:pPr>
        <w:spacing w:after="0" w:line="360" w:lineRule="auto"/>
        <w:ind w:firstLine="708"/>
        <w:jc w:val="both"/>
        <w:rPr>
          <w:rFonts w:ascii="Times New Roman" w:hAnsi="Times New Roman" w:cs="Times New Roman"/>
          <w:sz w:val="28"/>
          <w:szCs w:val="28"/>
          <w:lang w:val="en-US"/>
        </w:rPr>
      </w:pPr>
      <w:r w:rsidRPr="00F125DC">
        <w:rPr>
          <w:rFonts w:ascii="Times New Roman" w:hAnsi="Times New Roman" w:cs="Times New Roman"/>
          <w:sz w:val="28"/>
          <w:szCs w:val="28"/>
          <w:lang w:val="en-US"/>
        </w:rPr>
        <w:lastRenderedPageBreak/>
        <w:t xml:space="preserve">Biroq, monopoliyaning ayrim shakllari zamonaviy iqtisodiyot </w:t>
      </w:r>
      <w:proofErr w:type="gramStart"/>
      <w:r w:rsidRPr="00F125DC">
        <w:rPr>
          <w:rFonts w:ascii="Times New Roman" w:hAnsi="Times New Roman" w:cs="Times New Roman"/>
          <w:sz w:val="28"/>
          <w:szCs w:val="28"/>
          <w:lang w:val="en-US"/>
        </w:rPr>
        <w:t>va</w:t>
      </w:r>
      <w:proofErr w:type="gramEnd"/>
      <w:r w:rsidRPr="00F125DC">
        <w:rPr>
          <w:rFonts w:ascii="Times New Roman" w:hAnsi="Times New Roman" w:cs="Times New Roman"/>
          <w:sz w:val="28"/>
          <w:szCs w:val="28"/>
          <w:lang w:val="en-US"/>
        </w:rPr>
        <w:t xml:space="preserve"> qonunchilik tomonidan hali ham normal hisoblanadi. Avvalo, quyidagi sabablarga ko'ra bozor ulushini egallashga muvaffaq bo'lgan kompaniya:</w:t>
      </w:r>
    </w:p>
    <w:p w:rsidR="00F125DC" w:rsidRPr="00F125DC" w:rsidRDefault="00F125DC" w:rsidP="00054980">
      <w:pPr>
        <w:numPr>
          <w:ilvl w:val="0"/>
          <w:numId w:val="26"/>
        </w:numPr>
        <w:spacing w:after="0" w:line="360" w:lineRule="auto"/>
        <w:ind w:left="0"/>
        <w:jc w:val="both"/>
        <w:rPr>
          <w:rFonts w:ascii="Times New Roman" w:hAnsi="Times New Roman" w:cs="Times New Roman"/>
          <w:sz w:val="28"/>
          <w:szCs w:val="28"/>
          <w:lang w:val="en-US"/>
        </w:rPr>
      </w:pPr>
      <w:r w:rsidRPr="00F125DC">
        <w:rPr>
          <w:rFonts w:ascii="Times New Roman" w:hAnsi="Times New Roman" w:cs="Times New Roman"/>
          <w:sz w:val="28"/>
          <w:szCs w:val="28"/>
          <w:lang w:val="en-US"/>
        </w:rPr>
        <w:t>noyob mahsulotni yaratish;</w:t>
      </w:r>
    </w:p>
    <w:p w:rsidR="00F125DC" w:rsidRPr="00F125DC" w:rsidRDefault="00F125DC" w:rsidP="00054980">
      <w:pPr>
        <w:numPr>
          <w:ilvl w:val="0"/>
          <w:numId w:val="26"/>
        </w:numPr>
        <w:spacing w:after="0" w:line="360" w:lineRule="auto"/>
        <w:ind w:left="0"/>
        <w:jc w:val="both"/>
        <w:rPr>
          <w:rFonts w:ascii="Times New Roman" w:hAnsi="Times New Roman" w:cs="Times New Roman"/>
          <w:sz w:val="28"/>
          <w:szCs w:val="28"/>
          <w:lang w:val="en-US"/>
        </w:rPr>
      </w:pPr>
      <w:r w:rsidRPr="00F125DC">
        <w:rPr>
          <w:rFonts w:ascii="Times New Roman" w:hAnsi="Times New Roman" w:cs="Times New Roman"/>
          <w:sz w:val="28"/>
          <w:szCs w:val="28"/>
          <w:lang w:val="en-US"/>
        </w:rPr>
        <w:t>samarali marketing;</w:t>
      </w:r>
    </w:p>
    <w:p w:rsidR="00F125DC" w:rsidRPr="00F125DC" w:rsidRDefault="00F125DC" w:rsidP="00054980">
      <w:pPr>
        <w:numPr>
          <w:ilvl w:val="0"/>
          <w:numId w:val="26"/>
        </w:numPr>
        <w:spacing w:after="0" w:line="360" w:lineRule="auto"/>
        <w:ind w:left="0"/>
        <w:jc w:val="both"/>
        <w:rPr>
          <w:rFonts w:ascii="Times New Roman" w:hAnsi="Times New Roman" w:cs="Times New Roman"/>
          <w:sz w:val="28"/>
          <w:szCs w:val="28"/>
          <w:lang w:val="en-US"/>
        </w:rPr>
      </w:pPr>
      <w:proofErr w:type="gramStart"/>
      <w:r w:rsidRPr="00F125DC">
        <w:rPr>
          <w:rFonts w:ascii="Times New Roman" w:hAnsi="Times New Roman" w:cs="Times New Roman"/>
          <w:sz w:val="28"/>
          <w:szCs w:val="28"/>
          <w:lang w:val="en-US"/>
        </w:rPr>
        <w:t>yangi</w:t>
      </w:r>
      <w:proofErr w:type="gramEnd"/>
      <w:r w:rsidRPr="00F125DC">
        <w:rPr>
          <w:rFonts w:ascii="Times New Roman" w:hAnsi="Times New Roman" w:cs="Times New Roman"/>
          <w:sz w:val="28"/>
          <w:szCs w:val="28"/>
          <w:lang w:val="en-US"/>
        </w:rPr>
        <w:t xml:space="preserve"> texnologiyalarni ishlab chiqish va o'zlashtirish, bu xarajatlarni sezilarli darajada kamaytirishga va shu asosda foyda yo'qotmasdan tovarlarni arzonroq narxlarda sotishga imkon berdi.</w:t>
      </w:r>
    </w:p>
    <w:p w:rsidR="00F125DC" w:rsidRPr="00F125DC" w:rsidRDefault="00F125DC" w:rsidP="00F125DC">
      <w:pPr>
        <w:spacing w:after="0" w:line="360" w:lineRule="auto"/>
        <w:ind w:firstLine="708"/>
        <w:jc w:val="both"/>
        <w:rPr>
          <w:rFonts w:ascii="Times New Roman" w:hAnsi="Times New Roman" w:cs="Times New Roman"/>
          <w:sz w:val="28"/>
          <w:szCs w:val="28"/>
          <w:lang w:val="en-US"/>
        </w:rPr>
      </w:pPr>
      <w:r w:rsidRPr="00F125DC">
        <w:rPr>
          <w:rFonts w:ascii="Times New Roman" w:hAnsi="Times New Roman" w:cs="Times New Roman"/>
          <w:b/>
          <w:sz w:val="28"/>
          <w:szCs w:val="28"/>
          <w:lang w:val="en-US"/>
        </w:rPr>
        <w:t>Tabiiy monopoliyalar</w:t>
      </w:r>
      <w:r w:rsidRPr="00F125DC">
        <w:rPr>
          <w:rFonts w:ascii="Times New Roman" w:hAnsi="Times New Roman" w:cs="Times New Roman"/>
          <w:sz w:val="28"/>
          <w:szCs w:val="28"/>
          <w:lang w:val="en-US"/>
        </w:rPr>
        <w:t xml:space="preserve"> endi ikkita xususiyatga ega bo'lgan sanoat yoki firmalar sifatida ko'rib chiqiladi:</w:t>
      </w:r>
    </w:p>
    <w:p w:rsidR="00F125DC" w:rsidRPr="00F125DC" w:rsidRDefault="00F125DC" w:rsidP="00054980">
      <w:pPr>
        <w:numPr>
          <w:ilvl w:val="0"/>
          <w:numId w:val="25"/>
        </w:numPr>
        <w:spacing w:after="0" w:line="360" w:lineRule="auto"/>
        <w:ind w:left="0"/>
        <w:jc w:val="both"/>
        <w:rPr>
          <w:rFonts w:ascii="Times New Roman" w:hAnsi="Times New Roman" w:cs="Times New Roman"/>
          <w:sz w:val="28"/>
          <w:szCs w:val="28"/>
          <w:lang w:val="en-US"/>
        </w:rPr>
      </w:pPr>
      <w:r w:rsidRPr="00F125DC">
        <w:rPr>
          <w:rFonts w:ascii="Times New Roman" w:hAnsi="Times New Roman" w:cs="Times New Roman"/>
          <w:sz w:val="28"/>
          <w:szCs w:val="28"/>
          <w:lang w:val="en-US"/>
        </w:rPr>
        <w:t>ular chet eldan olib kelinmaydigan yoki mamlakatning boshqa mintaqalaridan olib kelinmaydigan mahsulotlar yoki xizmatlarni ishlab chiqaradi;</w:t>
      </w:r>
    </w:p>
    <w:p w:rsidR="00F125DC" w:rsidRPr="00F125DC" w:rsidRDefault="00F125DC" w:rsidP="00054980">
      <w:pPr>
        <w:numPr>
          <w:ilvl w:val="0"/>
          <w:numId w:val="25"/>
        </w:numPr>
        <w:spacing w:after="0" w:line="360" w:lineRule="auto"/>
        <w:ind w:left="0"/>
        <w:jc w:val="both"/>
        <w:rPr>
          <w:rFonts w:ascii="Times New Roman" w:hAnsi="Times New Roman" w:cs="Times New Roman"/>
          <w:sz w:val="28"/>
          <w:szCs w:val="28"/>
          <w:lang w:val="en-US"/>
        </w:rPr>
      </w:pPr>
      <w:proofErr w:type="gramStart"/>
      <w:r w:rsidRPr="00F125DC">
        <w:rPr>
          <w:rFonts w:ascii="Times New Roman" w:hAnsi="Times New Roman" w:cs="Times New Roman"/>
          <w:sz w:val="28"/>
          <w:szCs w:val="28"/>
          <w:lang w:val="en-US"/>
        </w:rPr>
        <w:t>ular</w:t>
      </w:r>
      <w:proofErr w:type="gramEnd"/>
      <w:r w:rsidRPr="00F125DC">
        <w:rPr>
          <w:rFonts w:ascii="Times New Roman" w:hAnsi="Times New Roman" w:cs="Times New Roman"/>
          <w:sz w:val="28"/>
          <w:szCs w:val="28"/>
          <w:lang w:val="en-US"/>
        </w:rPr>
        <w:t xml:space="preserve"> ishlab chiqaruvchi firmalar sonini ko'paytirish orqali raqobat muhitini yaratish iqtisodiy jihatdan samarasiz bo'lgan bozorda ishlaydi.</w:t>
      </w:r>
    </w:p>
    <w:p w:rsidR="00F125DC" w:rsidRPr="00F125DC" w:rsidRDefault="00F125DC" w:rsidP="00F125DC">
      <w:pPr>
        <w:spacing w:after="0" w:line="360" w:lineRule="auto"/>
        <w:jc w:val="both"/>
        <w:rPr>
          <w:rFonts w:ascii="Times New Roman" w:hAnsi="Times New Roman" w:cs="Times New Roman"/>
          <w:sz w:val="28"/>
          <w:szCs w:val="28"/>
          <w:lang w:val="en-US"/>
        </w:rPr>
      </w:pPr>
      <w:r w:rsidRPr="00F125DC">
        <w:rPr>
          <w:rFonts w:ascii="Times New Roman" w:hAnsi="Times New Roman" w:cs="Times New Roman"/>
          <w:sz w:val="28"/>
          <w:szCs w:val="28"/>
          <w:lang w:val="en-US"/>
        </w:rPr>
        <w:t xml:space="preserve">Aslida elektr energiyasi </w:t>
      </w:r>
      <w:proofErr w:type="gramStart"/>
      <w:r w:rsidRPr="00F125DC">
        <w:rPr>
          <w:rFonts w:ascii="Times New Roman" w:hAnsi="Times New Roman" w:cs="Times New Roman"/>
          <w:sz w:val="28"/>
          <w:szCs w:val="28"/>
          <w:lang w:val="en-US"/>
        </w:rPr>
        <w:t>va</w:t>
      </w:r>
      <w:proofErr w:type="gramEnd"/>
      <w:r w:rsidRPr="00F125DC">
        <w:rPr>
          <w:rFonts w:ascii="Times New Roman" w:hAnsi="Times New Roman" w:cs="Times New Roman"/>
          <w:sz w:val="28"/>
          <w:szCs w:val="28"/>
          <w:lang w:val="en-US"/>
        </w:rPr>
        <w:t xml:space="preserve"> issiqlik energetikasi, gaz sanoati, temir yo'llar, neft quvurlari, suv ta'minoti tizimlari va boshqalar kabi tarmoqlar ushbu toifaga kiradi.</w:t>
      </w:r>
    </w:p>
    <w:p w:rsidR="00F125DC" w:rsidRPr="00F125DC" w:rsidRDefault="00F125DC" w:rsidP="00F125DC">
      <w:pPr>
        <w:spacing w:after="0" w:line="360" w:lineRule="auto"/>
        <w:ind w:firstLine="708"/>
        <w:jc w:val="both"/>
        <w:rPr>
          <w:rFonts w:ascii="Times New Roman" w:hAnsi="Times New Roman" w:cs="Times New Roman"/>
          <w:sz w:val="28"/>
          <w:szCs w:val="28"/>
          <w:lang w:val="en-US"/>
        </w:rPr>
      </w:pPr>
      <w:r w:rsidRPr="00F125DC">
        <w:rPr>
          <w:rFonts w:ascii="Times New Roman" w:hAnsi="Times New Roman" w:cs="Times New Roman"/>
          <w:b/>
          <w:sz w:val="28"/>
          <w:szCs w:val="28"/>
          <w:lang w:val="en-US"/>
        </w:rPr>
        <w:t>Ruxsat etilgan monopoliyalar</w:t>
      </w:r>
      <w:r w:rsidRPr="00F125DC">
        <w:rPr>
          <w:rFonts w:ascii="Times New Roman" w:hAnsi="Times New Roman" w:cs="Times New Roman"/>
          <w:sz w:val="28"/>
          <w:szCs w:val="28"/>
          <w:lang w:val="en-US"/>
        </w:rPr>
        <w:t xml:space="preserve"> davlatning mudofaa </w:t>
      </w:r>
      <w:proofErr w:type="gramStart"/>
      <w:r w:rsidRPr="00F125DC">
        <w:rPr>
          <w:rFonts w:ascii="Times New Roman" w:hAnsi="Times New Roman" w:cs="Times New Roman"/>
          <w:sz w:val="28"/>
          <w:szCs w:val="28"/>
          <w:lang w:val="en-US"/>
        </w:rPr>
        <w:t>va</w:t>
      </w:r>
      <w:proofErr w:type="gramEnd"/>
      <w:r w:rsidRPr="00F125DC">
        <w:rPr>
          <w:rFonts w:ascii="Times New Roman" w:hAnsi="Times New Roman" w:cs="Times New Roman"/>
          <w:sz w:val="28"/>
          <w:szCs w:val="28"/>
          <w:lang w:val="en-US"/>
        </w:rPr>
        <w:t xml:space="preserve"> xavfsizlikka bo'lgan ehtiyojlarini qondiradigan yoki ba'zi bir aniq turdagi mahsulotlarni ishlab chiqaradigan sanoat va firmalar deb hisoblanadi, bu erda ishlab chiqaruvchi firmalar sonining qisqarishi davlatga sifat va sotishni nazorat qilishni osonlashtiradi. </w:t>
      </w:r>
      <w:proofErr w:type="gramStart"/>
      <w:r w:rsidRPr="00F125DC">
        <w:rPr>
          <w:rFonts w:ascii="Times New Roman" w:hAnsi="Times New Roman" w:cs="Times New Roman"/>
          <w:sz w:val="28"/>
          <w:szCs w:val="28"/>
          <w:lang w:val="en-US"/>
        </w:rPr>
        <w:t>ushbu</w:t>
      </w:r>
      <w:proofErr w:type="gramEnd"/>
      <w:r w:rsidRPr="00F125DC">
        <w:rPr>
          <w:rFonts w:ascii="Times New Roman" w:hAnsi="Times New Roman" w:cs="Times New Roman"/>
          <w:sz w:val="28"/>
          <w:szCs w:val="28"/>
          <w:lang w:val="en-US"/>
        </w:rPr>
        <w:t xml:space="preserve"> mahsulotlar.</w:t>
      </w:r>
    </w:p>
    <w:p w:rsidR="00F125DC" w:rsidRPr="00F125DC" w:rsidRDefault="00F125DC" w:rsidP="00F125DC">
      <w:pPr>
        <w:spacing w:after="0" w:line="360" w:lineRule="auto"/>
        <w:jc w:val="both"/>
        <w:rPr>
          <w:rFonts w:ascii="Times New Roman" w:hAnsi="Times New Roman" w:cs="Times New Roman"/>
          <w:sz w:val="28"/>
          <w:szCs w:val="28"/>
          <w:lang w:val="en-US"/>
        </w:rPr>
      </w:pPr>
      <w:r w:rsidRPr="00F125DC">
        <w:rPr>
          <w:rFonts w:ascii="Times New Roman" w:hAnsi="Times New Roman" w:cs="Times New Roman"/>
          <w:sz w:val="28"/>
          <w:szCs w:val="28"/>
          <w:lang w:val="en-US"/>
        </w:rPr>
        <w:t xml:space="preserve">Ushbu toifaga mudofaa sanoatining tarmoqlari, shuningdek alkogolli ichimliklar, tamaki (litsenziyalashni talab qiladigan aktsiz tovarlari) </w:t>
      </w:r>
      <w:proofErr w:type="gramStart"/>
      <w:r w:rsidRPr="00F125DC">
        <w:rPr>
          <w:rFonts w:ascii="Times New Roman" w:hAnsi="Times New Roman" w:cs="Times New Roman"/>
          <w:sz w:val="28"/>
          <w:szCs w:val="28"/>
          <w:lang w:val="en-US"/>
        </w:rPr>
        <w:t>va</w:t>
      </w:r>
      <w:proofErr w:type="gramEnd"/>
      <w:r w:rsidRPr="00F125DC">
        <w:rPr>
          <w:rFonts w:ascii="Times New Roman" w:hAnsi="Times New Roman" w:cs="Times New Roman"/>
          <w:sz w:val="28"/>
          <w:szCs w:val="28"/>
          <w:lang w:val="en-US"/>
        </w:rPr>
        <w:t xml:space="preserve"> dori-darmonlarni ishlab chiqaradigan firmalar kiradi.</w:t>
      </w:r>
    </w:p>
    <w:p w:rsidR="00F125DC" w:rsidRDefault="00F125DC" w:rsidP="00F125DC">
      <w:pPr>
        <w:spacing w:after="0" w:line="360" w:lineRule="auto"/>
        <w:ind w:firstLine="708"/>
        <w:jc w:val="both"/>
        <w:rPr>
          <w:rFonts w:ascii="Times New Roman" w:hAnsi="Times New Roman" w:cs="Times New Roman"/>
          <w:sz w:val="28"/>
          <w:szCs w:val="28"/>
          <w:lang w:val="uz-Cyrl-UZ"/>
        </w:rPr>
      </w:pPr>
      <w:r w:rsidRPr="00F125DC">
        <w:rPr>
          <w:rFonts w:ascii="Times New Roman" w:hAnsi="Times New Roman" w:cs="Times New Roman"/>
          <w:b/>
          <w:sz w:val="28"/>
          <w:szCs w:val="28"/>
          <w:lang w:val="en-US"/>
        </w:rPr>
        <w:t>Vaqtinchalik monopoliyalar</w:t>
      </w:r>
      <w:r w:rsidRPr="00F125DC">
        <w:rPr>
          <w:rFonts w:ascii="Times New Roman" w:hAnsi="Times New Roman" w:cs="Times New Roman"/>
          <w:sz w:val="28"/>
          <w:szCs w:val="28"/>
          <w:lang w:val="en-US"/>
        </w:rPr>
        <w:t xml:space="preserve"> mamlakatda korxonalarni kattalashtirish siyosati tufayli emas, balki o'z ishlarining yuqori samaradorligi tufayli emas, balki o'z tovarlari bozorlarida hukmron ishlab chiqaruvchiga aylangan sanoat </w:t>
      </w:r>
      <w:proofErr w:type="gramStart"/>
      <w:r w:rsidRPr="00F125DC">
        <w:rPr>
          <w:rFonts w:ascii="Times New Roman" w:hAnsi="Times New Roman" w:cs="Times New Roman"/>
          <w:sz w:val="28"/>
          <w:szCs w:val="28"/>
          <w:lang w:val="en-US"/>
        </w:rPr>
        <w:t>va</w:t>
      </w:r>
      <w:proofErr w:type="gramEnd"/>
      <w:r w:rsidRPr="00F125DC">
        <w:rPr>
          <w:rFonts w:ascii="Times New Roman" w:hAnsi="Times New Roman" w:cs="Times New Roman"/>
          <w:sz w:val="28"/>
          <w:szCs w:val="28"/>
          <w:lang w:val="en-US"/>
        </w:rPr>
        <w:t xml:space="preserve"> firmalar sifatida tan olinadi.</w:t>
      </w:r>
    </w:p>
    <w:p w:rsidR="007E685E" w:rsidRPr="007E685E" w:rsidRDefault="007E685E" w:rsidP="007E685E">
      <w:pPr>
        <w:pStyle w:val="29"/>
        <w:shd w:val="clear" w:color="auto" w:fill="auto"/>
        <w:spacing w:before="0" w:line="360" w:lineRule="auto"/>
        <w:ind w:firstLine="720"/>
        <w:jc w:val="both"/>
        <w:rPr>
          <w:sz w:val="28"/>
          <w:szCs w:val="28"/>
          <w:lang w:val="uz-Cyrl-UZ"/>
        </w:rPr>
      </w:pPr>
      <w:r w:rsidRPr="007E685E">
        <w:rPr>
          <w:rStyle w:val="8"/>
          <w:sz w:val="28"/>
          <w:szCs w:val="28"/>
          <w:lang w:val="uz-Cyrl-UZ"/>
        </w:rPr>
        <w:t xml:space="preserve">Ўзбекистан товар бозорларида рақобатни ривожлантиришга йуналтирилган биринчи меъёрий хужжат бўлиб 1992 йил 2 июлда кабул </w:t>
      </w:r>
      <w:r w:rsidRPr="007E685E">
        <w:rPr>
          <w:rStyle w:val="8"/>
          <w:sz w:val="28"/>
          <w:szCs w:val="28"/>
          <w:lang w:val="uz-Cyrl-UZ"/>
        </w:rPr>
        <w:lastRenderedPageBreak/>
        <w:t>килинган Ўзбекистан Республикасининг «Монополистик фаолиятни чеклаш тўғрисида»ги конуни хисобланади.</w:t>
      </w:r>
    </w:p>
    <w:p w:rsidR="007E685E" w:rsidRPr="007E685E" w:rsidRDefault="007E685E" w:rsidP="007E685E">
      <w:pPr>
        <w:pStyle w:val="29"/>
        <w:shd w:val="clear" w:color="auto" w:fill="auto"/>
        <w:spacing w:before="0" w:line="360" w:lineRule="auto"/>
        <w:ind w:firstLine="720"/>
        <w:jc w:val="both"/>
        <w:rPr>
          <w:sz w:val="28"/>
          <w:szCs w:val="28"/>
          <w:lang w:val="uz-Cyrl-UZ"/>
        </w:rPr>
      </w:pPr>
      <w:r w:rsidRPr="007E685E">
        <w:rPr>
          <w:rStyle w:val="8"/>
          <w:sz w:val="28"/>
          <w:szCs w:val="28"/>
          <w:lang w:val="uz-Cyrl-UZ"/>
        </w:rPr>
        <w:t>Иқтисодиёт ва монополияга карши амалиёт соҳасидаги ахамиятли ўзгаришлар тегишли конунчилик базасини такомиллаштириш заруриятини такозо этди. Шунга кура, 1996 йилнинг 27 декабрида янги - «Товар бозорларида монополистик фаолиятни чеклаш ва рақобат тўғрисида»ги конуни кучга киритилди. қонунда кўзда тутилган такиклар хам ривожланган бозор иқтисодиёти мамлакатлари учун, Ўзбекистан ва бошка ўтиш даври иқтисодиёти мамлакатлари учун хос бўлган монополистлар хатти-харакатига карши урнатилган.</w:t>
      </w:r>
    </w:p>
    <w:p w:rsidR="007E685E" w:rsidRPr="00A5790D" w:rsidRDefault="007E685E" w:rsidP="007E685E">
      <w:pPr>
        <w:pStyle w:val="29"/>
        <w:shd w:val="clear" w:color="auto" w:fill="auto"/>
        <w:spacing w:before="0" w:line="360" w:lineRule="auto"/>
        <w:ind w:firstLine="720"/>
        <w:jc w:val="both"/>
        <w:rPr>
          <w:sz w:val="28"/>
          <w:szCs w:val="28"/>
        </w:rPr>
      </w:pPr>
      <w:r w:rsidRPr="00A5790D">
        <w:rPr>
          <w:rStyle w:val="8"/>
          <w:sz w:val="28"/>
          <w:szCs w:val="28"/>
        </w:rPr>
        <w:t>куйидаги хатти-харакатлар монополияга карши конунчиликка зид хисобланади:</w:t>
      </w:r>
    </w:p>
    <w:p w:rsidR="007E685E" w:rsidRPr="00A5790D" w:rsidRDefault="007E685E" w:rsidP="00054980">
      <w:pPr>
        <w:pStyle w:val="29"/>
        <w:numPr>
          <w:ilvl w:val="0"/>
          <w:numId w:val="29"/>
        </w:numPr>
        <w:shd w:val="clear" w:color="auto" w:fill="auto"/>
        <w:tabs>
          <w:tab w:val="left" w:pos="961"/>
        </w:tabs>
        <w:spacing w:before="0" w:line="360" w:lineRule="auto"/>
        <w:ind w:left="1069" w:hanging="360"/>
        <w:jc w:val="both"/>
        <w:rPr>
          <w:sz w:val="28"/>
          <w:szCs w:val="28"/>
        </w:rPr>
      </w:pPr>
      <w:r w:rsidRPr="00A5790D">
        <w:rPr>
          <w:rStyle w:val="8"/>
          <w:sz w:val="28"/>
          <w:szCs w:val="28"/>
        </w:rPr>
        <w:t>хужалик юритувчи субъект томонидан бозордаги устунлик холатининг суистеъмол килиниши;</w:t>
      </w:r>
    </w:p>
    <w:p w:rsidR="007E685E" w:rsidRPr="00A5790D" w:rsidRDefault="007E685E" w:rsidP="00054980">
      <w:pPr>
        <w:pStyle w:val="29"/>
        <w:numPr>
          <w:ilvl w:val="0"/>
          <w:numId w:val="29"/>
        </w:numPr>
        <w:shd w:val="clear" w:color="auto" w:fill="auto"/>
        <w:tabs>
          <w:tab w:val="left" w:pos="956"/>
        </w:tabs>
        <w:spacing w:before="0" w:line="360" w:lineRule="auto"/>
        <w:ind w:left="1069" w:hanging="360"/>
        <w:jc w:val="both"/>
        <w:rPr>
          <w:sz w:val="28"/>
          <w:szCs w:val="28"/>
        </w:rPr>
      </w:pPr>
      <w:r w:rsidRPr="00A5790D">
        <w:rPr>
          <w:rStyle w:val="8"/>
          <w:sz w:val="28"/>
          <w:szCs w:val="28"/>
        </w:rPr>
        <w:t xml:space="preserve">хужалик субъектларининг </w:t>
      </w:r>
      <w:r>
        <w:rPr>
          <w:rStyle w:val="8"/>
          <w:sz w:val="28"/>
          <w:szCs w:val="28"/>
        </w:rPr>
        <w:t>рақобат</w:t>
      </w:r>
      <w:r w:rsidRPr="00A5790D">
        <w:rPr>
          <w:rStyle w:val="8"/>
          <w:sz w:val="28"/>
          <w:szCs w:val="28"/>
        </w:rPr>
        <w:t>ни чеклашга каратилган битимлари (</w:t>
      </w:r>
      <w:r>
        <w:rPr>
          <w:rStyle w:val="8"/>
          <w:sz w:val="28"/>
          <w:szCs w:val="28"/>
        </w:rPr>
        <w:t>ўз</w:t>
      </w:r>
      <w:r w:rsidRPr="00A5790D">
        <w:rPr>
          <w:rStyle w:val="8"/>
          <w:sz w:val="28"/>
          <w:szCs w:val="28"/>
        </w:rPr>
        <w:t>аро келишилган хатти-харакатлари);</w:t>
      </w:r>
    </w:p>
    <w:p w:rsidR="007E685E" w:rsidRPr="00A5790D" w:rsidRDefault="007E685E" w:rsidP="00054980">
      <w:pPr>
        <w:pStyle w:val="29"/>
        <w:numPr>
          <w:ilvl w:val="0"/>
          <w:numId w:val="29"/>
        </w:numPr>
        <w:shd w:val="clear" w:color="auto" w:fill="auto"/>
        <w:tabs>
          <w:tab w:val="left" w:pos="932"/>
        </w:tabs>
        <w:spacing w:before="0" w:line="360" w:lineRule="auto"/>
        <w:ind w:left="1069" w:hanging="360"/>
        <w:jc w:val="both"/>
        <w:rPr>
          <w:sz w:val="28"/>
          <w:szCs w:val="28"/>
        </w:rPr>
      </w:pPr>
      <w:r>
        <w:rPr>
          <w:rStyle w:val="8"/>
          <w:sz w:val="28"/>
          <w:szCs w:val="28"/>
        </w:rPr>
        <w:t>бошқарув</w:t>
      </w:r>
      <w:r w:rsidRPr="00A5790D">
        <w:rPr>
          <w:rStyle w:val="8"/>
          <w:sz w:val="28"/>
          <w:szCs w:val="28"/>
        </w:rPr>
        <w:t xml:space="preserve"> барча даражаларидаги хокимият органларининг </w:t>
      </w:r>
      <w:r>
        <w:rPr>
          <w:rStyle w:val="8"/>
          <w:sz w:val="28"/>
          <w:szCs w:val="28"/>
        </w:rPr>
        <w:t>рақобат</w:t>
      </w:r>
      <w:r w:rsidRPr="00A5790D">
        <w:rPr>
          <w:rStyle w:val="8"/>
          <w:sz w:val="28"/>
          <w:szCs w:val="28"/>
        </w:rPr>
        <w:t>ни чеклашга йуналтирилган хатти-харакатлари;</w:t>
      </w:r>
    </w:p>
    <w:p w:rsidR="007E685E" w:rsidRPr="00A5790D" w:rsidRDefault="007E685E" w:rsidP="00054980">
      <w:pPr>
        <w:pStyle w:val="29"/>
        <w:numPr>
          <w:ilvl w:val="0"/>
          <w:numId w:val="29"/>
        </w:numPr>
        <w:shd w:val="clear" w:color="auto" w:fill="auto"/>
        <w:tabs>
          <w:tab w:val="left" w:pos="879"/>
        </w:tabs>
        <w:spacing w:before="0" w:line="360" w:lineRule="auto"/>
        <w:ind w:left="1069" w:hanging="360"/>
        <w:jc w:val="both"/>
        <w:rPr>
          <w:sz w:val="28"/>
          <w:szCs w:val="28"/>
        </w:rPr>
      </w:pPr>
      <w:r w:rsidRPr="00A5790D">
        <w:rPr>
          <w:rStyle w:val="8"/>
          <w:sz w:val="28"/>
          <w:szCs w:val="28"/>
        </w:rPr>
        <w:t xml:space="preserve">нохалол </w:t>
      </w:r>
      <w:r>
        <w:rPr>
          <w:rStyle w:val="8"/>
          <w:sz w:val="28"/>
          <w:szCs w:val="28"/>
        </w:rPr>
        <w:t>рақобат</w:t>
      </w:r>
      <w:r w:rsidRPr="00A5790D">
        <w:rPr>
          <w:rStyle w:val="8"/>
          <w:sz w:val="28"/>
          <w:szCs w:val="28"/>
        </w:rPr>
        <w:t>.</w:t>
      </w:r>
    </w:p>
    <w:p w:rsidR="007E685E" w:rsidRPr="00A5790D" w:rsidRDefault="007E685E" w:rsidP="007E685E">
      <w:pPr>
        <w:pStyle w:val="29"/>
        <w:shd w:val="clear" w:color="auto" w:fill="auto"/>
        <w:spacing w:before="0" w:line="360" w:lineRule="auto"/>
        <w:ind w:firstLine="720"/>
        <w:jc w:val="both"/>
        <w:rPr>
          <w:sz w:val="28"/>
          <w:szCs w:val="28"/>
        </w:rPr>
      </w:pPr>
      <w:r w:rsidRPr="00A5790D">
        <w:rPr>
          <w:rStyle w:val="8"/>
          <w:sz w:val="28"/>
          <w:szCs w:val="28"/>
        </w:rPr>
        <w:t xml:space="preserve">Монополистик фаолият устидан назорат урнатиш учун монополист-корхоналар Давлат реестри жорий этилди. 1999 йилнинг 1 октябр холатигареестрда 716 хужалик юритувчи субъект 1924 турдаги </w:t>
      </w:r>
      <w:r>
        <w:rPr>
          <w:rStyle w:val="8"/>
          <w:sz w:val="28"/>
          <w:szCs w:val="28"/>
        </w:rPr>
        <w:t>маҳсулот</w:t>
      </w:r>
      <w:r w:rsidRPr="00A5790D">
        <w:rPr>
          <w:rStyle w:val="8"/>
          <w:sz w:val="28"/>
          <w:szCs w:val="28"/>
        </w:rPr>
        <w:t xml:space="preserve">, иш, хизмат </w:t>
      </w:r>
      <w:r>
        <w:rPr>
          <w:rStyle w:val="8"/>
          <w:sz w:val="28"/>
          <w:szCs w:val="28"/>
        </w:rPr>
        <w:t>бўйича</w:t>
      </w:r>
      <w:r w:rsidRPr="00A5790D">
        <w:rPr>
          <w:rStyle w:val="8"/>
          <w:sz w:val="28"/>
          <w:szCs w:val="28"/>
        </w:rPr>
        <w:t xml:space="preserve"> руйхатга олинди. Мазкур корхоналар факат алохида хужалик юритувчи субъект бозоридаги товарларнинг улуши микдорий курсаткичи </w:t>
      </w:r>
      <w:r>
        <w:rPr>
          <w:rStyle w:val="8"/>
          <w:sz w:val="28"/>
          <w:szCs w:val="28"/>
        </w:rPr>
        <w:t>бўйича</w:t>
      </w:r>
      <w:r w:rsidRPr="00A5790D">
        <w:rPr>
          <w:rStyle w:val="8"/>
          <w:sz w:val="28"/>
          <w:szCs w:val="28"/>
        </w:rPr>
        <w:t xml:space="preserve"> монополист корхоналар таркибига киритилган. Бу уринда бозорнинг сифат жихатидан таркиби, хусусан, </w:t>
      </w:r>
      <w:r>
        <w:rPr>
          <w:rStyle w:val="8"/>
          <w:sz w:val="28"/>
          <w:szCs w:val="28"/>
        </w:rPr>
        <w:t>рақобат</w:t>
      </w:r>
      <w:r w:rsidRPr="00A5790D">
        <w:rPr>
          <w:rStyle w:val="8"/>
          <w:sz w:val="28"/>
          <w:szCs w:val="28"/>
        </w:rPr>
        <w:t xml:space="preserve"> мухитини ярата олишга лаёкатли </w:t>
      </w:r>
      <w:r>
        <w:rPr>
          <w:rStyle w:val="8"/>
          <w:sz w:val="28"/>
          <w:szCs w:val="28"/>
        </w:rPr>
        <w:t>бўлган</w:t>
      </w:r>
      <w:r w:rsidRPr="00A5790D">
        <w:rPr>
          <w:rStyle w:val="8"/>
          <w:sz w:val="28"/>
          <w:szCs w:val="28"/>
        </w:rPr>
        <w:t xml:space="preserve"> урнини босувчи </w:t>
      </w:r>
      <w:r>
        <w:rPr>
          <w:rStyle w:val="8"/>
          <w:sz w:val="28"/>
          <w:szCs w:val="28"/>
        </w:rPr>
        <w:t>маҳсулот</w:t>
      </w:r>
      <w:r w:rsidRPr="00A5790D">
        <w:rPr>
          <w:rStyle w:val="8"/>
          <w:sz w:val="28"/>
          <w:szCs w:val="28"/>
        </w:rPr>
        <w:t xml:space="preserve">ларнинг мавжудлиги хисобга олинмайди. Бундай ёндошувни </w:t>
      </w:r>
      <w:proofErr w:type="gramStart"/>
      <w:r>
        <w:rPr>
          <w:rStyle w:val="8"/>
          <w:sz w:val="28"/>
          <w:szCs w:val="28"/>
        </w:rPr>
        <w:t>тўғри</w:t>
      </w:r>
      <w:proofErr w:type="gramEnd"/>
      <w:r w:rsidRPr="00A5790D">
        <w:rPr>
          <w:rStyle w:val="8"/>
          <w:sz w:val="28"/>
          <w:szCs w:val="28"/>
        </w:rPr>
        <w:t xml:space="preserve"> деб хисоблаш мумкин эмас. Шунга кура, конунда товар бозорида устун мавкега эга </w:t>
      </w:r>
      <w:r>
        <w:rPr>
          <w:rStyle w:val="8"/>
          <w:sz w:val="28"/>
          <w:szCs w:val="28"/>
        </w:rPr>
        <w:t>бўлган</w:t>
      </w:r>
      <w:r w:rsidRPr="00A5790D">
        <w:rPr>
          <w:rStyle w:val="8"/>
          <w:sz w:val="28"/>
          <w:szCs w:val="28"/>
        </w:rPr>
        <w:t xml:space="preserve"> хужалик юритувчи субъектларнинг мезонларини янада аникрок белгилаб, уларни монополистлар тоифасига </w:t>
      </w:r>
      <w:r w:rsidRPr="00A5790D">
        <w:rPr>
          <w:rStyle w:val="8"/>
          <w:sz w:val="28"/>
          <w:szCs w:val="28"/>
        </w:rPr>
        <w:lastRenderedPageBreak/>
        <w:t xml:space="preserve">киритишда </w:t>
      </w:r>
      <w:proofErr w:type="gramStart"/>
      <w:r w:rsidRPr="00A5790D">
        <w:rPr>
          <w:rStyle w:val="8"/>
          <w:sz w:val="28"/>
          <w:szCs w:val="28"/>
        </w:rPr>
        <w:t>хам</w:t>
      </w:r>
      <w:proofErr w:type="gramEnd"/>
      <w:r w:rsidRPr="00A5790D">
        <w:rPr>
          <w:rStyle w:val="8"/>
          <w:sz w:val="28"/>
          <w:szCs w:val="28"/>
        </w:rPr>
        <w:t xml:space="preserve"> микдорий, хам сифат курсаткичларидан фойдаланиш зарур.</w:t>
      </w:r>
    </w:p>
    <w:p w:rsidR="007E685E" w:rsidRPr="00A5790D" w:rsidRDefault="007E685E" w:rsidP="007E685E">
      <w:pPr>
        <w:pStyle w:val="29"/>
        <w:shd w:val="clear" w:color="auto" w:fill="auto"/>
        <w:spacing w:before="0" w:line="360" w:lineRule="auto"/>
        <w:ind w:firstLine="720"/>
        <w:jc w:val="both"/>
        <w:rPr>
          <w:sz w:val="28"/>
          <w:szCs w:val="28"/>
        </w:rPr>
      </w:pPr>
      <w:r w:rsidRPr="00A5790D">
        <w:rPr>
          <w:rStyle w:val="8"/>
          <w:sz w:val="28"/>
          <w:szCs w:val="28"/>
        </w:rPr>
        <w:t xml:space="preserve">Амалдаги конунчиликка мувофик холда товар бозоридаги монополистларни назорат </w:t>
      </w:r>
      <w:r>
        <w:rPr>
          <w:rStyle w:val="8"/>
          <w:sz w:val="28"/>
          <w:szCs w:val="28"/>
        </w:rPr>
        <w:t>қилиш</w:t>
      </w:r>
      <w:r w:rsidRPr="00A5790D">
        <w:rPr>
          <w:rStyle w:val="8"/>
          <w:sz w:val="28"/>
          <w:szCs w:val="28"/>
        </w:rPr>
        <w:t xml:space="preserve">нинг нисбатан ахамиятли шаклларидан бири </w:t>
      </w:r>
      <w:r>
        <w:rPr>
          <w:rStyle w:val="8"/>
          <w:sz w:val="28"/>
          <w:szCs w:val="28"/>
        </w:rPr>
        <w:t>бўлиб</w:t>
      </w:r>
      <w:r w:rsidRPr="00A5790D">
        <w:rPr>
          <w:rStyle w:val="8"/>
          <w:sz w:val="28"/>
          <w:szCs w:val="28"/>
        </w:rPr>
        <w:t xml:space="preserve"> нархларнинг давлат томонидан тартибга солиниши хисобланади. Жахон амалиётида нархларнинг давлат томонидан тартибга солиниши табиий монополиялар учун хосдир. Табиий монополияларнинг мавжудлиги шароитида давлат ишлаб </w:t>
      </w:r>
      <w:r>
        <w:rPr>
          <w:rStyle w:val="8"/>
          <w:sz w:val="28"/>
          <w:szCs w:val="28"/>
        </w:rPr>
        <w:t>чиқариш</w:t>
      </w:r>
      <w:r w:rsidRPr="00A5790D">
        <w:rPr>
          <w:rStyle w:val="8"/>
          <w:sz w:val="28"/>
          <w:szCs w:val="28"/>
        </w:rPr>
        <w:t xml:space="preserve"> харажатларини тартибга солиш ёки нархнинг энг юкори даражасини белгилаш оркали бозор механизми харакати воситасида таъминланувчи самарага сунъий йул билан эришишга харакат килади.</w:t>
      </w:r>
    </w:p>
    <w:p w:rsidR="007E685E" w:rsidRPr="00A5790D" w:rsidRDefault="007E685E" w:rsidP="007E685E">
      <w:pPr>
        <w:pStyle w:val="29"/>
        <w:shd w:val="clear" w:color="auto" w:fill="auto"/>
        <w:spacing w:before="0" w:line="360" w:lineRule="auto"/>
        <w:ind w:firstLine="720"/>
        <w:jc w:val="both"/>
        <w:rPr>
          <w:sz w:val="28"/>
          <w:szCs w:val="28"/>
        </w:rPr>
      </w:pPr>
      <w:r w:rsidRPr="00A5790D">
        <w:rPr>
          <w:rStyle w:val="8"/>
          <w:sz w:val="28"/>
          <w:szCs w:val="28"/>
        </w:rPr>
        <w:t xml:space="preserve">Ўзбекистанда </w:t>
      </w:r>
      <w:r>
        <w:rPr>
          <w:rStyle w:val="8"/>
          <w:sz w:val="28"/>
          <w:szCs w:val="28"/>
        </w:rPr>
        <w:t>Ўз</w:t>
      </w:r>
      <w:r w:rsidRPr="00A5790D">
        <w:rPr>
          <w:rStyle w:val="8"/>
          <w:sz w:val="28"/>
          <w:szCs w:val="28"/>
        </w:rPr>
        <w:t>Р ВМнинг 1997 йил 31 мартдаги «Ўзбекистан Республикасининг «Товар бозорларида монополистик фаолиятни чеклаш ва</w:t>
      </w:r>
      <w:r>
        <w:rPr>
          <w:rStyle w:val="8"/>
          <w:sz w:val="28"/>
          <w:szCs w:val="28"/>
        </w:rPr>
        <w:t>рақобат</w:t>
      </w:r>
      <w:r w:rsidRPr="00A5790D">
        <w:rPr>
          <w:rStyle w:val="8"/>
          <w:sz w:val="28"/>
          <w:szCs w:val="28"/>
        </w:rPr>
        <w:t xml:space="preserve"> </w:t>
      </w:r>
      <w:r>
        <w:rPr>
          <w:rStyle w:val="8"/>
          <w:sz w:val="28"/>
          <w:szCs w:val="28"/>
        </w:rPr>
        <w:t>тўғри</w:t>
      </w:r>
      <w:r w:rsidRPr="00A5790D">
        <w:rPr>
          <w:rStyle w:val="8"/>
          <w:sz w:val="28"/>
          <w:szCs w:val="28"/>
        </w:rPr>
        <w:t>сида</w:t>
      </w:r>
      <w:proofErr w:type="gramStart"/>
      <w:r w:rsidRPr="00A5790D">
        <w:rPr>
          <w:rStyle w:val="8"/>
          <w:sz w:val="28"/>
          <w:szCs w:val="28"/>
        </w:rPr>
        <w:t>»г</w:t>
      </w:r>
      <w:proofErr w:type="gramEnd"/>
      <w:r w:rsidRPr="00A5790D">
        <w:rPr>
          <w:rStyle w:val="8"/>
          <w:sz w:val="28"/>
          <w:szCs w:val="28"/>
        </w:rPr>
        <w:t xml:space="preserve">и қонунини амалга ошириш чора-тадбирлари </w:t>
      </w:r>
      <w:r>
        <w:rPr>
          <w:rStyle w:val="8"/>
          <w:sz w:val="28"/>
          <w:szCs w:val="28"/>
        </w:rPr>
        <w:t>тўғри</w:t>
      </w:r>
      <w:r w:rsidRPr="00A5790D">
        <w:rPr>
          <w:rStyle w:val="8"/>
          <w:sz w:val="28"/>
          <w:szCs w:val="28"/>
        </w:rPr>
        <w:t xml:space="preserve">сида»ги карорига мувофик молиявий идораларга эркин нархларнинг юкори чегараси ёки рентабеллик даражаси борасида декларация топшириш оркали барча монополист-корхоналарнинг </w:t>
      </w:r>
      <w:r>
        <w:rPr>
          <w:rStyle w:val="8"/>
          <w:sz w:val="28"/>
          <w:szCs w:val="28"/>
        </w:rPr>
        <w:t>маҳсулот</w:t>
      </w:r>
      <w:r w:rsidRPr="00A5790D">
        <w:rPr>
          <w:rStyle w:val="8"/>
          <w:sz w:val="28"/>
          <w:szCs w:val="28"/>
        </w:rPr>
        <w:t xml:space="preserve"> (товар, хизмат)ларига </w:t>
      </w:r>
      <w:r>
        <w:rPr>
          <w:rStyle w:val="8"/>
          <w:sz w:val="28"/>
          <w:szCs w:val="28"/>
        </w:rPr>
        <w:t>бўлган</w:t>
      </w:r>
      <w:r w:rsidRPr="00A5790D">
        <w:rPr>
          <w:rStyle w:val="8"/>
          <w:sz w:val="28"/>
          <w:szCs w:val="28"/>
        </w:rPr>
        <w:t xml:space="preserve"> нархларни давлат томонидан тартибга солиш кулланилмокда.</w:t>
      </w:r>
    </w:p>
    <w:p w:rsidR="007E685E" w:rsidRPr="00A5790D" w:rsidRDefault="007E685E" w:rsidP="007E685E">
      <w:pPr>
        <w:pStyle w:val="29"/>
        <w:shd w:val="clear" w:color="auto" w:fill="auto"/>
        <w:spacing w:before="0" w:line="360" w:lineRule="auto"/>
        <w:ind w:firstLine="720"/>
        <w:jc w:val="both"/>
        <w:rPr>
          <w:sz w:val="28"/>
          <w:szCs w:val="28"/>
        </w:rPr>
      </w:pPr>
      <w:r w:rsidRPr="00A5790D">
        <w:rPr>
          <w:rStyle w:val="8"/>
          <w:sz w:val="28"/>
          <w:szCs w:val="28"/>
        </w:rPr>
        <w:t xml:space="preserve">Амалиётнинг </w:t>
      </w:r>
      <w:r>
        <w:rPr>
          <w:rStyle w:val="8"/>
          <w:sz w:val="28"/>
          <w:szCs w:val="28"/>
        </w:rPr>
        <w:t>кўрсатиш</w:t>
      </w:r>
      <w:r w:rsidRPr="00A5790D">
        <w:rPr>
          <w:rStyle w:val="8"/>
          <w:sz w:val="28"/>
          <w:szCs w:val="28"/>
        </w:rPr>
        <w:t xml:space="preserve">ича, чегаравий нархлар ва рентабеллик меъёрларини куллаган холда нархни ташкил этишни давлат томонидан тартибга солиниши </w:t>
      </w:r>
      <w:r>
        <w:rPr>
          <w:rStyle w:val="8"/>
          <w:sz w:val="28"/>
          <w:szCs w:val="28"/>
        </w:rPr>
        <w:t>кўп</w:t>
      </w:r>
      <w:r w:rsidRPr="00A5790D">
        <w:rPr>
          <w:rStyle w:val="8"/>
          <w:sz w:val="28"/>
          <w:szCs w:val="28"/>
        </w:rPr>
        <w:t xml:space="preserve">инча ижобий натижа бермайди, чунки у нархларни шакллантиришнинг бозор муносабатларини хисобга олмаган холдагихаражат механизмига асосланади. Нархларни декларациялашнинг бюрократик таомилининг кулланиши корхоналарнинг бозордаги нарх </w:t>
      </w:r>
      <w:r>
        <w:rPr>
          <w:rStyle w:val="8"/>
          <w:sz w:val="28"/>
          <w:szCs w:val="28"/>
        </w:rPr>
        <w:t>бўйича</w:t>
      </w:r>
      <w:r w:rsidRPr="00A5790D">
        <w:rPr>
          <w:rStyle w:val="8"/>
          <w:sz w:val="28"/>
          <w:szCs w:val="28"/>
        </w:rPr>
        <w:t xml:space="preserve"> маневр </w:t>
      </w:r>
      <w:r>
        <w:rPr>
          <w:rStyle w:val="8"/>
          <w:sz w:val="28"/>
          <w:szCs w:val="28"/>
        </w:rPr>
        <w:t>қилиш</w:t>
      </w:r>
      <w:r w:rsidRPr="00A5790D">
        <w:rPr>
          <w:rStyle w:val="8"/>
          <w:sz w:val="28"/>
          <w:szCs w:val="28"/>
        </w:rPr>
        <w:t xml:space="preserve"> имкониятини пасайтиради. Бунинг устига, монополист-корхоналар учун нархни урнатишда </w:t>
      </w:r>
      <w:r>
        <w:rPr>
          <w:rStyle w:val="8"/>
          <w:sz w:val="28"/>
          <w:szCs w:val="28"/>
        </w:rPr>
        <w:t>рақобат</w:t>
      </w:r>
      <w:r w:rsidRPr="00A5790D">
        <w:rPr>
          <w:rStyle w:val="8"/>
          <w:sz w:val="28"/>
          <w:szCs w:val="28"/>
        </w:rPr>
        <w:t xml:space="preserve">чиларнинг </w:t>
      </w:r>
      <w:r>
        <w:rPr>
          <w:rStyle w:val="8"/>
          <w:sz w:val="28"/>
          <w:szCs w:val="28"/>
        </w:rPr>
        <w:t>маҳсулот</w:t>
      </w:r>
      <w:r w:rsidRPr="00A5790D">
        <w:rPr>
          <w:rStyle w:val="8"/>
          <w:sz w:val="28"/>
          <w:szCs w:val="28"/>
        </w:rPr>
        <w:t>ига таркиб топган нархлар хисобга олинмайди.</w:t>
      </w:r>
    </w:p>
    <w:p w:rsidR="007E685E" w:rsidRPr="00A5790D" w:rsidRDefault="007E685E" w:rsidP="007E685E">
      <w:pPr>
        <w:pStyle w:val="29"/>
        <w:shd w:val="clear" w:color="auto" w:fill="auto"/>
        <w:spacing w:before="0" w:line="360" w:lineRule="auto"/>
        <w:ind w:firstLine="720"/>
        <w:jc w:val="both"/>
        <w:rPr>
          <w:sz w:val="28"/>
          <w:szCs w:val="28"/>
        </w:rPr>
      </w:pPr>
      <w:r>
        <w:rPr>
          <w:rStyle w:val="8"/>
          <w:sz w:val="28"/>
          <w:szCs w:val="28"/>
        </w:rPr>
        <w:t>Кўп</w:t>
      </w:r>
      <w:r w:rsidRPr="00A5790D">
        <w:rPr>
          <w:rStyle w:val="8"/>
          <w:sz w:val="28"/>
          <w:szCs w:val="28"/>
        </w:rPr>
        <w:t>лаб м</w:t>
      </w:r>
      <w:r>
        <w:rPr>
          <w:rStyle w:val="8"/>
          <w:sz w:val="28"/>
          <w:szCs w:val="28"/>
        </w:rPr>
        <w:t>ўта</w:t>
      </w:r>
      <w:r w:rsidRPr="00A5790D">
        <w:rPr>
          <w:rStyle w:val="8"/>
          <w:sz w:val="28"/>
          <w:szCs w:val="28"/>
        </w:rPr>
        <w:t xml:space="preserve">хассисларнинг фикрича, монопол юкори нархлар доимо кам давлатнинг аралашувини такозо этмайди. Бундай нархлар хамда фойда олиш имконияти бозорда фаолият курсатаётган субъектларнинг ишлаб </w:t>
      </w:r>
      <w:r>
        <w:rPr>
          <w:rStyle w:val="8"/>
          <w:sz w:val="28"/>
          <w:szCs w:val="28"/>
        </w:rPr>
        <w:t>чиқариш</w:t>
      </w:r>
      <w:r w:rsidRPr="00A5790D">
        <w:rPr>
          <w:rStyle w:val="8"/>
          <w:sz w:val="28"/>
          <w:szCs w:val="28"/>
        </w:rPr>
        <w:t xml:space="preserve"> хажмини оширишга, бошкаларининг эса бозорга кириб келишига </w:t>
      </w:r>
      <w:r w:rsidRPr="00A5790D">
        <w:rPr>
          <w:rStyle w:val="8"/>
          <w:sz w:val="28"/>
          <w:szCs w:val="28"/>
        </w:rPr>
        <w:lastRenderedPageBreak/>
        <w:t xml:space="preserve">рагбат яратади. Давлат факат бозорга кириш учун тусиклар пайдо </w:t>
      </w:r>
      <w:r>
        <w:rPr>
          <w:rStyle w:val="8"/>
          <w:sz w:val="28"/>
          <w:szCs w:val="28"/>
        </w:rPr>
        <w:t>бўлган</w:t>
      </w:r>
      <w:r w:rsidRPr="00A5790D">
        <w:rPr>
          <w:rStyle w:val="8"/>
          <w:sz w:val="28"/>
          <w:szCs w:val="28"/>
        </w:rPr>
        <w:t xml:space="preserve"> холдагина аралашуви лозим.</w:t>
      </w:r>
    </w:p>
    <w:p w:rsidR="007E685E" w:rsidRPr="007E685E" w:rsidRDefault="007E685E" w:rsidP="00F125DC">
      <w:pPr>
        <w:spacing w:after="0" w:line="360" w:lineRule="auto"/>
        <w:ind w:firstLine="708"/>
        <w:jc w:val="both"/>
        <w:rPr>
          <w:rFonts w:ascii="Times New Roman" w:hAnsi="Times New Roman" w:cs="Times New Roman"/>
          <w:sz w:val="28"/>
          <w:szCs w:val="28"/>
        </w:rPr>
      </w:pPr>
    </w:p>
    <w:p w:rsidR="00F125DC" w:rsidRPr="00F125DC" w:rsidRDefault="00F125DC" w:rsidP="00054980">
      <w:pPr>
        <w:pStyle w:val="a8"/>
        <w:numPr>
          <w:ilvl w:val="0"/>
          <w:numId w:val="28"/>
        </w:numPr>
        <w:spacing w:line="360" w:lineRule="auto"/>
        <w:jc w:val="both"/>
        <w:rPr>
          <w:rFonts w:ascii="Times New Roman" w:hAnsi="Times New Roman"/>
          <w:b/>
          <w:sz w:val="28"/>
          <w:szCs w:val="28"/>
          <w:lang w:val="uz-Cyrl-UZ"/>
        </w:rPr>
      </w:pPr>
      <w:r w:rsidRPr="00F125DC">
        <w:rPr>
          <w:rFonts w:ascii="Times New Roman" w:hAnsi="Times New Roman"/>
          <w:b/>
          <w:sz w:val="28"/>
          <w:szCs w:val="28"/>
          <w:lang w:val="uz-Cyrl-UZ"/>
        </w:rPr>
        <w:t>Qo’shilishni (birlashishni) ta’minlash.</w:t>
      </w:r>
    </w:p>
    <w:p w:rsidR="00F125DC" w:rsidRPr="00F125DC" w:rsidRDefault="00F125DC" w:rsidP="00F125DC">
      <w:pPr>
        <w:spacing w:after="0" w:line="360" w:lineRule="auto"/>
        <w:ind w:firstLine="708"/>
        <w:jc w:val="both"/>
        <w:rPr>
          <w:rFonts w:ascii="Times New Roman" w:hAnsi="Times New Roman" w:cs="Times New Roman"/>
          <w:sz w:val="28"/>
          <w:szCs w:val="28"/>
          <w:lang w:val="uz-Cyrl-UZ"/>
        </w:rPr>
      </w:pPr>
      <w:r w:rsidRPr="00F125DC">
        <w:rPr>
          <w:rFonts w:ascii="Times New Roman" w:hAnsi="Times New Roman" w:cs="Times New Roman"/>
          <w:b/>
          <w:sz w:val="28"/>
          <w:szCs w:val="28"/>
          <w:lang w:val="uz-Cyrl-UZ"/>
        </w:rPr>
        <w:t>Monopoliyaga qarshi siyosat</w:t>
      </w:r>
      <w:r w:rsidRPr="00F125DC">
        <w:rPr>
          <w:rFonts w:ascii="Times New Roman" w:hAnsi="Times New Roman" w:cs="Times New Roman"/>
          <w:sz w:val="28"/>
          <w:szCs w:val="28"/>
          <w:lang w:val="uz-Cyrl-UZ"/>
        </w:rPr>
        <w:t xml:space="preserve"> - bu monopoliyaga qarshi qonunchilikni, soliqqa tortish tizimini takomillashtirish, mulkni davlat tasarrufidan chiqarish, davlat tasarrufidan chiqarish va xususiylashtirish, shuningdek, kichik korxonalar yaratilishi va rivojlanishini rag'batlantirish bo'yicha hukumat chora-tadbirlar majmuidir.</w:t>
      </w:r>
    </w:p>
    <w:p w:rsidR="00F125DC" w:rsidRPr="00F125DC" w:rsidRDefault="00F125DC" w:rsidP="00F125DC">
      <w:pPr>
        <w:spacing w:after="0" w:line="360" w:lineRule="auto"/>
        <w:ind w:firstLine="708"/>
        <w:jc w:val="both"/>
        <w:rPr>
          <w:rFonts w:ascii="Times New Roman" w:hAnsi="Times New Roman" w:cs="Times New Roman"/>
          <w:sz w:val="28"/>
          <w:szCs w:val="28"/>
          <w:lang w:val="en-US"/>
        </w:rPr>
      </w:pPr>
      <w:r w:rsidRPr="00F125DC">
        <w:rPr>
          <w:rFonts w:ascii="Times New Roman" w:hAnsi="Times New Roman" w:cs="Times New Roman"/>
          <w:sz w:val="28"/>
          <w:szCs w:val="28"/>
          <w:lang w:val="en-US"/>
        </w:rPr>
        <w:t xml:space="preserve">Tabiiy monopoliyalar faoliyatini tartibga solish davlat tomonidan tartibga solishning turli shakllari </w:t>
      </w:r>
      <w:proofErr w:type="gramStart"/>
      <w:r w:rsidRPr="00F125DC">
        <w:rPr>
          <w:rFonts w:ascii="Times New Roman" w:hAnsi="Times New Roman" w:cs="Times New Roman"/>
          <w:sz w:val="28"/>
          <w:szCs w:val="28"/>
          <w:lang w:val="en-US"/>
        </w:rPr>
        <w:t>va</w:t>
      </w:r>
      <w:proofErr w:type="gramEnd"/>
      <w:r w:rsidRPr="00F125DC">
        <w:rPr>
          <w:rFonts w:ascii="Times New Roman" w:hAnsi="Times New Roman" w:cs="Times New Roman"/>
          <w:sz w:val="28"/>
          <w:szCs w:val="28"/>
          <w:lang w:val="en-US"/>
        </w:rPr>
        <w:t xml:space="preserve"> usullaridan foydalanish asosida amalga oshirilishi mumkin. </w:t>
      </w:r>
      <w:proofErr w:type="gramStart"/>
      <w:r w:rsidRPr="00F125DC">
        <w:rPr>
          <w:rFonts w:ascii="Times New Roman" w:hAnsi="Times New Roman" w:cs="Times New Roman"/>
          <w:sz w:val="28"/>
          <w:szCs w:val="28"/>
          <w:lang w:val="en-US"/>
        </w:rPr>
        <w:t>Iqtisodiyoti aralash davlatlarda davlat tomonidan tartibga solishning to'rtta asosiy shaklini ajratish mumkin.</w:t>
      </w:r>
      <w:proofErr w:type="gramEnd"/>
    </w:p>
    <w:p w:rsidR="00F125DC" w:rsidRPr="00F125DC" w:rsidRDefault="00F125DC" w:rsidP="00F125DC">
      <w:pPr>
        <w:spacing w:after="0" w:line="360" w:lineRule="auto"/>
        <w:jc w:val="both"/>
        <w:rPr>
          <w:rFonts w:ascii="Times New Roman" w:hAnsi="Times New Roman" w:cs="Times New Roman"/>
          <w:sz w:val="28"/>
          <w:szCs w:val="28"/>
          <w:lang w:val="en-US"/>
        </w:rPr>
      </w:pPr>
      <w:proofErr w:type="gramStart"/>
      <w:r w:rsidRPr="00F125DC">
        <w:rPr>
          <w:rFonts w:ascii="Times New Roman" w:hAnsi="Times New Roman" w:cs="Times New Roman"/>
          <w:sz w:val="28"/>
          <w:szCs w:val="28"/>
          <w:lang w:val="en-US"/>
        </w:rPr>
        <w:t>Jadval 1.</w:t>
      </w:r>
      <w:proofErr w:type="gramEnd"/>
      <w:r w:rsidRPr="00F125DC">
        <w:rPr>
          <w:rFonts w:ascii="Times New Roman" w:hAnsi="Times New Roman" w:cs="Times New Roman"/>
          <w:sz w:val="28"/>
          <w:szCs w:val="28"/>
          <w:lang w:val="en-US"/>
        </w:rPr>
        <w:t xml:space="preserve"> Iqtisodiyotni davlat tomonidan tartibga solish shakllari </w:t>
      </w:r>
      <w:proofErr w:type="gramStart"/>
      <w:r w:rsidRPr="00F125DC">
        <w:rPr>
          <w:rFonts w:ascii="Times New Roman" w:hAnsi="Times New Roman" w:cs="Times New Roman"/>
          <w:sz w:val="28"/>
          <w:szCs w:val="28"/>
          <w:lang w:val="en-US"/>
        </w:rPr>
        <w:t>va</w:t>
      </w:r>
      <w:proofErr w:type="gramEnd"/>
      <w:r w:rsidRPr="00F125DC">
        <w:rPr>
          <w:rFonts w:ascii="Times New Roman" w:hAnsi="Times New Roman" w:cs="Times New Roman"/>
          <w:sz w:val="28"/>
          <w:szCs w:val="28"/>
          <w:lang w:val="en-US"/>
        </w:rPr>
        <w:t xml:space="preserve"> usullari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F125DC" w:rsidRPr="00F125DC" w:rsidTr="00F125DC">
        <w:tc>
          <w:tcPr>
            <w:tcW w:w="4785" w:type="dxa"/>
            <w:shd w:val="clear" w:color="auto" w:fill="auto"/>
          </w:tcPr>
          <w:p w:rsidR="00F125DC" w:rsidRPr="00F125DC" w:rsidRDefault="00F125DC" w:rsidP="00F125DC">
            <w:pPr>
              <w:jc w:val="both"/>
              <w:rPr>
                <w:rFonts w:ascii="Times New Roman" w:hAnsi="Times New Roman" w:cs="Times New Roman"/>
                <w:b/>
                <w:sz w:val="28"/>
                <w:szCs w:val="28"/>
              </w:rPr>
            </w:pPr>
            <w:r w:rsidRPr="00F125DC">
              <w:rPr>
                <w:rFonts w:ascii="Times New Roman" w:hAnsi="Times New Roman" w:cs="Times New Roman"/>
                <w:b/>
                <w:sz w:val="28"/>
                <w:szCs w:val="28"/>
              </w:rPr>
              <w:t>Shakllar</w:t>
            </w:r>
          </w:p>
        </w:tc>
        <w:tc>
          <w:tcPr>
            <w:tcW w:w="4786" w:type="dxa"/>
            <w:shd w:val="clear" w:color="auto" w:fill="auto"/>
          </w:tcPr>
          <w:p w:rsidR="00F125DC" w:rsidRPr="00F125DC" w:rsidRDefault="00F125DC" w:rsidP="00F125DC">
            <w:pPr>
              <w:jc w:val="both"/>
              <w:rPr>
                <w:rFonts w:ascii="Times New Roman" w:hAnsi="Times New Roman" w:cs="Times New Roman"/>
                <w:b/>
                <w:sz w:val="28"/>
                <w:szCs w:val="28"/>
              </w:rPr>
            </w:pPr>
            <w:r w:rsidRPr="00F125DC">
              <w:rPr>
                <w:rFonts w:ascii="Times New Roman" w:hAnsi="Times New Roman" w:cs="Times New Roman"/>
                <w:b/>
                <w:sz w:val="28"/>
                <w:szCs w:val="28"/>
              </w:rPr>
              <w:t>Usullari</w:t>
            </w:r>
          </w:p>
        </w:tc>
      </w:tr>
      <w:tr w:rsidR="00F125DC" w:rsidRPr="00A64E28" w:rsidTr="00F125DC">
        <w:tc>
          <w:tcPr>
            <w:tcW w:w="4785" w:type="dxa"/>
            <w:shd w:val="clear" w:color="auto" w:fill="auto"/>
          </w:tcPr>
          <w:p w:rsidR="00F125DC" w:rsidRPr="00F125DC" w:rsidRDefault="00F125DC" w:rsidP="00F125DC">
            <w:pPr>
              <w:jc w:val="both"/>
              <w:rPr>
                <w:rFonts w:ascii="Times New Roman" w:hAnsi="Times New Roman" w:cs="Times New Roman"/>
                <w:sz w:val="28"/>
                <w:szCs w:val="28"/>
              </w:rPr>
            </w:pPr>
            <w:r w:rsidRPr="00F125DC">
              <w:rPr>
                <w:rFonts w:ascii="Times New Roman" w:hAnsi="Times New Roman" w:cs="Times New Roman"/>
                <w:sz w:val="28"/>
                <w:szCs w:val="28"/>
              </w:rPr>
              <w:t>Ma'muriy</w:t>
            </w:r>
          </w:p>
        </w:tc>
        <w:tc>
          <w:tcPr>
            <w:tcW w:w="4786" w:type="dxa"/>
            <w:shd w:val="clear" w:color="auto" w:fill="auto"/>
          </w:tcPr>
          <w:p w:rsidR="00F125DC" w:rsidRPr="00F125DC" w:rsidRDefault="00F125DC" w:rsidP="00F125DC">
            <w:pPr>
              <w:jc w:val="both"/>
              <w:rPr>
                <w:rFonts w:ascii="Times New Roman" w:hAnsi="Times New Roman" w:cs="Times New Roman"/>
                <w:sz w:val="28"/>
                <w:szCs w:val="28"/>
                <w:lang w:val="en-US"/>
              </w:rPr>
            </w:pPr>
            <w:r w:rsidRPr="00F125DC">
              <w:rPr>
                <w:rFonts w:ascii="Times New Roman" w:hAnsi="Times New Roman" w:cs="Times New Roman"/>
                <w:sz w:val="28"/>
                <w:szCs w:val="28"/>
                <w:lang w:val="en-US"/>
              </w:rPr>
              <w:t>Litsenziyalash va kvotalar; narxlar va sifat ustidan nazorat</w:t>
            </w:r>
          </w:p>
        </w:tc>
      </w:tr>
      <w:tr w:rsidR="00F125DC" w:rsidRPr="00A64E28" w:rsidTr="00F125DC">
        <w:tc>
          <w:tcPr>
            <w:tcW w:w="4785" w:type="dxa"/>
            <w:shd w:val="clear" w:color="auto" w:fill="auto"/>
          </w:tcPr>
          <w:p w:rsidR="00F125DC" w:rsidRPr="00F125DC" w:rsidRDefault="00F125DC" w:rsidP="00F125DC">
            <w:pPr>
              <w:jc w:val="both"/>
              <w:rPr>
                <w:rFonts w:ascii="Times New Roman" w:hAnsi="Times New Roman" w:cs="Times New Roman"/>
                <w:sz w:val="28"/>
                <w:szCs w:val="28"/>
              </w:rPr>
            </w:pPr>
            <w:r w:rsidRPr="00F125DC">
              <w:rPr>
                <w:rFonts w:ascii="Times New Roman" w:hAnsi="Times New Roman" w:cs="Times New Roman"/>
                <w:sz w:val="28"/>
                <w:szCs w:val="28"/>
              </w:rPr>
              <w:t>Huquqiy</w:t>
            </w:r>
          </w:p>
        </w:tc>
        <w:tc>
          <w:tcPr>
            <w:tcW w:w="4786" w:type="dxa"/>
            <w:shd w:val="clear" w:color="auto" w:fill="auto"/>
          </w:tcPr>
          <w:p w:rsidR="00F125DC" w:rsidRPr="00F125DC" w:rsidRDefault="00F125DC" w:rsidP="00F125DC">
            <w:pPr>
              <w:jc w:val="both"/>
              <w:rPr>
                <w:rFonts w:ascii="Times New Roman" w:hAnsi="Times New Roman" w:cs="Times New Roman"/>
                <w:sz w:val="28"/>
                <w:szCs w:val="28"/>
                <w:lang w:val="it-IT"/>
              </w:rPr>
            </w:pPr>
            <w:r w:rsidRPr="00F125DC">
              <w:rPr>
                <w:rFonts w:ascii="Times New Roman" w:hAnsi="Times New Roman" w:cs="Times New Roman"/>
                <w:sz w:val="28"/>
                <w:szCs w:val="28"/>
                <w:lang w:val="it-IT"/>
              </w:rPr>
              <w:t>Qonunchilik; tartibga soluvchi (qoidalar, ko'rsatmalar va boshqalar)</w:t>
            </w:r>
          </w:p>
        </w:tc>
      </w:tr>
      <w:tr w:rsidR="00F125DC" w:rsidRPr="00A64E28" w:rsidTr="00F125DC">
        <w:tc>
          <w:tcPr>
            <w:tcW w:w="4785" w:type="dxa"/>
            <w:shd w:val="clear" w:color="auto" w:fill="auto"/>
          </w:tcPr>
          <w:p w:rsidR="00F125DC" w:rsidRPr="00F125DC" w:rsidRDefault="00F125DC" w:rsidP="00F125DC">
            <w:pPr>
              <w:jc w:val="both"/>
              <w:rPr>
                <w:rFonts w:ascii="Times New Roman" w:hAnsi="Times New Roman" w:cs="Times New Roman"/>
                <w:sz w:val="28"/>
                <w:szCs w:val="28"/>
              </w:rPr>
            </w:pPr>
            <w:r w:rsidRPr="00F125DC">
              <w:rPr>
                <w:rFonts w:ascii="Times New Roman" w:hAnsi="Times New Roman" w:cs="Times New Roman"/>
                <w:sz w:val="28"/>
                <w:szCs w:val="28"/>
              </w:rPr>
              <w:t>Bilvosita iqtisodiy</w:t>
            </w:r>
          </w:p>
        </w:tc>
        <w:tc>
          <w:tcPr>
            <w:tcW w:w="4786" w:type="dxa"/>
            <w:shd w:val="clear" w:color="auto" w:fill="auto"/>
          </w:tcPr>
          <w:p w:rsidR="00F125DC" w:rsidRPr="00F125DC" w:rsidRDefault="00F125DC" w:rsidP="00F125DC">
            <w:pPr>
              <w:jc w:val="both"/>
              <w:rPr>
                <w:rFonts w:ascii="Times New Roman" w:hAnsi="Times New Roman" w:cs="Times New Roman"/>
                <w:sz w:val="28"/>
                <w:szCs w:val="28"/>
                <w:lang w:val="en-US"/>
              </w:rPr>
            </w:pPr>
            <w:r w:rsidRPr="00F125DC">
              <w:rPr>
                <w:rFonts w:ascii="Times New Roman" w:hAnsi="Times New Roman" w:cs="Times New Roman"/>
                <w:sz w:val="28"/>
                <w:szCs w:val="28"/>
                <w:lang w:val="en-US"/>
              </w:rPr>
              <w:t>Subsidiyalar; subsidiyalar; imtiyozlar; imtiyozli kredit berish; soliq imtiyozlari</w:t>
            </w:r>
          </w:p>
        </w:tc>
      </w:tr>
      <w:tr w:rsidR="00F125DC" w:rsidRPr="00A64E28" w:rsidTr="00F125DC">
        <w:tc>
          <w:tcPr>
            <w:tcW w:w="4785" w:type="dxa"/>
            <w:shd w:val="clear" w:color="auto" w:fill="auto"/>
          </w:tcPr>
          <w:p w:rsidR="00F125DC" w:rsidRPr="00F125DC" w:rsidRDefault="00F125DC" w:rsidP="00F125DC">
            <w:pPr>
              <w:jc w:val="both"/>
              <w:rPr>
                <w:rFonts w:ascii="Times New Roman" w:hAnsi="Times New Roman" w:cs="Times New Roman"/>
                <w:sz w:val="28"/>
                <w:szCs w:val="28"/>
              </w:rPr>
            </w:pPr>
            <w:r w:rsidRPr="00F125DC">
              <w:rPr>
                <w:rFonts w:ascii="Times New Roman" w:hAnsi="Times New Roman" w:cs="Times New Roman"/>
                <w:sz w:val="28"/>
                <w:szCs w:val="28"/>
              </w:rPr>
              <w:t>To'g'ridan-to'g'ri iqtisodiy</w:t>
            </w:r>
          </w:p>
        </w:tc>
        <w:tc>
          <w:tcPr>
            <w:tcW w:w="4786" w:type="dxa"/>
            <w:shd w:val="clear" w:color="auto" w:fill="auto"/>
          </w:tcPr>
          <w:p w:rsidR="00F125DC" w:rsidRPr="00F125DC" w:rsidRDefault="00F125DC" w:rsidP="00F125DC">
            <w:pPr>
              <w:jc w:val="both"/>
              <w:rPr>
                <w:rFonts w:ascii="Times New Roman" w:hAnsi="Times New Roman" w:cs="Times New Roman"/>
                <w:sz w:val="28"/>
                <w:szCs w:val="28"/>
                <w:lang w:val="it-IT"/>
              </w:rPr>
            </w:pPr>
            <w:r w:rsidRPr="00F125DC">
              <w:rPr>
                <w:rFonts w:ascii="Times New Roman" w:hAnsi="Times New Roman" w:cs="Times New Roman"/>
                <w:sz w:val="28"/>
                <w:szCs w:val="28"/>
                <w:lang w:val="it-IT"/>
              </w:rPr>
              <w:t>Kredit va pul; moliyaviy tartibga solish; tariflarni tartibga solish usullari</w:t>
            </w:r>
          </w:p>
        </w:tc>
      </w:tr>
    </w:tbl>
    <w:p w:rsidR="00DE054B" w:rsidRDefault="00DE054B" w:rsidP="00F125DC">
      <w:pPr>
        <w:spacing w:line="360" w:lineRule="auto"/>
        <w:ind w:firstLine="708"/>
        <w:jc w:val="both"/>
        <w:rPr>
          <w:rFonts w:ascii="Times New Roman" w:hAnsi="Times New Roman" w:cs="Times New Roman"/>
          <w:sz w:val="28"/>
          <w:szCs w:val="28"/>
          <w:lang w:val="uz-Cyrl-UZ"/>
        </w:rPr>
      </w:pPr>
    </w:p>
    <w:p w:rsidR="00F125DC" w:rsidRPr="00F125DC" w:rsidRDefault="00F125DC" w:rsidP="00F125DC">
      <w:pPr>
        <w:spacing w:line="360" w:lineRule="auto"/>
        <w:ind w:firstLine="708"/>
        <w:jc w:val="both"/>
        <w:rPr>
          <w:rFonts w:ascii="Times New Roman" w:hAnsi="Times New Roman" w:cs="Times New Roman"/>
          <w:sz w:val="28"/>
          <w:szCs w:val="28"/>
          <w:lang w:val="it-IT"/>
        </w:rPr>
      </w:pPr>
      <w:r w:rsidRPr="00F125DC">
        <w:rPr>
          <w:rFonts w:ascii="Times New Roman" w:hAnsi="Times New Roman" w:cs="Times New Roman"/>
          <w:sz w:val="28"/>
          <w:szCs w:val="28"/>
          <w:lang w:val="it-IT"/>
        </w:rPr>
        <w:t>Zamonaviy sharoitda monopoliyaga qarshi siyosatni amalga oshirishda davlatning eng muhim vazifasi barcha xo'jalik yurituvchi subyektlar uchun teng sharoitlar yaratish va monopoliyaga qarshi tartibga solishning maqsadi raqobatni rivojlantirish, tovar va xizmatlarni ishlab chiqarish va iste'mol qilish hajmini oshirish, va aholi turmush darajasi va sifatini yaxshilash.</w:t>
      </w:r>
    </w:p>
    <w:p w:rsidR="007E685E" w:rsidRPr="007E685E" w:rsidRDefault="007E685E" w:rsidP="00054980">
      <w:pPr>
        <w:pStyle w:val="a8"/>
        <w:numPr>
          <w:ilvl w:val="0"/>
          <w:numId w:val="30"/>
        </w:numPr>
        <w:spacing w:line="360" w:lineRule="auto"/>
        <w:ind w:left="0" w:firstLine="709"/>
        <w:jc w:val="both"/>
        <w:rPr>
          <w:rStyle w:val="8"/>
          <w:b/>
          <w:color w:val="auto"/>
          <w:sz w:val="28"/>
          <w:szCs w:val="28"/>
          <w:shd w:val="clear" w:color="auto" w:fill="auto"/>
          <w:lang w:val="uz-Cyrl-UZ"/>
        </w:rPr>
      </w:pPr>
      <w:r w:rsidRPr="007E685E">
        <w:rPr>
          <w:rStyle w:val="8"/>
          <w:b/>
          <w:sz w:val="28"/>
          <w:szCs w:val="28"/>
          <w:lang w:val="uz-Cyrl-UZ"/>
        </w:rPr>
        <w:lastRenderedPageBreak/>
        <w:t>Ўзбекистан Республикаси Монополиядан чиқариш ва рақобатни ривожлантириш давлат кумитасининг иқтисодиётни барқарор ривожланишидаги роли</w:t>
      </w:r>
      <w:r>
        <w:rPr>
          <w:rStyle w:val="8"/>
          <w:b/>
          <w:sz w:val="28"/>
          <w:szCs w:val="28"/>
          <w:lang w:val="uz-Cyrl-UZ"/>
        </w:rPr>
        <w:t>.</w:t>
      </w:r>
    </w:p>
    <w:p w:rsidR="007E685E" w:rsidRPr="00A5790D" w:rsidRDefault="007E685E" w:rsidP="007E685E">
      <w:pPr>
        <w:pStyle w:val="29"/>
        <w:shd w:val="clear" w:color="auto" w:fill="auto"/>
        <w:spacing w:before="0" w:line="360" w:lineRule="auto"/>
        <w:ind w:firstLine="720"/>
        <w:jc w:val="both"/>
        <w:rPr>
          <w:sz w:val="28"/>
          <w:szCs w:val="28"/>
        </w:rPr>
      </w:pPr>
      <w:r w:rsidRPr="007E685E">
        <w:rPr>
          <w:rStyle w:val="8"/>
          <w:sz w:val="28"/>
          <w:szCs w:val="28"/>
          <w:lang w:val="uz-Cyrl-UZ"/>
        </w:rPr>
        <w:t xml:space="preserve">Халкаро амалиёт хамда кенг микёсда нархларни давлат томонидан тартибга солишнинг самарасизлигини хисобга олган холда нархни ташкил зтиш соҳасидаги монополияга карши сиёсатнинг асосий йуналиши бўлиб корхоналарнинг маҳсулот ва хизматлари нархларини бевосита давлат томонидан тартибга солиш соҳасининг кискартирилиши хисобланади. Нархларнинг умумий назоратидан уларнинг мониторингига ўтиш лозим. Тавсия этилаётган ёндошув молиявий идораларга нархларнинг чегаравий даражаси тўғрисида декларация топширишнинг бекор килинишини кўзда тўтади. Факат нархларнинг кескин ошириб юборилиши холати аникланганда таркиб топган нархларнинг иқтисодий асосланганлиги тахлил килиниши зарур. </w:t>
      </w:r>
      <w:r w:rsidRPr="00A5790D">
        <w:rPr>
          <w:rStyle w:val="8"/>
          <w:sz w:val="28"/>
          <w:szCs w:val="28"/>
        </w:rPr>
        <w:t xml:space="preserve">Факат монопол юкори нархлар белгиланган холатларда монополист-корхоналар учун нархнинг мумкин </w:t>
      </w:r>
      <w:r>
        <w:rPr>
          <w:rStyle w:val="8"/>
          <w:sz w:val="28"/>
          <w:szCs w:val="28"/>
        </w:rPr>
        <w:t>бўлган</w:t>
      </w:r>
      <w:r w:rsidRPr="00A5790D">
        <w:rPr>
          <w:rStyle w:val="8"/>
          <w:sz w:val="28"/>
          <w:szCs w:val="28"/>
        </w:rPr>
        <w:t xml:space="preserve"> чегарасини урнатиш лозим. Бизнинг фикримизча, таклиф этилаётган механизм хозирги </w:t>
      </w:r>
      <w:r>
        <w:rPr>
          <w:rStyle w:val="8"/>
          <w:sz w:val="28"/>
          <w:szCs w:val="28"/>
        </w:rPr>
        <w:t>босқич</w:t>
      </w:r>
      <w:r w:rsidRPr="00A5790D">
        <w:rPr>
          <w:rStyle w:val="8"/>
          <w:sz w:val="28"/>
          <w:szCs w:val="28"/>
        </w:rPr>
        <w:t>да энг самарали хисобланади.</w:t>
      </w:r>
    </w:p>
    <w:p w:rsidR="007E685E" w:rsidRPr="00A5790D" w:rsidRDefault="007E685E" w:rsidP="007E685E">
      <w:pPr>
        <w:pStyle w:val="29"/>
        <w:shd w:val="clear" w:color="auto" w:fill="auto"/>
        <w:spacing w:before="0" w:line="360" w:lineRule="auto"/>
        <w:ind w:firstLine="720"/>
        <w:jc w:val="both"/>
        <w:rPr>
          <w:sz w:val="28"/>
          <w:szCs w:val="28"/>
        </w:rPr>
      </w:pPr>
      <w:r w:rsidRPr="00A5790D">
        <w:rPr>
          <w:rStyle w:val="8"/>
          <w:sz w:val="28"/>
          <w:szCs w:val="28"/>
        </w:rPr>
        <w:t xml:space="preserve">Таъкидлаш лозимки, Ўзбекистан Республикасининг «Товар бозорларида монополистик фаолиятни чеклаш ва </w:t>
      </w:r>
      <w:r>
        <w:rPr>
          <w:rStyle w:val="8"/>
          <w:sz w:val="28"/>
          <w:szCs w:val="28"/>
        </w:rPr>
        <w:t>рақобат</w:t>
      </w:r>
      <w:r w:rsidRPr="00A5790D">
        <w:rPr>
          <w:rStyle w:val="8"/>
          <w:sz w:val="28"/>
          <w:szCs w:val="28"/>
        </w:rPr>
        <w:t xml:space="preserve"> </w:t>
      </w:r>
      <w:r>
        <w:rPr>
          <w:rStyle w:val="8"/>
          <w:sz w:val="28"/>
          <w:szCs w:val="28"/>
        </w:rPr>
        <w:t>тўғри</w:t>
      </w:r>
      <w:r w:rsidRPr="00A5790D">
        <w:rPr>
          <w:rStyle w:val="8"/>
          <w:sz w:val="28"/>
          <w:szCs w:val="28"/>
        </w:rPr>
        <w:t>сида</w:t>
      </w:r>
      <w:proofErr w:type="gramStart"/>
      <w:r w:rsidRPr="00A5790D">
        <w:rPr>
          <w:rStyle w:val="8"/>
          <w:sz w:val="28"/>
          <w:szCs w:val="28"/>
        </w:rPr>
        <w:t>»г</w:t>
      </w:r>
      <w:proofErr w:type="gramEnd"/>
      <w:r w:rsidRPr="00A5790D">
        <w:rPr>
          <w:rStyle w:val="8"/>
          <w:sz w:val="28"/>
          <w:szCs w:val="28"/>
        </w:rPr>
        <w:t xml:space="preserve">и қонуни халкаро аналоглар асосида тўзилган, бирок, бу конун амалга оширилаёттан мухит ривожланган мамлакатлар шароитидан тубдан фарк |килиб, унинг бажарилишига таъсир курсатади. қонунчиликнинг самарали оажарилишига халакит берувчи нисбатан мухим омил </w:t>
      </w:r>
      <w:r>
        <w:rPr>
          <w:rStyle w:val="8"/>
          <w:sz w:val="28"/>
          <w:szCs w:val="28"/>
        </w:rPr>
        <w:t>бўлиб</w:t>
      </w:r>
      <w:r w:rsidRPr="00A5790D">
        <w:rPr>
          <w:rStyle w:val="8"/>
          <w:sz w:val="28"/>
          <w:szCs w:val="28"/>
        </w:rPr>
        <w:t xml:space="preserve"> идорачилик хисобланади.</w:t>
      </w:r>
    </w:p>
    <w:p w:rsidR="007E685E" w:rsidRPr="00A5790D" w:rsidRDefault="007E685E" w:rsidP="007E685E">
      <w:pPr>
        <w:pStyle w:val="29"/>
        <w:shd w:val="clear" w:color="auto" w:fill="auto"/>
        <w:spacing w:before="0" w:line="360" w:lineRule="auto"/>
        <w:ind w:firstLine="720"/>
        <w:jc w:val="both"/>
        <w:rPr>
          <w:sz w:val="28"/>
          <w:szCs w:val="28"/>
        </w:rPr>
      </w:pPr>
      <w:r w:rsidRPr="00A5790D">
        <w:rPr>
          <w:rStyle w:val="8"/>
          <w:sz w:val="28"/>
          <w:szCs w:val="28"/>
        </w:rPr>
        <w:t xml:space="preserve">Амалдаги конунчиликка кура, хукукий шахсларнинг бирлашмалари (уюшмалар, ассоциациялар, концернлар ва х к.) учун ассоциациялашган субъектларнинг хужалик фаолиятига аралашув такикланади. Бирок, амалда ташкил этилган бирлашмалар, одатда илгари амал килган </w:t>
      </w:r>
      <w:r>
        <w:rPr>
          <w:rStyle w:val="8"/>
          <w:sz w:val="28"/>
          <w:szCs w:val="28"/>
        </w:rPr>
        <w:t>тармоқ</w:t>
      </w:r>
      <w:r w:rsidRPr="00A5790D">
        <w:rPr>
          <w:rStyle w:val="8"/>
          <w:sz w:val="28"/>
          <w:szCs w:val="28"/>
        </w:rPr>
        <w:t xml:space="preserve"> вазирликларининг давомчилари </w:t>
      </w:r>
      <w:r>
        <w:rPr>
          <w:rStyle w:val="8"/>
          <w:sz w:val="28"/>
          <w:szCs w:val="28"/>
        </w:rPr>
        <w:t>бўлиб</w:t>
      </w:r>
      <w:r w:rsidRPr="00A5790D">
        <w:rPr>
          <w:rStyle w:val="8"/>
          <w:sz w:val="28"/>
          <w:szCs w:val="28"/>
        </w:rPr>
        <w:t xml:space="preserve">, хозирги вактда уларга хом ашё ресурсларини, марказлаштирилган капитал куйилмаларни таксимлаш, </w:t>
      </w:r>
      <w:r>
        <w:rPr>
          <w:rStyle w:val="8"/>
          <w:sz w:val="28"/>
          <w:szCs w:val="28"/>
        </w:rPr>
        <w:lastRenderedPageBreak/>
        <w:t>маҳсулот</w:t>
      </w:r>
      <w:r w:rsidRPr="00A5790D">
        <w:rPr>
          <w:rStyle w:val="8"/>
          <w:sz w:val="28"/>
          <w:szCs w:val="28"/>
        </w:rPr>
        <w:t xml:space="preserve">ларни сотиш ва бошка вазифаларнинг юклатилиши </w:t>
      </w:r>
      <w:r>
        <w:rPr>
          <w:rStyle w:val="8"/>
          <w:sz w:val="28"/>
          <w:szCs w:val="28"/>
        </w:rPr>
        <w:t>кўп</w:t>
      </w:r>
      <w:r w:rsidRPr="00A5790D">
        <w:rPr>
          <w:rStyle w:val="8"/>
          <w:sz w:val="28"/>
          <w:szCs w:val="28"/>
        </w:rPr>
        <w:t xml:space="preserve">инча </w:t>
      </w:r>
      <w:r>
        <w:rPr>
          <w:rStyle w:val="8"/>
          <w:sz w:val="28"/>
          <w:szCs w:val="28"/>
        </w:rPr>
        <w:t>рақобат</w:t>
      </w:r>
      <w:r w:rsidRPr="00A5790D">
        <w:rPr>
          <w:rStyle w:val="8"/>
          <w:sz w:val="28"/>
          <w:szCs w:val="28"/>
        </w:rPr>
        <w:t xml:space="preserve"> мухитининг ривожланишини секинлаштириб колмай, балки уларнинг яратилишига тускинлик </w:t>
      </w:r>
      <w:proofErr w:type="gramStart"/>
      <w:r w:rsidRPr="00A5790D">
        <w:rPr>
          <w:rStyle w:val="8"/>
          <w:sz w:val="28"/>
          <w:szCs w:val="28"/>
        </w:rPr>
        <w:t>хам</w:t>
      </w:r>
      <w:proofErr w:type="gramEnd"/>
      <w:r w:rsidRPr="00A5790D">
        <w:rPr>
          <w:rStyle w:val="8"/>
          <w:sz w:val="28"/>
          <w:szCs w:val="28"/>
        </w:rPr>
        <w:t xml:space="preserve"> килмокда. Уларнинг амал </w:t>
      </w:r>
      <w:r>
        <w:rPr>
          <w:rStyle w:val="8"/>
          <w:sz w:val="28"/>
          <w:szCs w:val="28"/>
        </w:rPr>
        <w:t>қилиш</w:t>
      </w:r>
      <w:r w:rsidRPr="00A5790D">
        <w:rPr>
          <w:rStyle w:val="8"/>
          <w:sz w:val="28"/>
          <w:szCs w:val="28"/>
        </w:rPr>
        <w:t xml:space="preserve">и кичик бизнеснинг хом ашё ресурсларига, валюта маблагларига </w:t>
      </w:r>
      <w:r>
        <w:rPr>
          <w:rStyle w:val="8"/>
          <w:sz w:val="28"/>
          <w:szCs w:val="28"/>
        </w:rPr>
        <w:t>бўлган</w:t>
      </w:r>
      <w:r w:rsidRPr="00A5790D">
        <w:rPr>
          <w:rStyle w:val="8"/>
          <w:sz w:val="28"/>
          <w:szCs w:val="28"/>
        </w:rPr>
        <w:t xml:space="preserve"> имкониятини чеклаш оркали тусиклар куйиши жиддий салбий холат хисобланади.</w:t>
      </w:r>
    </w:p>
    <w:p w:rsidR="007E685E" w:rsidRPr="00A5790D" w:rsidRDefault="007E685E" w:rsidP="007E685E">
      <w:pPr>
        <w:pStyle w:val="29"/>
        <w:shd w:val="clear" w:color="auto" w:fill="auto"/>
        <w:spacing w:before="0" w:line="360" w:lineRule="auto"/>
        <w:ind w:firstLine="720"/>
        <w:jc w:val="both"/>
        <w:rPr>
          <w:sz w:val="28"/>
          <w:szCs w:val="28"/>
        </w:rPr>
      </w:pPr>
      <w:r w:rsidRPr="00A5790D">
        <w:rPr>
          <w:rStyle w:val="8"/>
          <w:sz w:val="28"/>
          <w:szCs w:val="28"/>
        </w:rPr>
        <w:t xml:space="preserve">Таркиб топган шароитда амал килаётган бирлашмаларни таркибий </w:t>
      </w:r>
      <w:r>
        <w:rPr>
          <w:rStyle w:val="8"/>
          <w:sz w:val="28"/>
          <w:szCs w:val="28"/>
        </w:rPr>
        <w:t>қайта</w:t>
      </w:r>
      <w:r w:rsidRPr="00A5790D">
        <w:rPr>
          <w:rStyle w:val="8"/>
          <w:sz w:val="28"/>
          <w:szCs w:val="28"/>
        </w:rPr>
        <w:t xml:space="preserve"> тўзиш монополияларни чеклаш </w:t>
      </w:r>
      <w:proofErr w:type="gramStart"/>
      <w:r w:rsidRPr="00A5790D">
        <w:rPr>
          <w:rStyle w:val="8"/>
          <w:sz w:val="28"/>
          <w:szCs w:val="28"/>
        </w:rPr>
        <w:t xml:space="preserve">ва </w:t>
      </w:r>
      <w:r>
        <w:rPr>
          <w:rStyle w:val="8"/>
          <w:sz w:val="28"/>
          <w:szCs w:val="28"/>
        </w:rPr>
        <w:t>ра</w:t>
      </w:r>
      <w:proofErr w:type="gramEnd"/>
      <w:r>
        <w:rPr>
          <w:rStyle w:val="8"/>
          <w:sz w:val="28"/>
          <w:szCs w:val="28"/>
        </w:rPr>
        <w:t>қобат</w:t>
      </w:r>
      <w:r w:rsidRPr="00A5790D">
        <w:rPr>
          <w:rStyle w:val="8"/>
          <w:sz w:val="28"/>
          <w:szCs w:val="28"/>
        </w:rPr>
        <w:t xml:space="preserve">ни ривожлантиришнинг зарур шароитларидан бири хисобланади. Бундай бирлашмаларнинг вазифаси </w:t>
      </w:r>
      <w:r>
        <w:rPr>
          <w:rStyle w:val="8"/>
          <w:sz w:val="28"/>
          <w:szCs w:val="28"/>
        </w:rPr>
        <w:t>бўлиб</w:t>
      </w:r>
      <w:r w:rsidRPr="00A5790D">
        <w:rPr>
          <w:rStyle w:val="8"/>
          <w:sz w:val="28"/>
          <w:szCs w:val="28"/>
        </w:rPr>
        <w:t xml:space="preserve"> маркетинг хизматлари билан таъминлаш, илмий-тадкикот ишланмаларини амалга ошириш, уларнинг амалиётга татбик этилишига кумаклашиш хисобланади.</w:t>
      </w:r>
    </w:p>
    <w:p w:rsidR="007E685E" w:rsidRPr="00A5790D" w:rsidRDefault="007E685E" w:rsidP="007E685E">
      <w:pPr>
        <w:pStyle w:val="29"/>
        <w:shd w:val="clear" w:color="auto" w:fill="auto"/>
        <w:spacing w:before="0" w:line="360" w:lineRule="auto"/>
        <w:ind w:firstLine="720"/>
        <w:jc w:val="both"/>
        <w:rPr>
          <w:sz w:val="28"/>
          <w:szCs w:val="28"/>
        </w:rPr>
      </w:pPr>
      <w:r w:rsidRPr="00A5790D">
        <w:rPr>
          <w:rStyle w:val="8"/>
          <w:sz w:val="28"/>
          <w:szCs w:val="28"/>
        </w:rPr>
        <w:t>Ўзбекистанда амал килаётган монополияга карши конунчиликнинг яна оир муаммоси — давлат монополияга карши органига конунчиликни б</w:t>
      </w:r>
      <w:r>
        <w:rPr>
          <w:rStyle w:val="8"/>
          <w:sz w:val="28"/>
          <w:szCs w:val="28"/>
        </w:rPr>
        <w:t>ўз</w:t>
      </w:r>
      <w:r w:rsidRPr="00A5790D">
        <w:rPr>
          <w:rStyle w:val="8"/>
          <w:sz w:val="28"/>
          <w:szCs w:val="28"/>
        </w:rPr>
        <w:t xml:space="preserve">ганлик учун иқтисодий санкция </w:t>
      </w:r>
      <w:r>
        <w:rPr>
          <w:rStyle w:val="8"/>
          <w:sz w:val="28"/>
          <w:szCs w:val="28"/>
        </w:rPr>
        <w:t>қўллаш</w:t>
      </w:r>
      <w:r w:rsidRPr="00A5790D">
        <w:rPr>
          <w:rStyle w:val="8"/>
          <w:sz w:val="28"/>
          <w:szCs w:val="28"/>
        </w:rPr>
        <w:t xml:space="preserve"> хукукининг берилишидир. Чунки халкаро амалиётда бу каби масалалар суд ажримлари оркали хал этилади. Республикада монополияга карши конунчиликка амал </w:t>
      </w:r>
      <w:r>
        <w:rPr>
          <w:rStyle w:val="8"/>
          <w:sz w:val="28"/>
          <w:szCs w:val="28"/>
        </w:rPr>
        <w:t>қилиш</w:t>
      </w:r>
      <w:r w:rsidRPr="00A5790D">
        <w:rPr>
          <w:rStyle w:val="8"/>
          <w:sz w:val="28"/>
          <w:szCs w:val="28"/>
        </w:rPr>
        <w:t xml:space="preserve"> масалаларини </w:t>
      </w:r>
      <w:r>
        <w:rPr>
          <w:rStyle w:val="8"/>
          <w:sz w:val="28"/>
          <w:szCs w:val="28"/>
        </w:rPr>
        <w:t>кўриб</w:t>
      </w:r>
      <w:r w:rsidRPr="00A5790D">
        <w:rPr>
          <w:rStyle w:val="8"/>
          <w:sz w:val="28"/>
          <w:szCs w:val="28"/>
        </w:rPr>
        <w:t xml:space="preserve"> чикишда суд амалиётининг ривожлантирилиши хужалик субъектларининг масъулиятларини оширади.</w:t>
      </w:r>
    </w:p>
    <w:p w:rsidR="007E685E" w:rsidRPr="00A5790D" w:rsidRDefault="007E685E" w:rsidP="007E685E">
      <w:pPr>
        <w:pStyle w:val="29"/>
        <w:shd w:val="clear" w:color="auto" w:fill="auto"/>
        <w:tabs>
          <w:tab w:val="left" w:pos="0"/>
        </w:tabs>
        <w:spacing w:before="0" w:line="360" w:lineRule="auto"/>
        <w:ind w:firstLine="0"/>
        <w:jc w:val="both"/>
        <w:rPr>
          <w:sz w:val="28"/>
          <w:szCs w:val="28"/>
        </w:rPr>
      </w:pPr>
      <w:r w:rsidRPr="00A5790D">
        <w:rPr>
          <w:rStyle w:val="8"/>
          <w:sz w:val="28"/>
          <w:szCs w:val="28"/>
        </w:rPr>
        <w:t xml:space="preserve">Ўзбекистанда яратилган </w:t>
      </w:r>
      <w:r>
        <w:rPr>
          <w:rStyle w:val="8"/>
          <w:sz w:val="28"/>
          <w:szCs w:val="28"/>
        </w:rPr>
        <w:t>рақобат</w:t>
      </w:r>
      <w:r w:rsidRPr="00A5790D">
        <w:rPr>
          <w:rStyle w:val="8"/>
          <w:sz w:val="28"/>
          <w:szCs w:val="28"/>
        </w:rPr>
        <w:t xml:space="preserve"> сиёсатини олиб бориш тизими </w:t>
      </w:r>
      <w:r>
        <w:rPr>
          <w:rStyle w:val="8"/>
          <w:sz w:val="28"/>
          <w:szCs w:val="28"/>
        </w:rPr>
        <w:t>ўз</w:t>
      </w:r>
      <w:r w:rsidRPr="00A5790D">
        <w:rPr>
          <w:rStyle w:val="8"/>
          <w:sz w:val="28"/>
          <w:szCs w:val="28"/>
        </w:rPr>
        <w:t xml:space="preserve"> ичига конунлар ва конуности хужжатларни, уни амалга ошириш хамда истеъмолчилар хукукини химоя </w:t>
      </w:r>
      <w:r>
        <w:rPr>
          <w:rStyle w:val="8"/>
          <w:sz w:val="28"/>
          <w:szCs w:val="28"/>
        </w:rPr>
        <w:t>қилиш</w:t>
      </w:r>
      <w:r>
        <w:rPr>
          <w:rStyle w:val="8"/>
          <w:sz w:val="28"/>
          <w:szCs w:val="28"/>
          <w:lang w:val="uz-Cyrl-UZ"/>
        </w:rPr>
        <w:t xml:space="preserve"> </w:t>
      </w:r>
      <w:r w:rsidRPr="00A5790D">
        <w:rPr>
          <w:rStyle w:val="8"/>
          <w:sz w:val="28"/>
          <w:szCs w:val="28"/>
        </w:rPr>
        <w:t>учун</w:t>
      </w:r>
      <w:r>
        <w:rPr>
          <w:rStyle w:val="8"/>
          <w:sz w:val="28"/>
          <w:szCs w:val="28"/>
          <w:lang w:val="uz-Cyrl-UZ"/>
        </w:rPr>
        <w:t xml:space="preserve"> </w:t>
      </w:r>
      <w:r w:rsidRPr="00A5790D">
        <w:rPr>
          <w:rStyle w:val="8"/>
          <w:sz w:val="28"/>
          <w:szCs w:val="28"/>
        </w:rPr>
        <w:t>масъул</w:t>
      </w:r>
      <w:r>
        <w:rPr>
          <w:rStyle w:val="8"/>
          <w:sz w:val="28"/>
          <w:szCs w:val="28"/>
          <w:lang w:val="uz-Cyrl-UZ"/>
        </w:rPr>
        <w:t xml:space="preserve"> </w:t>
      </w:r>
      <w:r>
        <w:rPr>
          <w:rStyle w:val="8"/>
          <w:sz w:val="28"/>
          <w:szCs w:val="28"/>
        </w:rPr>
        <w:t>бўлган</w:t>
      </w:r>
      <w:r w:rsidRPr="00A5790D">
        <w:rPr>
          <w:rStyle w:val="8"/>
          <w:sz w:val="28"/>
          <w:szCs w:val="28"/>
        </w:rPr>
        <w:tab/>
        <w:t>махсус</w:t>
      </w:r>
      <w:r>
        <w:rPr>
          <w:rStyle w:val="8"/>
          <w:sz w:val="28"/>
          <w:szCs w:val="28"/>
          <w:lang w:val="uz-Cyrl-UZ"/>
        </w:rPr>
        <w:t xml:space="preserve"> </w:t>
      </w:r>
      <w:r w:rsidRPr="00A5790D">
        <w:rPr>
          <w:rStyle w:val="8"/>
          <w:sz w:val="28"/>
          <w:szCs w:val="28"/>
        </w:rPr>
        <w:t>муассасаларни, шунингдек, мазкур сиёсатни амалга ошириш механизмларини</w:t>
      </w:r>
      <w:r w:rsidRPr="00A5790D">
        <w:rPr>
          <w:rStyle w:val="8"/>
          <w:sz w:val="28"/>
          <w:szCs w:val="28"/>
        </w:rPr>
        <w:tab/>
      </w:r>
      <w:r>
        <w:rPr>
          <w:rStyle w:val="8"/>
          <w:sz w:val="28"/>
          <w:szCs w:val="28"/>
        </w:rPr>
        <w:t>ўз</w:t>
      </w:r>
      <w:r>
        <w:rPr>
          <w:rStyle w:val="8"/>
          <w:sz w:val="28"/>
          <w:szCs w:val="28"/>
          <w:lang w:val="uz-Cyrl-UZ"/>
        </w:rPr>
        <w:t xml:space="preserve"> </w:t>
      </w:r>
      <w:r w:rsidRPr="00A5790D">
        <w:rPr>
          <w:rStyle w:val="8"/>
          <w:sz w:val="28"/>
          <w:szCs w:val="28"/>
        </w:rPr>
        <w:t xml:space="preserve">ичига олади. Бирок, мазкур </w:t>
      </w:r>
      <w:r>
        <w:rPr>
          <w:rStyle w:val="8"/>
          <w:sz w:val="28"/>
          <w:szCs w:val="28"/>
        </w:rPr>
        <w:t>соҳа</w:t>
      </w:r>
      <w:r w:rsidRPr="00A5790D">
        <w:rPr>
          <w:rStyle w:val="8"/>
          <w:sz w:val="28"/>
          <w:szCs w:val="28"/>
        </w:rPr>
        <w:t xml:space="preserve">даги маълум муваффакиятларга карамай, </w:t>
      </w:r>
      <w:r>
        <w:rPr>
          <w:rStyle w:val="8"/>
          <w:sz w:val="28"/>
          <w:szCs w:val="28"/>
        </w:rPr>
        <w:t>рақобат</w:t>
      </w:r>
      <w:r w:rsidRPr="00A5790D">
        <w:rPr>
          <w:rStyle w:val="8"/>
          <w:sz w:val="28"/>
          <w:szCs w:val="28"/>
        </w:rPr>
        <w:t xml:space="preserve"> сиёсатини амалга ошириш </w:t>
      </w:r>
      <w:r>
        <w:rPr>
          <w:rStyle w:val="8"/>
          <w:sz w:val="28"/>
          <w:szCs w:val="28"/>
        </w:rPr>
        <w:t>мақсад</w:t>
      </w:r>
      <w:r w:rsidRPr="00A5790D">
        <w:rPr>
          <w:rStyle w:val="8"/>
          <w:sz w:val="28"/>
          <w:szCs w:val="28"/>
        </w:rPr>
        <w:t xml:space="preserve"> ва усуллари уни янада такомиллаштиришни такозо этади.</w:t>
      </w:r>
    </w:p>
    <w:p w:rsidR="007E685E" w:rsidRPr="00A5790D" w:rsidRDefault="007E685E" w:rsidP="007E685E">
      <w:pPr>
        <w:pStyle w:val="29"/>
        <w:shd w:val="clear" w:color="auto" w:fill="auto"/>
        <w:spacing w:before="0" w:line="360" w:lineRule="auto"/>
        <w:ind w:firstLine="720"/>
        <w:jc w:val="both"/>
        <w:rPr>
          <w:sz w:val="28"/>
          <w:szCs w:val="28"/>
        </w:rPr>
      </w:pPr>
      <w:r w:rsidRPr="00A5790D">
        <w:rPr>
          <w:rStyle w:val="8"/>
          <w:sz w:val="28"/>
          <w:szCs w:val="28"/>
        </w:rPr>
        <w:t xml:space="preserve">Бу, энг аввало, глобаллашув микёслари ва таъсир кучларининг </w:t>
      </w:r>
      <w:r>
        <w:rPr>
          <w:rStyle w:val="8"/>
          <w:sz w:val="28"/>
          <w:szCs w:val="28"/>
        </w:rPr>
        <w:t>ўсиш</w:t>
      </w:r>
      <w:r w:rsidRPr="00A5790D">
        <w:rPr>
          <w:rStyle w:val="8"/>
          <w:sz w:val="28"/>
          <w:szCs w:val="28"/>
        </w:rPr>
        <w:t xml:space="preserve">и билан шартланган </w:t>
      </w:r>
      <w:r>
        <w:rPr>
          <w:rStyle w:val="8"/>
          <w:sz w:val="28"/>
          <w:szCs w:val="28"/>
        </w:rPr>
        <w:t>бўлиб</w:t>
      </w:r>
      <w:r w:rsidRPr="00A5790D">
        <w:rPr>
          <w:rStyle w:val="8"/>
          <w:sz w:val="28"/>
          <w:szCs w:val="28"/>
        </w:rPr>
        <w:t xml:space="preserve">, бунинг натижасида миллий ишлаб </w:t>
      </w:r>
      <w:r>
        <w:rPr>
          <w:rStyle w:val="8"/>
          <w:sz w:val="28"/>
          <w:szCs w:val="28"/>
        </w:rPr>
        <w:t>чиқарувчи</w:t>
      </w:r>
      <w:r w:rsidRPr="00A5790D">
        <w:rPr>
          <w:rStyle w:val="8"/>
          <w:sz w:val="28"/>
          <w:szCs w:val="28"/>
        </w:rPr>
        <w:t xml:space="preserve">лар </w:t>
      </w:r>
      <w:r>
        <w:rPr>
          <w:rStyle w:val="8"/>
          <w:sz w:val="28"/>
          <w:szCs w:val="28"/>
        </w:rPr>
        <w:t>рақобатбардош</w:t>
      </w:r>
      <w:r w:rsidRPr="00A5790D">
        <w:rPr>
          <w:rStyle w:val="8"/>
          <w:sz w:val="28"/>
          <w:szCs w:val="28"/>
        </w:rPr>
        <w:t>лигини ошириш учун шароит яратиш такозо этилади.</w:t>
      </w:r>
    </w:p>
    <w:p w:rsidR="007E685E" w:rsidRPr="00A5790D" w:rsidRDefault="007E685E" w:rsidP="007E685E">
      <w:pPr>
        <w:pStyle w:val="29"/>
        <w:shd w:val="clear" w:color="auto" w:fill="auto"/>
        <w:spacing w:before="0" w:line="360" w:lineRule="auto"/>
        <w:ind w:firstLine="720"/>
        <w:jc w:val="both"/>
        <w:rPr>
          <w:sz w:val="28"/>
          <w:szCs w:val="28"/>
        </w:rPr>
      </w:pPr>
      <w:r w:rsidRPr="00A5790D">
        <w:rPr>
          <w:rStyle w:val="8"/>
          <w:sz w:val="28"/>
          <w:szCs w:val="28"/>
        </w:rPr>
        <w:t xml:space="preserve">Айникса, Ўзбекистанда 2003 йилда жорий операциялар хисоби </w:t>
      </w:r>
      <w:r>
        <w:rPr>
          <w:rStyle w:val="8"/>
          <w:sz w:val="28"/>
          <w:szCs w:val="28"/>
        </w:rPr>
        <w:t>бўйича</w:t>
      </w:r>
      <w:r w:rsidRPr="00A5790D">
        <w:rPr>
          <w:rStyle w:val="8"/>
          <w:sz w:val="28"/>
          <w:szCs w:val="28"/>
        </w:rPr>
        <w:t xml:space="preserve"> эркин конвертация киритилган </w:t>
      </w:r>
      <w:r>
        <w:rPr>
          <w:rStyle w:val="8"/>
          <w:sz w:val="28"/>
          <w:szCs w:val="28"/>
        </w:rPr>
        <w:t>бўлиб</w:t>
      </w:r>
      <w:r w:rsidRPr="00A5790D">
        <w:rPr>
          <w:rStyle w:val="8"/>
          <w:sz w:val="28"/>
          <w:szCs w:val="28"/>
        </w:rPr>
        <w:t xml:space="preserve">, бу ички бозордаги миллий ва хорижий </w:t>
      </w:r>
      <w:r w:rsidRPr="00A5790D">
        <w:rPr>
          <w:rStyle w:val="8"/>
          <w:sz w:val="28"/>
          <w:szCs w:val="28"/>
        </w:rPr>
        <w:lastRenderedPageBreak/>
        <w:t xml:space="preserve">ишлаб </w:t>
      </w:r>
      <w:r>
        <w:rPr>
          <w:rStyle w:val="8"/>
          <w:sz w:val="28"/>
          <w:szCs w:val="28"/>
        </w:rPr>
        <w:t>чиқарувчи</w:t>
      </w:r>
      <w:r w:rsidRPr="00A5790D">
        <w:rPr>
          <w:rStyle w:val="8"/>
          <w:sz w:val="28"/>
          <w:szCs w:val="28"/>
        </w:rPr>
        <w:t xml:space="preserve">лар ўртасидаги </w:t>
      </w:r>
      <w:r>
        <w:rPr>
          <w:rStyle w:val="8"/>
          <w:sz w:val="28"/>
          <w:szCs w:val="28"/>
        </w:rPr>
        <w:t>рақобат</w:t>
      </w:r>
      <w:r w:rsidRPr="00A5790D">
        <w:rPr>
          <w:rStyle w:val="8"/>
          <w:sz w:val="28"/>
          <w:szCs w:val="28"/>
        </w:rPr>
        <w:t>ни кучайтиради.</w:t>
      </w:r>
    </w:p>
    <w:p w:rsidR="007E685E" w:rsidRPr="00A5790D" w:rsidRDefault="007E685E" w:rsidP="007E685E">
      <w:pPr>
        <w:pStyle w:val="29"/>
        <w:shd w:val="clear" w:color="auto" w:fill="auto"/>
        <w:spacing w:before="0" w:line="360" w:lineRule="auto"/>
        <w:ind w:firstLine="720"/>
        <w:jc w:val="both"/>
        <w:rPr>
          <w:sz w:val="28"/>
          <w:szCs w:val="28"/>
        </w:rPr>
      </w:pPr>
      <w:r w:rsidRPr="00A5790D">
        <w:rPr>
          <w:rStyle w:val="8"/>
          <w:sz w:val="28"/>
          <w:szCs w:val="28"/>
        </w:rPr>
        <w:t xml:space="preserve">Бундан </w:t>
      </w:r>
      <w:r>
        <w:rPr>
          <w:rStyle w:val="8"/>
          <w:sz w:val="28"/>
          <w:szCs w:val="28"/>
        </w:rPr>
        <w:t>ташқари</w:t>
      </w:r>
      <w:r w:rsidRPr="00A5790D">
        <w:rPr>
          <w:rStyle w:val="8"/>
          <w:sz w:val="28"/>
          <w:szCs w:val="28"/>
        </w:rPr>
        <w:t xml:space="preserve">, шуни тан олиш керакки, республикада </w:t>
      </w:r>
      <w:r>
        <w:rPr>
          <w:rStyle w:val="8"/>
          <w:sz w:val="28"/>
          <w:szCs w:val="28"/>
        </w:rPr>
        <w:t>рақобат</w:t>
      </w:r>
      <w:r w:rsidRPr="00A5790D">
        <w:rPr>
          <w:rStyle w:val="8"/>
          <w:sz w:val="28"/>
          <w:szCs w:val="28"/>
        </w:rPr>
        <w:t>ни ривожлантириш борасида утказилаётган сиёсат етарли даражада таъсирчанэмас.</w:t>
      </w:r>
    </w:p>
    <w:p w:rsidR="007E685E" w:rsidRPr="00A5790D" w:rsidRDefault="007E685E" w:rsidP="007E685E">
      <w:pPr>
        <w:pStyle w:val="29"/>
        <w:shd w:val="clear" w:color="auto" w:fill="auto"/>
        <w:spacing w:before="0" w:line="360" w:lineRule="auto"/>
        <w:ind w:firstLine="720"/>
        <w:jc w:val="both"/>
        <w:rPr>
          <w:sz w:val="28"/>
          <w:szCs w:val="28"/>
        </w:rPr>
      </w:pPr>
      <w:r w:rsidRPr="00A5790D">
        <w:rPr>
          <w:rStyle w:val="8"/>
          <w:sz w:val="28"/>
          <w:szCs w:val="28"/>
        </w:rPr>
        <w:t xml:space="preserve">Бозор иқтисодиёти тарихи - бу </w:t>
      </w:r>
      <w:r>
        <w:rPr>
          <w:rStyle w:val="8"/>
          <w:sz w:val="28"/>
          <w:szCs w:val="28"/>
        </w:rPr>
        <w:t>кў</w:t>
      </w:r>
      <w:proofErr w:type="gramStart"/>
      <w:r>
        <w:rPr>
          <w:rStyle w:val="8"/>
          <w:sz w:val="28"/>
          <w:szCs w:val="28"/>
        </w:rPr>
        <w:t>п</w:t>
      </w:r>
      <w:proofErr w:type="gramEnd"/>
      <w:r w:rsidRPr="00A5790D">
        <w:rPr>
          <w:rStyle w:val="8"/>
          <w:sz w:val="28"/>
          <w:szCs w:val="28"/>
        </w:rPr>
        <w:t xml:space="preserve"> жихатдан монополизмнинг салбий окибатларига карши кураш тарихини намоён этади. Назариёт ва амалиёт шуни курсатадики, монополизм куйидаги окибатларни келтириб чикаради:</w:t>
      </w:r>
    </w:p>
    <w:p w:rsidR="007E685E" w:rsidRPr="00A5790D" w:rsidRDefault="007E685E" w:rsidP="00054980">
      <w:pPr>
        <w:pStyle w:val="29"/>
        <w:numPr>
          <w:ilvl w:val="0"/>
          <w:numId w:val="29"/>
        </w:numPr>
        <w:shd w:val="clear" w:color="auto" w:fill="auto"/>
        <w:tabs>
          <w:tab w:val="left" w:pos="1047"/>
        </w:tabs>
        <w:spacing w:before="0" w:line="360" w:lineRule="auto"/>
        <w:ind w:left="1069" w:hanging="360"/>
        <w:jc w:val="both"/>
        <w:rPr>
          <w:rStyle w:val="12pt"/>
          <w:i w:val="0"/>
          <w:iCs w:val="0"/>
          <w:sz w:val="28"/>
          <w:szCs w:val="28"/>
        </w:rPr>
      </w:pPr>
      <w:r w:rsidRPr="00A5790D">
        <w:rPr>
          <w:rStyle w:val="8"/>
          <w:sz w:val="28"/>
          <w:szCs w:val="28"/>
        </w:rPr>
        <w:t xml:space="preserve">истеъмолчилар монополист фирмаларнинг </w:t>
      </w:r>
      <w:r>
        <w:rPr>
          <w:rStyle w:val="8"/>
          <w:sz w:val="28"/>
          <w:szCs w:val="28"/>
        </w:rPr>
        <w:t>маҳсулот</w:t>
      </w:r>
      <w:r w:rsidRPr="00A5790D">
        <w:rPr>
          <w:rStyle w:val="8"/>
          <w:sz w:val="28"/>
          <w:szCs w:val="28"/>
        </w:rPr>
        <w:t xml:space="preserve">лари учун </w:t>
      </w:r>
      <w:r>
        <w:rPr>
          <w:rStyle w:val="8"/>
          <w:sz w:val="28"/>
          <w:szCs w:val="28"/>
        </w:rPr>
        <w:t>рақобат</w:t>
      </w:r>
      <w:r w:rsidRPr="00A5790D">
        <w:rPr>
          <w:rStyle w:val="8"/>
          <w:sz w:val="28"/>
          <w:szCs w:val="28"/>
        </w:rPr>
        <w:t xml:space="preserve">ли бозордаги шунга ухшаш </w:t>
      </w:r>
      <w:r>
        <w:rPr>
          <w:rStyle w:val="8"/>
          <w:sz w:val="28"/>
          <w:szCs w:val="28"/>
        </w:rPr>
        <w:t>маҳсулот</w:t>
      </w:r>
      <w:r w:rsidRPr="00A5790D">
        <w:rPr>
          <w:rStyle w:val="8"/>
          <w:sz w:val="28"/>
          <w:szCs w:val="28"/>
        </w:rPr>
        <w:t xml:space="preserve">лар нархига нисбатан тулаши юзим </w:t>
      </w:r>
      <w:r>
        <w:rPr>
          <w:rStyle w:val="8"/>
          <w:sz w:val="28"/>
          <w:szCs w:val="28"/>
        </w:rPr>
        <w:t>бўлган</w:t>
      </w:r>
      <w:r w:rsidRPr="00A5790D">
        <w:rPr>
          <w:rStyle w:val="8"/>
          <w:sz w:val="28"/>
          <w:szCs w:val="28"/>
        </w:rPr>
        <w:t xml:space="preserve"> </w:t>
      </w:r>
      <w:r>
        <w:rPr>
          <w:rStyle w:val="12pt"/>
          <w:sz w:val="28"/>
          <w:szCs w:val="28"/>
        </w:rPr>
        <w:t>ўта ю</w:t>
      </w:r>
      <w:r>
        <w:rPr>
          <w:rStyle w:val="12pt"/>
          <w:sz w:val="28"/>
          <w:szCs w:val="28"/>
          <w:lang w:val="uz-Cyrl-UZ"/>
        </w:rPr>
        <w:t>қ</w:t>
      </w:r>
      <w:r w:rsidRPr="00A5790D">
        <w:rPr>
          <w:rStyle w:val="12pt"/>
          <w:sz w:val="28"/>
          <w:szCs w:val="28"/>
        </w:rPr>
        <w:t>ори нархлар;</w:t>
      </w:r>
    </w:p>
    <w:p w:rsidR="007E685E" w:rsidRPr="00A5790D" w:rsidRDefault="007E685E" w:rsidP="00054980">
      <w:pPr>
        <w:pStyle w:val="29"/>
        <w:numPr>
          <w:ilvl w:val="0"/>
          <w:numId w:val="29"/>
        </w:numPr>
        <w:shd w:val="clear" w:color="auto" w:fill="auto"/>
        <w:tabs>
          <w:tab w:val="left" w:pos="1047"/>
        </w:tabs>
        <w:spacing w:before="0" w:line="360" w:lineRule="auto"/>
        <w:ind w:left="1069" w:hanging="360"/>
        <w:jc w:val="both"/>
        <w:rPr>
          <w:sz w:val="28"/>
          <w:szCs w:val="28"/>
        </w:rPr>
      </w:pPr>
      <w:r w:rsidRPr="00A5790D">
        <w:rPr>
          <w:rStyle w:val="8"/>
          <w:sz w:val="28"/>
          <w:szCs w:val="28"/>
        </w:rPr>
        <w:t xml:space="preserve">юкори нархларни ушлаб туриш учун турли </w:t>
      </w:r>
      <w:r>
        <w:rPr>
          <w:rStyle w:val="8"/>
          <w:sz w:val="28"/>
          <w:szCs w:val="28"/>
        </w:rPr>
        <w:t>тармоқ</w:t>
      </w:r>
      <w:r w:rsidRPr="00A5790D">
        <w:rPr>
          <w:rStyle w:val="8"/>
          <w:sz w:val="28"/>
          <w:szCs w:val="28"/>
        </w:rPr>
        <w:t>лар ўртасида ресурсларнинг самарасиз таксимланишига, улардан монополиялаштирилган</w:t>
      </w:r>
    </w:p>
    <w:p w:rsidR="007E685E" w:rsidRPr="00A5790D" w:rsidRDefault="007E685E" w:rsidP="007E685E">
      <w:pPr>
        <w:pStyle w:val="29"/>
        <w:shd w:val="clear" w:color="auto" w:fill="auto"/>
        <w:spacing w:before="0" w:line="360" w:lineRule="auto"/>
        <w:ind w:firstLine="720"/>
        <w:jc w:val="both"/>
        <w:rPr>
          <w:sz w:val="28"/>
          <w:szCs w:val="28"/>
        </w:rPr>
      </w:pPr>
      <w:r>
        <w:rPr>
          <w:rStyle w:val="8"/>
          <w:sz w:val="28"/>
          <w:szCs w:val="28"/>
        </w:rPr>
        <w:t>тармоқ</w:t>
      </w:r>
      <w:r w:rsidRPr="00A5790D">
        <w:rPr>
          <w:rStyle w:val="8"/>
          <w:sz w:val="28"/>
          <w:szCs w:val="28"/>
        </w:rPr>
        <w:t xml:space="preserve">ларда етарли даражада фойдаланмасликка олиб келувчи товар ва хизматларнинг алохида турларини </w:t>
      </w:r>
      <w:r w:rsidRPr="00A5790D">
        <w:rPr>
          <w:rStyle w:val="12pt"/>
          <w:sz w:val="28"/>
          <w:szCs w:val="28"/>
        </w:rPr>
        <w:t>ишлаб чицаришни сунъий равишда</w:t>
      </w:r>
      <w:r>
        <w:rPr>
          <w:rStyle w:val="12pt"/>
          <w:sz w:val="28"/>
          <w:szCs w:val="28"/>
          <w:lang w:val="uz-Cyrl-UZ"/>
        </w:rPr>
        <w:t xml:space="preserve"> </w:t>
      </w:r>
      <w:r w:rsidRPr="00A5790D">
        <w:rPr>
          <w:rStyle w:val="12pt"/>
          <w:sz w:val="28"/>
          <w:szCs w:val="28"/>
        </w:rPr>
        <w:t>чеклаш,</w:t>
      </w:r>
    </w:p>
    <w:p w:rsidR="007E685E" w:rsidRPr="00A5790D" w:rsidRDefault="007E685E" w:rsidP="00054980">
      <w:pPr>
        <w:pStyle w:val="170"/>
        <w:numPr>
          <w:ilvl w:val="0"/>
          <w:numId w:val="29"/>
        </w:numPr>
        <w:shd w:val="clear" w:color="auto" w:fill="auto"/>
        <w:tabs>
          <w:tab w:val="left" w:pos="898"/>
        </w:tabs>
        <w:spacing w:after="0" w:line="360" w:lineRule="auto"/>
        <w:ind w:left="1069" w:hanging="360"/>
        <w:rPr>
          <w:sz w:val="28"/>
          <w:szCs w:val="28"/>
        </w:rPr>
      </w:pPr>
      <w:r>
        <w:rPr>
          <w:sz w:val="28"/>
          <w:szCs w:val="28"/>
        </w:rPr>
        <w:t>ишлаб чи</w:t>
      </w:r>
      <w:r>
        <w:rPr>
          <w:sz w:val="28"/>
          <w:szCs w:val="28"/>
          <w:lang w:val="uz-Cyrl-UZ"/>
        </w:rPr>
        <w:t>қ</w:t>
      </w:r>
      <w:r w:rsidRPr="00A5790D">
        <w:rPr>
          <w:sz w:val="28"/>
          <w:szCs w:val="28"/>
        </w:rPr>
        <w:t>аришнинг техник ж</w:t>
      </w:r>
      <w:r>
        <w:rPr>
          <w:sz w:val="28"/>
          <w:szCs w:val="28"/>
          <w:lang w:val="uz-Cyrl-UZ"/>
        </w:rPr>
        <w:t>иҳ</w:t>
      </w:r>
      <w:r>
        <w:rPr>
          <w:sz w:val="28"/>
          <w:szCs w:val="28"/>
        </w:rPr>
        <w:t xml:space="preserve">атдан ривожланмай </w:t>
      </w:r>
      <w:r>
        <w:rPr>
          <w:sz w:val="28"/>
          <w:szCs w:val="28"/>
          <w:lang w:val="uz-Cyrl-UZ"/>
        </w:rPr>
        <w:t>қ</w:t>
      </w:r>
      <w:r w:rsidRPr="00A5790D">
        <w:rPr>
          <w:sz w:val="28"/>
          <w:szCs w:val="28"/>
        </w:rPr>
        <w:t>олиши,</w:t>
      </w:r>
      <w:r w:rsidRPr="00A5790D">
        <w:rPr>
          <w:rStyle w:val="17115pt"/>
          <w:sz w:val="28"/>
          <w:szCs w:val="28"/>
        </w:rPr>
        <w:t xml:space="preserve"> </w:t>
      </w:r>
      <w:r>
        <w:rPr>
          <w:rStyle w:val="17115pt"/>
          <w:sz w:val="28"/>
          <w:szCs w:val="28"/>
        </w:rPr>
        <w:t>маҳсулот</w:t>
      </w:r>
      <w:r w:rsidRPr="00A5790D">
        <w:rPr>
          <w:rStyle w:val="17115pt"/>
          <w:sz w:val="28"/>
          <w:szCs w:val="28"/>
        </w:rPr>
        <w:t>нинг паст сифати.</w:t>
      </w:r>
    </w:p>
    <w:p w:rsidR="00D37B1C" w:rsidRDefault="00D37B1C" w:rsidP="00D37B1C">
      <w:pPr>
        <w:pStyle w:val="a8"/>
        <w:spacing w:after="0" w:line="360" w:lineRule="auto"/>
        <w:ind w:left="0" w:firstLine="709"/>
        <w:jc w:val="center"/>
        <w:rPr>
          <w:rFonts w:ascii="Times New Roman" w:hAnsi="Times New Roman"/>
          <w:b/>
          <w:sz w:val="28"/>
          <w:szCs w:val="28"/>
          <w:lang w:val="uz-Cyrl-UZ"/>
        </w:rPr>
      </w:pPr>
    </w:p>
    <w:p w:rsidR="00D37B1C" w:rsidRPr="00D37B1C" w:rsidRDefault="00D37B1C" w:rsidP="00D37B1C">
      <w:pPr>
        <w:pStyle w:val="a8"/>
        <w:spacing w:after="0" w:line="360" w:lineRule="auto"/>
        <w:ind w:left="0" w:firstLine="709"/>
        <w:jc w:val="center"/>
        <w:rPr>
          <w:rFonts w:ascii="Times New Roman" w:hAnsi="Times New Roman"/>
          <w:b/>
          <w:sz w:val="28"/>
          <w:szCs w:val="28"/>
          <w:lang w:val="uz-Cyrl-UZ"/>
        </w:rPr>
      </w:pPr>
      <w:r w:rsidRPr="00D37B1C">
        <w:rPr>
          <w:rFonts w:ascii="Times New Roman" w:hAnsi="Times New Roman"/>
          <w:b/>
          <w:sz w:val="28"/>
          <w:szCs w:val="28"/>
          <w:lang w:val="uz-Cyrl-UZ"/>
        </w:rPr>
        <w:t>7-mavzu. Innovatsion va texnologik strategiya</w:t>
      </w:r>
    </w:p>
    <w:p w:rsidR="00D37B1C" w:rsidRPr="00D37B1C" w:rsidRDefault="00D37B1C" w:rsidP="00054980">
      <w:pPr>
        <w:pStyle w:val="a8"/>
        <w:numPr>
          <w:ilvl w:val="0"/>
          <w:numId w:val="31"/>
        </w:numPr>
        <w:spacing w:after="0" w:line="360" w:lineRule="auto"/>
        <w:ind w:left="0" w:firstLine="709"/>
        <w:jc w:val="both"/>
        <w:rPr>
          <w:rFonts w:ascii="Times New Roman" w:hAnsi="Times New Roman"/>
          <w:sz w:val="28"/>
          <w:szCs w:val="28"/>
          <w:lang w:val="uz-Cyrl-UZ"/>
        </w:rPr>
      </w:pPr>
      <w:r w:rsidRPr="00D37B1C">
        <w:rPr>
          <w:rFonts w:ascii="Times New Roman" w:hAnsi="Times New Roman"/>
          <w:sz w:val="28"/>
          <w:szCs w:val="28"/>
          <w:lang w:val="uz-Cyrl-UZ"/>
        </w:rPr>
        <w:t xml:space="preserve">Tarmoq samaralari. </w:t>
      </w:r>
    </w:p>
    <w:p w:rsidR="00D37B1C" w:rsidRPr="00D37B1C" w:rsidRDefault="00D37B1C" w:rsidP="00054980">
      <w:pPr>
        <w:pStyle w:val="a8"/>
        <w:numPr>
          <w:ilvl w:val="0"/>
          <w:numId w:val="31"/>
        </w:numPr>
        <w:spacing w:after="0" w:line="360" w:lineRule="auto"/>
        <w:ind w:left="0" w:firstLine="709"/>
        <w:jc w:val="both"/>
        <w:rPr>
          <w:rFonts w:ascii="Times New Roman" w:hAnsi="Times New Roman"/>
          <w:sz w:val="28"/>
          <w:szCs w:val="28"/>
          <w:lang w:val="uz-Cyrl-UZ"/>
        </w:rPr>
      </w:pPr>
      <w:r w:rsidRPr="00D37B1C">
        <w:rPr>
          <w:rFonts w:ascii="Times New Roman" w:hAnsi="Times New Roman"/>
          <w:sz w:val="28"/>
          <w:szCs w:val="28"/>
          <w:lang w:val="uz-Cyrl-UZ"/>
        </w:rPr>
        <w:t xml:space="preserve">Innovatsiya va amaliyotda o’rganish. </w:t>
      </w:r>
    </w:p>
    <w:p w:rsidR="00D37B1C" w:rsidRPr="00D37B1C" w:rsidRDefault="00D37B1C" w:rsidP="00054980">
      <w:pPr>
        <w:pStyle w:val="a8"/>
        <w:numPr>
          <w:ilvl w:val="0"/>
          <w:numId w:val="31"/>
        </w:numPr>
        <w:spacing w:after="0" w:line="360" w:lineRule="auto"/>
        <w:ind w:left="0" w:firstLine="709"/>
        <w:jc w:val="both"/>
        <w:rPr>
          <w:rFonts w:ascii="Times New Roman" w:hAnsi="Times New Roman"/>
          <w:sz w:val="28"/>
          <w:szCs w:val="28"/>
          <w:lang w:val="uz-Cyrl-UZ"/>
        </w:rPr>
      </w:pPr>
      <w:r w:rsidRPr="00D37B1C">
        <w:rPr>
          <w:rFonts w:ascii="Times New Roman" w:hAnsi="Times New Roman"/>
          <w:sz w:val="28"/>
          <w:szCs w:val="28"/>
          <w:lang w:val="uz-Cyrl-UZ"/>
        </w:rPr>
        <w:t xml:space="preserve">Innovatsiya va qo’shimcha aktivlar. </w:t>
      </w:r>
    </w:p>
    <w:p w:rsidR="00D37B1C" w:rsidRPr="00D37B1C" w:rsidRDefault="00D37B1C" w:rsidP="00054980">
      <w:pPr>
        <w:pStyle w:val="a8"/>
        <w:numPr>
          <w:ilvl w:val="0"/>
          <w:numId w:val="31"/>
        </w:numPr>
        <w:spacing w:after="0" w:line="360" w:lineRule="auto"/>
        <w:ind w:left="0" w:firstLine="709"/>
        <w:jc w:val="both"/>
        <w:rPr>
          <w:rFonts w:ascii="Times New Roman" w:hAnsi="Times New Roman"/>
          <w:sz w:val="28"/>
          <w:szCs w:val="28"/>
          <w:lang w:val="uz-Cyrl-UZ"/>
        </w:rPr>
      </w:pPr>
      <w:r w:rsidRPr="00D37B1C">
        <w:rPr>
          <w:rFonts w:ascii="Times New Roman" w:hAnsi="Times New Roman"/>
          <w:sz w:val="28"/>
          <w:szCs w:val="28"/>
          <w:lang w:val="uz-Cyrl-UZ"/>
        </w:rPr>
        <w:t>Muvofiqlik va standartlar.</w:t>
      </w:r>
    </w:p>
    <w:p w:rsidR="00706BB7" w:rsidRDefault="00DA78BC" w:rsidP="00DA78BC">
      <w:pPr>
        <w:tabs>
          <w:tab w:val="left" w:pos="3043"/>
        </w:tabs>
        <w:spacing w:after="0" w:line="360" w:lineRule="auto"/>
        <w:ind w:firstLine="708"/>
        <w:jc w:val="both"/>
        <w:rPr>
          <w:rFonts w:ascii="Times New Roman" w:hAnsi="Times New Roman" w:cs="Times New Roman"/>
          <w:b/>
          <w:sz w:val="28"/>
          <w:szCs w:val="28"/>
          <w:lang w:val="uz-Cyrl-UZ"/>
        </w:rPr>
      </w:pPr>
      <w:r>
        <w:rPr>
          <w:rFonts w:ascii="Times New Roman" w:hAnsi="Times New Roman" w:cs="Times New Roman"/>
          <w:b/>
          <w:sz w:val="28"/>
          <w:szCs w:val="28"/>
          <w:lang w:val="uz-Cyrl-UZ"/>
        </w:rPr>
        <w:tab/>
      </w:r>
    </w:p>
    <w:p w:rsidR="00706BB7" w:rsidRPr="00706BB7" w:rsidRDefault="00706BB7" w:rsidP="00054980">
      <w:pPr>
        <w:pStyle w:val="a8"/>
        <w:numPr>
          <w:ilvl w:val="0"/>
          <w:numId w:val="35"/>
        </w:numPr>
        <w:spacing w:after="0" w:line="360" w:lineRule="auto"/>
        <w:ind w:left="0" w:firstLine="709"/>
        <w:jc w:val="both"/>
        <w:rPr>
          <w:rFonts w:ascii="Times New Roman" w:hAnsi="Times New Roman"/>
          <w:sz w:val="28"/>
          <w:szCs w:val="28"/>
          <w:lang w:val="it-IT"/>
        </w:rPr>
      </w:pPr>
      <w:r w:rsidRPr="00706BB7">
        <w:rPr>
          <w:rFonts w:ascii="Times New Roman" w:hAnsi="Times New Roman"/>
          <w:b/>
          <w:sz w:val="28"/>
          <w:szCs w:val="28"/>
          <w:lang w:val="uz-Cyrl-UZ"/>
        </w:rPr>
        <w:t xml:space="preserve">Tarmoq samaralari. </w:t>
      </w:r>
      <w:r w:rsidRPr="00706BB7">
        <w:rPr>
          <w:rFonts w:ascii="Times New Roman" w:hAnsi="Times New Roman"/>
          <w:b/>
          <w:sz w:val="28"/>
          <w:szCs w:val="28"/>
          <w:lang w:val="it-IT"/>
        </w:rPr>
        <w:t>Innovatsion strategiya</w:t>
      </w:r>
      <w:r w:rsidRPr="00706BB7">
        <w:rPr>
          <w:rFonts w:ascii="Times New Roman" w:hAnsi="Times New Roman"/>
          <w:sz w:val="28"/>
          <w:szCs w:val="28"/>
          <w:lang w:val="it-IT"/>
        </w:rPr>
        <w:t xml:space="preserve"> - bu, avvalo, ma'lum bir kompaniya uchun, sanoat, bozor va iste'molchilar uchun yangi vositalar bilan ajralib turadigan korxona maqsadlariga erishish vositalaridan biridir. Innovatsion strategiya korxonaning umumiy strategiyasiga bo'ysunadi. U innovatsiyalarning </w:t>
      </w:r>
      <w:r w:rsidRPr="00706BB7">
        <w:rPr>
          <w:rFonts w:ascii="Times New Roman" w:hAnsi="Times New Roman"/>
          <w:sz w:val="28"/>
          <w:szCs w:val="28"/>
          <w:lang w:val="it-IT"/>
        </w:rPr>
        <w:lastRenderedPageBreak/>
        <w:t>maqsadlarini, ularga erishish vositalarini tanlashni va ushbu mablag'larni jalb qilish manbalarini belgilaydi.</w:t>
      </w:r>
    </w:p>
    <w:p w:rsidR="00706BB7" w:rsidRPr="00706BB7" w:rsidRDefault="00706BB7" w:rsidP="00706BB7">
      <w:pPr>
        <w:spacing w:after="0" w:line="360" w:lineRule="auto"/>
        <w:jc w:val="both"/>
        <w:rPr>
          <w:rFonts w:ascii="Times New Roman" w:hAnsi="Times New Roman" w:cs="Times New Roman"/>
          <w:sz w:val="28"/>
          <w:szCs w:val="28"/>
          <w:lang w:val="it-IT"/>
        </w:rPr>
      </w:pPr>
      <w:r w:rsidRPr="00706BB7">
        <w:rPr>
          <w:rFonts w:ascii="Times New Roman" w:hAnsi="Times New Roman" w:cs="Times New Roman"/>
          <w:sz w:val="28"/>
          <w:szCs w:val="28"/>
          <w:lang w:val="it-IT"/>
        </w:rPr>
        <w:t>Innovatsion strategiyalar loyiha, korporativ va korporativ boshqaruv uchun juda qiyin shartlar yaratadi. Ushbu shartlar quyidagilar kiradi:</w:t>
      </w:r>
    </w:p>
    <w:p w:rsidR="00706BB7" w:rsidRPr="00706BB7" w:rsidRDefault="00706BB7" w:rsidP="00054980">
      <w:pPr>
        <w:numPr>
          <w:ilvl w:val="0"/>
          <w:numId w:val="34"/>
        </w:numPr>
        <w:tabs>
          <w:tab w:val="clear" w:pos="720"/>
          <w:tab w:val="num" w:pos="0"/>
        </w:tabs>
        <w:spacing w:after="0" w:line="360" w:lineRule="auto"/>
        <w:ind w:left="0" w:firstLine="709"/>
        <w:jc w:val="both"/>
        <w:rPr>
          <w:rFonts w:ascii="Times New Roman" w:hAnsi="Times New Roman" w:cs="Times New Roman"/>
          <w:sz w:val="28"/>
          <w:szCs w:val="28"/>
          <w:lang w:val="it-IT"/>
        </w:rPr>
      </w:pPr>
      <w:r w:rsidRPr="00706BB7">
        <w:rPr>
          <w:rFonts w:ascii="Times New Roman" w:hAnsi="Times New Roman" w:cs="Times New Roman"/>
          <w:sz w:val="28"/>
          <w:szCs w:val="28"/>
          <w:lang w:val="it-IT"/>
        </w:rPr>
        <w:t>natijalarning noaniqlik darajasini oshirish. Bu innovatsion risklarni boshqarish kabi o'ziga xos funktsiyani ishlab chiqishni talab qiladi;</w:t>
      </w:r>
    </w:p>
    <w:p w:rsidR="00706BB7" w:rsidRPr="00706BB7" w:rsidRDefault="00706BB7" w:rsidP="00054980">
      <w:pPr>
        <w:numPr>
          <w:ilvl w:val="0"/>
          <w:numId w:val="33"/>
        </w:numPr>
        <w:tabs>
          <w:tab w:val="clear" w:pos="720"/>
          <w:tab w:val="num" w:pos="0"/>
        </w:tabs>
        <w:spacing w:after="0" w:line="360" w:lineRule="auto"/>
        <w:ind w:left="0" w:firstLine="709"/>
        <w:jc w:val="both"/>
        <w:rPr>
          <w:rFonts w:ascii="Times New Roman" w:hAnsi="Times New Roman" w:cs="Times New Roman"/>
          <w:sz w:val="28"/>
          <w:szCs w:val="28"/>
          <w:lang w:val="it-IT"/>
        </w:rPr>
      </w:pPr>
      <w:r w:rsidRPr="00706BB7">
        <w:rPr>
          <w:rFonts w:ascii="Times New Roman" w:hAnsi="Times New Roman" w:cs="Times New Roman"/>
          <w:sz w:val="28"/>
          <w:szCs w:val="28"/>
          <w:lang w:val="it-IT"/>
        </w:rPr>
        <w:t>loyihalarning investitsiya xavfini oshirish. Innovatsion loyihalar portfelida o'rta muddatli va ayniqsa uzoq muddatli loyihalar ustunlik qiladi. Firma ko'proq riskli investorlarni izlashi kerak. Ushbu tashkilotning boshqaruv tizimi oldida boshqaruvning sifat jihatidan yangi obyekti - innovatsion va investitsiya loyihasi paydo bo'ladi;</w:t>
      </w:r>
    </w:p>
    <w:p w:rsidR="00706BB7" w:rsidRPr="00706BB7" w:rsidRDefault="00706BB7" w:rsidP="00054980">
      <w:pPr>
        <w:numPr>
          <w:ilvl w:val="0"/>
          <w:numId w:val="32"/>
        </w:numPr>
        <w:tabs>
          <w:tab w:val="clear" w:pos="720"/>
          <w:tab w:val="num" w:pos="0"/>
        </w:tabs>
        <w:spacing w:after="0" w:line="360" w:lineRule="auto"/>
        <w:ind w:left="0" w:firstLine="709"/>
        <w:jc w:val="both"/>
        <w:rPr>
          <w:rFonts w:ascii="Times New Roman" w:hAnsi="Times New Roman" w:cs="Times New Roman"/>
          <w:sz w:val="28"/>
          <w:szCs w:val="28"/>
          <w:lang w:val="it-IT"/>
        </w:rPr>
      </w:pPr>
      <w:r w:rsidRPr="00706BB7">
        <w:rPr>
          <w:rFonts w:ascii="Times New Roman" w:hAnsi="Times New Roman" w:cs="Times New Roman"/>
          <w:sz w:val="28"/>
          <w:szCs w:val="28"/>
          <w:lang w:val="it-IT"/>
        </w:rPr>
        <w:t>innovatsion qayta qurish tufayli tashkilotdagi o'zgarishlar oqimini oshirish. Strategik o'zgarish oqimlari barqaror ishlab chiqarish jarayonlari bilan uyg’unlashishi kerak. Strategik, ilmiy-texnikaviy, moliyaviy, ishlab chiqarish va marketing menejmenti manfaatlari kombinatsiyasi va qarorlar muvofiqlashtirilishini ta'minlash talab etiladi.</w:t>
      </w:r>
    </w:p>
    <w:p w:rsidR="00706BB7" w:rsidRPr="00706BB7" w:rsidRDefault="00706BB7" w:rsidP="00706BB7">
      <w:pPr>
        <w:spacing w:after="0" w:line="360" w:lineRule="auto"/>
        <w:ind w:firstLine="708"/>
        <w:jc w:val="both"/>
        <w:rPr>
          <w:rFonts w:ascii="Times New Roman" w:hAnsi="Times New Roman" w:cs="Times New Roman"/>
          <w:sz w:val="28"/>
          <w:szCs w:val="28"/>
          <w:lang w:val="it-IT"/>
        </w:rPr>
      </w:pPr>
      <w:r w:rsidRPr="00706BB7">
        <w:rPr>
          <w:rFonts w:ascii="Times New Roman" w:hAnsi="Times New Roman" w:cs="Times New Roman"/>
          <w:sz w:val="28"/>
          <w:szCs w:val="28"/>
          <w:lang w:val="it-IT"/>
        </w:rPr>
        <w:t xml:space="preserve">Strategiyaning turli xil turlari mavjud: </w:t>
      </w:r>
      <w:r w:rsidRPr="00706BB7">
        <w:rPr>
          <w:rFonts w:ascii="Times New Roman" w:hAnsi="Times New Roman" w:cs="Times New Roman"/>
          <w:b/>
          <w:sz w:val="28"/>
          <w:szCs w:val="28"/>
          <w:lang w:val="it-IT"/>
        </w:rPr>
        <w:t>hujumkor, mudofaa (mudofaa), oraliq, litsenziyalash, taqlid qilish, qaroqchilik (</w:t>
      </w:r>
      <w:r w:rsidRPr="00706BB7">
        <w:rPr>
          <w:rFonts w:ascii="Times New Roman" w:hAnsi="Times New Roman" w:cs="Times New Roman"/>
          <w:b/>
          <w:sz w:val="28"/>
          <w:szCs w:val="28"/>
          <w:lang w:val="uz-Cyrl-UZ"/>
        </w:rPr>
        <w:t>разбойничая</w:t>
      </w:r>
      <w:r w:rsidRPr="00706BB7">
        <w:rPr>
          <w:rFonts w:ascii="Times New Roman" w:hAnsi="Times New Roman" w:cs="Times New Roman"/>
          <w:b/>
          <w:sz w:val="28"/>
          <w:szCs w:val="28"/>
          <w:lang w:val="it-IT"/>
        </w:rPr>
        <w:t xml:space="preserve"> </w:t>
      </w:r>
      <w:r w:rsidRPr="00706BB7">
        <w:rPr>
          <w:rFonts w:ascii="Times New Roman" w:hAnsi="Times New Roman" w:cs="Times New Roman"/>
          <w:b/>
          <w:sz w:val="28"/>
          <w:szCs w:val="28"/>
          <w:lang w:val="uz-Cyrl-UZ"/>
        </w:rPr>
        <w:t>стратегия</w:t>
      </w:r>
      <w:r w:rsidRPr="00706BB7">
        <w:rPr>
          <w:rFonts w:ascii="Times New Roman" w:hAnsi="Times New Roman" w:cs="Times New Roman"/>
          <w:b/>
          <w:sz w:val="28"/>
          <w:szCs w:val="28"/>
          <w:lang w:val="it-IT"/>
        </w:rPr>
        <w:t>) va boshqalar</w:t>
      </w:r>
      <w:r w:rsidRPr="00706BB7">
        <w:rPr>
          <w:rFonts w:ascii="Times New Roman" w:hAnsi="Times New Roman" w:cs="Times New Roman"/>
          <w:sz w:val="28"/>
          <w:szCs w:val="28"/>
          <w:lang w:val="it-IT"/>
        </w:rPr>
        <w:t>.</w:t>
      </w:r>
    </w:p>
    <w:p w:rsidR="00DA78BC" w:rsidRPr="00DA78BC" w:rsidRDefault="00DA78BC" w:rsidP="00054980">
      <w:pPr>
        <w:pStyle w:val="a8"/>
        <w:numPr>
          <w:ilvl w:val="0"/>
          <w:numId w:val="35"/>
        </w:numPr>
        <w:spacing w:after="0" w:line="360" w:lineRule="auto"/>
        <w:jc w:val="both"/>
        <w:rPr>
          <w:rFonts w:ascii="Times New Roman" w:hAnsi="Times New Roman"/>
          <w:b/>
          <w:sz w:val="28"/>
          <w:szCs w:val="28"/>
          <w:lang w:val="uz-Cyrl-UZ"/>
        </w:rPr>
      </w:pPr>
      <w:r w:rsidRPr="00DA78BC">
        <w:rPr>
          <w:rFonts w:ascii="Times New Roman" w:hAnsi="Times New Roman"/>
          <w:b/>
          <w:sz w:val="28"/>
          <w:szCs w:val="28"/>
          <w:lang w:val="uz-Cyrl-UZ"/>
        </w:rPr>
        <w:t xml:space="preserve">Innovatsiya va amaliyotda o’rganish. </w:t>
      </w:r>
    </w:p>
    <w:p w:rsidR="00706BB7" w:rsidRPr="00706BB7" w:rsidRDefault="00706BB7" w:rsidP="00706BB7">
      <w:pPr>
        <w:spacing w:after="0" w:line="360" w:lineRule="auto"/>
        <w:ind w:firstLine="708"/>
        <w:jc w:val="both"/>
        <w:rPr>
          <w:rFonts w:ascii="Times New Roman" w:hAnsi="Times New Roman" w:cs="Times New Roman"/>
          <w:sz w:val="28"/>
          <w:szCs w:val="28"/>
          <w:lang w:val="it-IT"/>
        </w:rPr>
      </w:pPr>
      <w:r w:rsidRPr="00706BB7">
        <w:rPr>
          <w:rFonts w:ascii="Times New Roman" w:hAnsi="Times New Roman" w:cs="Times New Roman"/>
          <w:b/>
          <w:sz w:val="28"/>
          <w:szCs w:val="28"/>
          <w:lang w:val="it-IT"/>
        </w:rPr>
        <w:t>Hujumkor innovatsion</w:t>
      </w:r>
      <w:r w:rsidRPr="00706BB7">
        <w:rPr>
          <w:rFonts w:ascii="Times New Roman" w:hAnsi="Times New Roman" w:cs="Times New Roman"/>
          <w:sz w:val="28"/>
          <w:szCs w:val="28"/>
          <w:lang w:val="it-IT"/>
        </w:rPr>
        <w:t xml:space="preserve"> strategiya yuqori darajadagi tavakkalchilik va samaradorlik bilan ajralib turadi. Hujum strategiyasi so'nggi texnologiyalardan foydalanish bilan birgalikda tadqiqotga yo'naltirishni talab qiladi (ko'p hollarda hatto fundamental). Ushbu turdagi strategiya yuqori darajadagi innovatsion ko'nikmalarni, tezda innovatsiyalarni amalga oshirish qobiliyatini va bozor ehtiyojlarini oldindan bilish qobiliyatini talab qiladi. Bu yirik birlashmalar va kompaniyalar uchun odatiy holdir, qachonki bu sohada yetakchisi zaif bo'lgan bir nechta kompaniyalar ustunlik qiladi. Ammo hujum strategiyasi kichik biznes (ayniqsa, innovatsion tashkilotlar) tomonidan bir yoki ikkita innovatsion loyihaga qaratilgan bo'lsa ham amalga oshirilishi mumkin.</w:t>
      </w:r>
    </w:p>
    <w:p w:rsidR="00706BB7" w:rsidRPr="00706BB7" w:rsidRDefault="00706BB7" w:rsidP="00706BB7">
      <w:pPr>
        <w:spacing w:after="0" w:line="360" w:lineRule="auto"/>
        <w:ind w:firstLine="708"/>
        <w:jc w:val="both"/>
        <w:rPr>
          <w:rFonts w:ascii="Times New Roman" w:hAnsi="Times New Roman" w:cs="Times New Roman"/>
          <w:sz w:val="28"/>
          <w:szCs w:val="28"/>
          <w:lang w:val="it-IT"/>
        </w:rPr>
      </w:pPr>
      <w:r w:rsidRPr="00706BB7">
        <w:rPr>
          <w:rFonts w:ascii="Times New Roman" w:hAnsi="Times New Roman" w:cs="Times New Roman"/>
          <w:b/>
          <w:sz w:val="28"/>
          <w:szCs w:val="28"/>
          <w:lang w:val="it-IT"/>
        </w:rPr>
        <w:lastRenderedPageBreak/>
        <w:t>Mudofaa (mudofaa) strategiyasi</w:t>
      </w:r>
      <w:r w:rsidRPr="00706BB7">
        <w:rPr>
          <w:rFonts w:ascii="Times New Roman" w:hAnsi="Times New Roman" w:cs="Times New Roman"/>
          <w:sz w:val="28"/>
          <w:szCs w:val="28"/>
          <w:lang w:val="it-IT"/>
        </w:rPr>
        <w:t xml:space="preserve"> past darajadagi tavakkalchilik, juda yuqori darajadagi texnik (loyihalashtirish va muhandislik-texnologik) ishlanmalar va ma'lum egallangan bozor ulushi bilan tavsiflanadi. Mudofaa strategiyasi bilan korxonalar yuqori darajadagi texnologiya va ishlab chiqarish texnologiyasi, mahsulot sifati, ishlab chiqarish xarajatlarining nisbatan pastligi bilan ajralib turadi va o'zlarining bozordagi mavqeini saqlab qolishga harakat qilmoqda. Ushbu strategiyadan raqobat muhitida katta foyda keltiradigan korxonalar foydalanadilar. Ushbu strategiyani qo’llagan kompaniyalar marketing va ishlab chiqarish sohasida yangilik, tadqiqot va ishlanmalarga qaraganda kuchli mavqega ega.</w:t>
      </w:r>
    </w:p>
    <w:p w:rsidR="00706BB7" w:rsidRPr="00706BB7" w:rsidRDefault="00706BB7" w:rsidP="00706BB7">
      <w:pPr>
        <w:spacing w:after="0" w:line="360" w:lineRule="auto"/>
        <w:ind w:firstLine="708"/>
        <w:jc w:val="both"/>
        <w:rPr>
          <w:rFonts w:ascii="Times New Roman" w:hAnsi="Times New Roman" w:cs="Times New Roman"/>
          <w:sz w:val="28"/>
          <w:szCs w:val="28"/>
          <w:lang w:val="it-IT"/>
        </w:rPr>
      </w:pPr>
      <w:r w:rsidRPr="00706BB7">
        <w:rPr>
          <w:rFonts w:ascii="Times New Roman" w:hAnsi="Times New Roman" w:cs="Times New Roman"/>
          <w:b/>
          <w:sz w:val="28"/>
          <w:szCs w:val="28"/>
          <w:lang w:val="it-IT"/>
        </w:rPr>
        <w:t>Oraliq strategiya</w:t>
      </w:r>
      <w:r w:rsidRPr="00706BB7">
        <w:rPr>
          <w:rFonts w:ascii="Times New Roman" w:hAnsi="Times New Roman" w:cs="Times New Roman"/>
          <w:sz w:val="28"/>
          <w:szCs w:val="28"/>
          <w:lang w:val="it-IT"/>
        </w:rPr>
        <w:t xml:space="preserve"> raqobatchilarning zaif tomonlari va korxonaning kuchli tomonlaridan foydalanish, shuningdek raqobatchilar bilan to'g'ridan-to'g'ri qarama-qarshilikning yo'qligi (birinchi bosqichlarda) bilan tavsiflanadi. Oraliq innovatsion strategiya bilan korxonalar (asosan kichik korxonalar) boshqa korxonalarning ixtisoslashuvidagi bo'shliqlarni, shu jumladan o'z sanoatida ustun bo'lgan korxonalarni to'ldiradilar. Strategiyani tanlashda olib borilgan iqtisodiy vaziyat va tashqi muhitni tahlil qilish, chiqarilayotgan yangiliklar to'plamidagi bunday bo'shliqlarni aniqlaydi. Bunday joylarning mavjudligi boshqa korxonalarning (shu jumladan rahbarning) ma'lum bir zaifligi, imkoniyatlarning etishmasligi yoki mavjud bo'shliqlarni to'ldirishni istamasligi (masalan, kichik bozor tufayli) bilan izohlanadi. Ushbu strategiya ko'pincha asosiy innovatsion modellarni o'zgartirish bilan bog'liq holda qo'llaniladi. Masalan, ilmiy tadqiqotlar uchun, bort tizimlari (samolyotlar va boshqalar) va o'yinlar uchun kompyuterlarni ishlab chiqish, o'zlashtirish va bozorga tatbiq etish. Yoki boshqa sohalarda (mudofaa sanoati, sog'liqni saqlash va boshqalarda) ishlatiladigan asosiy modellarga asoslangan maishiy texnika bozori.</w:t>
      </w:r>
    </w:p>
    <w:p w:rsidR="00706BB7" w:rsidRPr="00706BB7" w:rsidRDefault="00706BB7" w:rsidP="00706BB7">
      <w:pPr>
        <w:spacing w:after="0" w:line="360" w:lineRule="auto"/>
        <w:ind w:firstLine="708"/>
        <w:jc w:val="both"/>
        <w:rPr>
          <w:rFonts w:ascii="Times New Roman" w:hAnsi="Times New Roman" w:cs="Times New Roman"/>
          <w:sz w:val="28"/>
          <w:szCs w:val="28"/>
          <w:lang w:val="it-IT"/>
        </w:rPr>
      </w:pPr>
      <w:r w:rsidRPr="00706BB7">
        <w:rPr>
          <w:rFonts w:ascii="Times New Roman" w:hAnsi="Times New Roman" w:cs="Times New Roman"/>
          <w:sz w:val="28"/>
          <w:szCs w:val="28"/>
          <w:lang w:val="it-IT"/>
        </w:rPr>
        <w:t xml:space="preserve">Litsenziyalash strategiyasi boshqa tashkilotlar tomonidan amalga oshiriladigan innovatsion ishlanmalardan foydalanishni o'z ichiga oladi. Innovatsiyalar murakkabligi va yangiligi jihatidan juda xilma-xil bo'lib, hatto kuchli innovatsiyalarni rivojlantirish bo'limlariga (ilmiy-tadqiqot xizmatlari) ega bo'lgan yirik uyushmalar (kompaniyalar) ham samarali innovatsiyalarning barcha </w:t>
      </w:r>
      <w:r w:rsidRPr="00706BB7">
        <w:rPr>
          <w:rFonts w:ascii="Times New Roman" w:hAnsi="Times New Roman" w:cs="Times New Roman"/>
          <w:sz w:val="28"/>
          <w:szCs w:val="28"/>
          <w:lang w:val="it-IT"/>
        </w:rPr>
        <w:lastRenderedPageBreak/>
        <w:t>spektri bo'yicha ish olib borolmaydilar. Shuning uchun ularning ko'plari innovatsion siyosatni nafaqat o'zlari tomonidan olingan yangiliklardan foydalanish asosida, balki boshqalar tomonidan ishlab chiqilgan yangiliklardan foydalanish imkoniyatlarini hisobga olgan holda ham olib boradilar. Bu shuni anglatadiki, ular o'zlashtiruvchi innovatsion strategiyani boshqasi bilan birga ishlatishadi (masalan, tajovuzkor strategiya).</w:t>
      </w:r>
    </w:p>
    <w:p w:rsidR="00706BB7" w:rsidRPr="00706BB7" w:rsidRDefault="00706BB7" w:rsidP="00706BB7">
      <w:pPr>
        <w:spacing w:after="0" w:line="360" w:lineRule="auto"/>
        <w:ind w:firstLine="708"/>
        <w:jc w:val="both"/>
        <w:rPr>
          <w:rFonts w:ascii="Times New Roman" w:hAnsi="Times New Roman" w:cs="Times New Roman"/>
          <w:sz w:val="28"/>
          <w:szCs w:val="28"/>
          <w:lang w:val="it-IT"/>
        </w:rPr>
      </w:pPr>
      <w:r w:rsidRPr="00706BB7">
        <w:rPr>
          <w:rFonts w:ascii="Times New Roman" w:hAnsi="Times New Roman" w:cs="Times New Roman"/>
          <w:b/>
          <w:sz w:val="28"/>
          <w:szCs w:val="28"/>
          <w:lang w:val="it-IT"/>
        </w:rPr>
        <w:t>Taqlid qilish</w:t>
      </w:r>
      <w:r w:rsidRPr="00706BB7">
        <w:rPr>
          <w:rFonts w:ascii="Times New Roman" w:hAnsi="Times New Roman" w:cs="Times New Roman"/>
          <w:sz w:val="28"/>
          <w:szCs w:val="28"/>
          <w:lang w:val="it-IT"/>
        </w:rPr>
        <w:t xml:space="preserve"> strategiyasi korxonalarning boshqa tashkilotlarning bozorga chiqargan yangiliklaridan (mahsuloti, texnologik, menejmenti) biroz yaxshilanishi va modernizatsiyasi bilan foydalanishi bilan tavsiflanadi. Ushbu korxonalar yuqori ishlab chiqarish madaniyati, tashkiliy va texnologik salohiyatiga ega, ular bozor talablarini yaxshi bilishadi va ular bozor mavqeiga ega. Shu bilan birga, ham yirik korxonalar, ham kichik innovatsion tashkilotlar tomonidan ishlab chiqilgan va o'zlashtirilayotgan yangiliklar asos bo'lishi mumkin. Ushbu taqlidchilar o'zlarining sanoatida va o'zlarining bozorlarida yetakchi bo'lib, asl innovatorni mag'lub etishlari odatiy holdir. Muayyan sharoitlarda simulyatsiya strategiyasi juda foydali bo'ladi.</w:t>
      </w:r>
    </w:p>
    <w:p w:rsidR="00706BB7" w:rsidRPr="00706BB7" w:rsidRDefault="00706BB7" w:rsidP="00706BB7">
      <w:pPr>
        <w:spacing w:after="0" w:line="360" w:lineRule="auto"/>
        <w:ind w:firstLine="708"/>
        <w:jc w:val="both"/>
        <w:rPr>
          <w:rFonts w:ascii="Times New Roman" w:hAnsi="Times New Roman" w:cs="Times New Roman"/>
          <w:sz w:val="28"/>
          <w:szCs w:val="28"/>
          <w:lang w:val="it-IT"/>
        </w:rPr>
      </w:pPr>
      <w:r w:rsidRPr="00706BB7">
        <w:rPr>
          <w:rFonts w:ascii="Times New Roman" w:hAnsi="Times New Roman" w:cs="Times New Roman"/>
          <w:b/>
          <w:sz w:val="28"/>
          <w:szCs w:val="28"/>
          <w:lang w:val="it-IT"/>
        </w:rPr>
        <w:t xml:space="preserve">Qaroqchilik </w:t>
      </w:r>
      <w:r w:rsidRPr="00706BB7">
        <w:rPr>
          <w:rFonts w:ascii="Times New Roman" w:hAnsi="Times New Roman" w:cs="Times New Roman"/>
          <w:b/>
          <w:sz w:val="28"/>
          <w:szCs w:val="28"/>
          <w:lang w:val="uz-Cyrl-UZ"/>
        </w:rPr>
        <w:t>разбойничая</w:t>
      </w:r>
      <w:r w:rsidRPr="00706BB7">
        <w:rPr>
          <w:rFonts w:ascii="Times New Roman" w:hAnsi="Times New Roman" w:cs="Times New Roman"/>
          <w:b/>
          <w:sz w:val="28"/>
          <w:szCs w:val="28"/>
          <w:lang w:val="it-IT"/>
        </w:rPr>
        <w:t xml:space="preserve"> </w:t>
      </w:r>
      <w:r w:rsidRPr="00706BB7">
        <w:rPr>
          <w:rFonts w:ascii="Times New Roman" w:hAnsi="Times New Roman" w:cs="Times New Roman"/>
          <w:b/>
          <w:sz w:val="28"/>
          <w:szCs w:val="28"/>
          <w:lang w:val="uz-Cyrl-UZ"/>
        </w:rPr>
        <w:t>стратегия</w:t>
      </w:r>
      <w:r w:rsidRPr="00706BB7">
        <w:rPr>
          <w:rFonts w:ascii="Times New Roman" w:hAnsi="Times New Roman" w:cs="Times New Roman"/>
          <w:b/>
          <w:sz w:val="28"/>
          <w:szCs w:val="28"/>
          <w:lang w:val="it-IT"/>
        </w:rPr>
        <w:t>)  strategiyasidan</w:t>
      </w:r>
      <w:r w:rsidRPr="00706BB7">
        <w:rPr>
          <w:rFonts w:ascii="Times New Roman" w:hAnsi="Times New Roman" w:cs="Times New Roman"/>
          <w:sz w:val="28"/>
          <w:szCs w:val="28"/>
          <w:lang w:val="it-IT"/>
        </w:rPr>
        <w:t xml:space="preserve"> ilgari ishlab chiqarilgan fundamental yangiliklar mahsulotlarning texnik va ekspluatatsion parametrlariga (masalan, xizmat ko'rsatish muddatini, ularning ishonchliligini oshirish) ta'sir ko'rsatadigan hollarda foydalanish mumkin. Ushbu strategiyadan odatda boshqa sohadagi kichik innovatsion tashkilotlar foydalanadi, ammo yangi texnologiyalar, ishlab chiqarilgan mahsulotlarni ishlab chiqarish uchun tubdan yangi texnik yechimlar mavjud.. Qaroqchilar strategiyasi faqat yangiliklarni tarqatish va amalga oshirishning dastlabki bosqichlarida samarali bo'ladi.</w:t>
      </w:r>
    </w:p>
    <w:p w:rsidR="00706BB7" w:rsidRPr="00706BB7" w:rsidRDefault="00706BB7" w:rsidP="00706BB7">
      <w:pPr>
        <w:spacing w:after="0" w:line="360" w:lineRule="auto"/>
        <w:ind w:firstLine="708"/>
        <w:jc w:val="both"/>
        <w:rPr>
          <w:rFonts w:ascii="Times New Roman" w:hAnsi="Times New Roman" w:cs="Times New Roman"/>
          <w:sz w:val="28"/>
          <w:szCs w:val="28"/>
          <w:lang w:val="it-IT"/>
        </w:rPr>
      </w:pPr>
      <w:r w:rsidRPr="00706BB7">
        <w:rPr>
          <w:rFonts w:ascii="Times New Roman" w:hAnsi="Times New Roman" w:cs="Times New Roman"/>
          <w:sz w:val="28"/>
          <w:szCs w:val="28"/>
          <w:lang w:val="it-IT"/>
        </w:rPr>
        <w:t xml:space="preserve">Ushbu turdagi strategiyalardan tashqari, korxonalarning innovatsion strategiyasi printsipial jihatdan yangi mahsulotni (texnologiyani) amalga oshirish uchun mutlaqo yangi bozorni yaratishga, raqobatchi tashkilotlarning mutaxassislarini jalb qilishga va yuqori ilmiy-texnik salohiyatga va innovatsion ruhga ega tashkilotlar bilan birlashtirishga (ba'zan singdirishga, sotib olishga) yo'naltirilgan bo'lishi mumkin. </w:t>
      </w:r>
    </w:p>
    <w:p w:rsidR="00706BB7" w:rsidRPr="00706BB7" w:rsidRDefault="00706BB7" w:rsidP="00706BB7">
      <w:pPr>
        <w:spacing w:after="0" w:line="360" w:lineRule="auto"/>
        <w:ind w:firstLine="708"/>
        <w:jc w:val="both"/>
        <w:rPr>
          <w:rFonts w:ascii="Times New Roman" w:hAnsi="Times New Roman" w:cs="Times New Roman"/>
          <w:sz w:val="28"/>
          <w:szCs w:val="28"/>
          <w:lang w:val="it-IT"/>
        </w:rPr>
      </w:pPr>
      <w:r w:rsidRPr="00706BB7">
        <w:rPr>
          <w:rFonts w:ascii="Times New Roman" w:hAnsi="Times New Roman" w:cs="Times New Roman"/>
          <w:sz w:val="28"/>
          <w:szCs w:val="28"/>
          <w:lang w:val="it-IT"/>
        </w:rPr>
        <w:lastRenderedPageBreak/>
        <w:t>Amaliy innovatsiyalarda ushbu turdagi strategiyalarning kombinatsiyasi mavjud, shuning uchun ushbu strategiyalar o'rtasida qaysi resurslar taqsimlanishiga qarab mutanosiblikni aniqlash muhimdir.</w:t>
      </w:r>
    </w:p>
    <w:p w:rsidR="00706BB7" w:rsidRPr="00706BB7" w:rsidRDefault="00706BB7" w:rsidP="00706BB7">
      <w:pPr>
        <w:spacing w:after="0" w:line="360" w:lineRule="auto"/>
        <w:jc w:val="both"/>
        <w:rPr>
          <w:rFonts w:ascii="Times New Roman" w:hAnsi="Times New Roman" w:cs="Times New Roman"/>
          <w:b/>
          <w:sz w:val="28"/>
          <w:szCs w:val="28"/>
          <w:lang w:val="it-IT"/>
        </w:rPr>
      </w:pPr>
      <w:r w:rsidRPr="00706BB7">
        <w:rPr>
          <w:rFonts w:ascii="Times New Roman" w:hAnsi="Times New Roman" w:cs="Times New Roman"/>
          <w:b/>
          <w:sz w:val="28"/>
          <w:szCs w:val="28"/>
          <w:lang w:val="it-IT"/>
        </w:rPr>
        <w:t>2. Texnologik strategiya va uning turlari</w:t>
      </w:r>
    </w:p>
    <w:p w:rsidR="00706BB7" w:rsidRPr="00706BB7" w:rsidRDefault="00706BB7" w:rsidP="00706BB7">
      <w:pPr>
        <w:spacing w:after="0" w:line="360" w:lineRule="auto"/>
        <w:ind w:firstLine="708"/>
        <w:jc w:val="both"/>
        <w:rPr>
          <w:rFonts w:ascii="Times New Roman" w:hAnsi="Times New Roman" w:cs="Times New Roman"/>
          <w:sz w:val="28"/>
          <w:szCs w:val="28"/>
          <w:lang w:val="it-IT"/>
        </w:rPr>
      </w:pPr>
      <w:r w:rsidRPr="00706BB7">
        <w:rPr>
          <w:rFonts w:ascii="Times New Roman" w:hAnsi="Times New Roman" w:cs="Times New Roman"/>
          <w:sz w:val="28"/>
          <w:szCs w:val="28"/>
          <w:lang w:val="it-IT"/>
        </w:rPr>
        <w:t>Korxonaning texnologik strategiyasi deganda, birinchidan, korxonaning texnologik turini, ikkinchidan, korxonaning texnologik dinamikasi turini belgilaydigan strategik qarorlar majmui tushuniladi.</w:t>
      </w:r>
    </w:p>
    <w:p w:rsidR="00706BB7" w:rsidRPr="00706BB7" w:rsidRDefault="00706BB7" w:rsidP="00706BB7">
      <w:pPr>
        <w:spacing w:after="0" w:line="360" w:lineRule="auto"/>
        <w:ind w:firstLine="708"/>
        <w:jc w:val="both"/>
        <w:rPr>
          <w:rFonts w:ascii="Times New Roman" w:hAnsi="Times New Roman" w:cs="Times New Roman"/>
          <w:sz w:val="28"/>
          <w:szCs w:val="28"/>
          <w:lang w:val="it-IT"/>
        </w:rPr>
      </w:pPr>
      <w:r w:rsidRPr="00706BB7">
        <w:rPr>
          <w:rFonts w:ascii="Times New Roman" w:hAnsi="Times New Roman" w:cs="Times New Roman"/>
          <w:sz w:val="28"/>
          <w:szCs w:val="28"/>
          <w:lang w:val="it-IT"/>
        </w:rPr>
        <w:t>Boshqacha qilib aytganda, texnologik strategiya bu korxona texnologiyasining dinamikasini va unga bozor omillarining ta'sirini belgilaydigan strategik qarorlardir.</w:t>
      </w:r>
    </w:p>
    <w:p w:rsidR="00706BB7" w:rsidRPr="00706BB7" w:rsidRDefault="00706BB7" w:rsidP="00706BB7">
      <w:pPr>
        <w:spacing w:after="0" w:line="360" w:lineRule="auto"/>
        <w:ind w:firstLine="708"/>
        <w:jc w:val="both"/>
        <w:rPr>
          <w:rFonts w:ascii="Times New Roman" w:hAnsi="Times New Roman" w:cs="Times New Roman"/>
          <w:sz w:val="28"/>
          <w:szCs w:val="28"/>
          <w:lang w:val="it-IT"/>
        </w:rPr>
      </w:pPr>
      <w:r w:rsidRPr="00706BB7">
        <w:rPr>
          <w:rFonts w:ascii="Times New Roman" w:hAnsi="Times New Roman" w:cs="Times New Roman"/>
          <w:sz w:val="28"/>
          <w:szCs w:val="28"/>
          <w:lang w:val="it-IT"/>
        </w:rPr>
        <w:t>Texnologik strategiya korxonaning yangi texnologiyalar va mahsulotlarni tadqiq etish va rivojlantirish sohasidagi pozitsiyasini aniqlash, patent va nou-xauga egalik qilish, ularni sotib olish va sotishda litsenziyalar bilan ishlashning o'ziga xos xususiyatlarini aniqlash orqali raqobatbardosh ustunliklarni aniqlash va mustahkamlashdan iborat. .</w:t>
      </w:r>
    </w:p>
    <w:p w:rsidR="00706BB7" w:rsidRPr="00706BB7" w:rsidRDefault="00706BB7" w:rsidP="00706BB7">
      <w:pPr>
        <w:spacing w:after="0" w:line="360" w:lineRule="auto"/>
        <w:jc w:val="both"/>
        <w:rPr>
          <w:rFonts w:ascii="Times New Roman" w:hAnsi="Times New Roman" w:cs="Times New Roman"/>
          <w:sz w:val="28"/>
          <w:szCs w:val="28"/>
          <w:lang w:val="en-US"/>
        </w:rPr>
      </w:pPr>
      <w:r w:rsidRPr="00706BB7">
        <w:rPr>
          <w:rFonts w:ascii="Times New Roman" w:hAnsi="Times New Roman" w:cs="Times New Roman"/>
          <w:sz w:val="28"/>
          <w:szCs w:val="28"/>
          <w:lang w:val="en-US"/>
        </w:rPr>
        <w:t xml:space="preserve">Korxonaning texnologik strategiyasining </w:t>
      </w:r>
      <w:proofErr w:type="gramStart"/>
      <w:r w:rsidRPr="00706BB7">
        <w:rPr>
          <w:rFonts w:ascii="Times New Roman" w:hAnsi="Times New Roman" w:cs="Times New Roman"/>
          <w:sz w:val="28"/>
          <w:szCs w:val="28"/>
          <w:lang w:val="en-US"/>
        </w:rPr>
        <w:t>turlari  quyidagilar</w:t>
      </w:r>
      <w:proofErr w:type="gramEnd"/>
      <w:r w:rsidRPr="00706BB7">
        <w:rPr>
          <w:rFonts w:ascii="Times New Roman" w:hAnsi="Times New Roman" w:cs="Times New Roman"/>
          <w:sz w:val="28"/>
          <w:szCs w:val="28"/>
          <w:lang w:val="en-US"/>
        </w:rPr>
        <w:t>:</w:t>
      </w:r>
    </w:p>
    <w:p w:rsidR="00706BB7" w:rsidRPr="00706BB7" w:rsidRDefault="00706BB7" w:rsidP="00054980">
      <w:pPr>
        <w:numPr>
          <w:ilvl w:val="0"/>
          <w:numId w:val="34"/>
        </w:numPr>
        <w:spacing w:after="0" w:line="360" w:lineRule="auto"/>
        <w:ind w:left="0" w:firstLine="0"/>
        <w:jc w:val="both"/>
        <w:rPr>
          <w:rFonts w:ascii="Times New Roman" w:hAnsi="Times New Roman" w:cs="Times New Roman"/>
          <w:sz w:val="28"/>
          <w:szCs w:val="28"/>
          <w:lang w:val="en-US"/>
        </w:rPr>
      </w:pPr>
      <w:r w:rsidRPr="00706BB7">
        <w:rPr>
          <w:rFonts w:ascii="Times New Roman" w:hAnsi="Times New Roman" w:cs="Times New Roman"/>
          <w:sz w:val="28"/>
          <w:szCs w:val="28"/>
          <w:lang w:val="en-US"/>
        </w:rPr>
        <w:t>Ixtisoslashtirilgan mahsulotlarni ishlab chiqarishning barqaror texnologiyasi korxona faoliyatining asosi sifatida ("korxonaning texnologik turi");</w:t>
      </w:r>
    </w:p>
    <w:p w:rsidR="00706BB7" w:rsidRPr="00706BB7" w:rsidRDefault="00706BB7" w:rsidP="00054980">
      <w:pPr>
        <w:numPr>
          <w:ilvl w:val="0"/>
          <w:numId w:val="34"/>
        </w:numPr>
        <w:spacing w:after="0" w:line="360" w:lineRule="auto"/>
        <w:ind w:left="0" w:firstLine="0"/>
        <w:jc w:val="both"/>
        <w:rPr>
          <w:rFonts w:ascii="Times New Roman" w:hAnsi="Times New Roman" w:cs="Times New Roman"/>
          <w:sz w:val="28"/>
          <w:szCs w:val="28"/>
          <w:lang w:val="en-US"/>
        </w:rPr>
      </w:pPr>
      <w:r w:rsidRPr="00706BB7">
        <w:rPr>
          <w:rFonts w:ascii="Times New Roman" w:hAnsi="Times New Roman" w:cs="Times New Roman"/>
          <w:sz w:val="28"/>
          <w:szCs w:val="28"/>
          <w:lang w:val="en-US"/>
        </w:rPr>
        <w:t>Barqaror (stabil) texnologiyaning yetishmasligi ("konyunktura turi");</w:t>
      </w:r>
    </w:p>
    <w:p w:rsidR="00706BB7" w:rsidRPr="00706BB7" w:rsidRDefault="00706BB7" w:rsidP="00054980">
      <w:pPr>
        <w:numPr>
          <w:ilvl w:val="0"/>
          <w:numId w:val="34"/>
        </w:numPr>
        <w:spacing w:after="0" w:line="360" w:lineRule="auto"/>
        <w:ind w:left="0" w:firstLine="0"/>
        <w:jc w:val="both"/>
        <w:rPr>
          <w:rFonts w:ascii="Times New Roman" w:hAnsi="Times New Roman" w:cs="Times New Roman"/>
          <w:sz w:val="28"/>
          <w:szCs w:val="28"/>
          <w:lang w:val="en-US"/>
        </w:rPr>
      </w:pPr>
      <w:r w:rsidRPr="00706BB7">
        <w:rPr>
          <w:rFonts w:ascii="Times New Roman" w:hAnsi="Times New Roman" w:cs="Times New Roman"/>
          <w:sz w:val="28"/>
          <w:szCs w:val="28"/>
          <w:lang w:val="en-US"/>
        </w:rPr>
        <w:t>Faol bozor siyosati bilan kelajakdagi bozor talablariga javob beradigan texnologiyani o'zlashtirish ("marketing turi");</w:t>
      </w:r>
    </w:p>
    <w:p w:rsidR="00706BB7" w:rsidRPr="00706BB7" w:rsidRDefault="00706BB7" w:rsidP="00054980">
      <w:pPr>
        <w:numPr>
          <w:ilvl w:val="0"/>
          <w:numId w:val="34"/>
        </w:numPr>
        <w:spacing w:after="0" w:line="360" w:lineRule="auto"/>
        <w:ind w:left="0" w:firstLine="0"/>
        <w:jc w:val="both"/>
        <w:rPr>
          <w:rFonts w:ascii="Times New Roman" w:hAnsi="Times New Roman" w:cs="Times New Roman"/>
          <w:sz w:val="28"/>
          <w:szCs w:val="28"/>
          <w:lang w:val="en-US"/>
        </w:rPr>
      </w:pPr>
      <w:r w:rsidRPr="00706BB7">
        <w:rPr>
          <w:rFonts w:ascii="Times New Roman" w:hAnsi="Times New Roman" w:cs="Times New Roman"/>
          <w:sz w:val="28"/>
          <w:szCs w:val="28"/>
          <w:lang w:val="en-US"/>
        </w:rPr>
        <w:t>Korxonani o’zining ilmiy-tadqiqot natijalarimiz asosida texnologiyani yangilash;</w:t>
      </w:r>
    </w:p>
    <w:p w:rsidR="00706BB7" w:rsidRPr="00706BB7" w:rsidRDefault="00706BB7" w:rsidP="00054980">
      <w:pPr>
        <w:numPr>
          <w:ilvl w:val="0"/>
          <w:numId w:val="34"/>
        </w:numPr>
        <w:spacing w:after="0" w:line="360" w:lineRule="auto"/>
        <w:ind w:left="0" w:firstLine="0"/>
        <w:jc w:val="both"/>
        <w:rPr>
          <w:rFonts w:ascii="Times New Roman" w:hAnsi="Times New Roman" w:cs="Times New Roman"/>
          <w:sz w:val="28"/>
          <w:szCs w:val="28"/>
          <w:lang w:val="en-US"/>
        </w:rPr>
      </w:pPr>
      <w:r w:rsidRPr="00706BB7">
        <w:rPr>
          <w:rFonts w:ascii="Times New Roman" w:hAnsi="Times New Roman" w:cs="Times New Roman"/>
          <w:sz w:val="28"/>
          <w:szCs w:val="28"/>
          <w:lang w:val="en-US"/>
        </w:rPr>
        <w:t>Qarzga olingan ilmiy-tadqiqot natijalari asosida texnologiyani yangilash;</w:t>
      </w:r>
    </w:p>
    <w:p w:rsidR="00706BB7" w:rsidRPr="00706BB7" w:rsidRDefault="00706BB7" w:rsidP="00054980">
      <w:pPr>
        <w:numPr>
          <w:ilvl w:val="0"/>
          <w:numId w:val="34"/>
        </w:numPr>
        <w:spacing w:after="0" w:line="360" w:lineRule="auto"/>
        <w:ind w:left="0" w:firstLine="0"/>
        <w:jc w:val="both"/>
        <w:rPr>
          <w:rFonts w:ascii="Times New Roman" w:hAnsi="Times New Roman" w:cs="Times New Roman"/>
          <w:sz w:val="28"/>
          <w:szCs w:val="28"/>
          <w:lang w:val="en-US"/>
        </w:rPr>
      </w:pPr>
      <w:r w:rsidRPr="00706BB7">
        <w:rPr>
          <w:rFonts w:ascii="Times New Roman" w:hAnsi="Times New Roman" w:cs="Times New Roman"/>
          <w:sz w:val="28"/>
          <w:szCs w:val="28"/>
          <w:lang w:val="en-US"/>
        </w:rPr>
        <w:t>Texnologik bo'shliqlarni hisobga olgan holda texnologiyani yangilash.</w:t>
      </w:r>
    </w:p>
    <w:p w:rsidR="00706BB7" w:rsidRPr="00706BB7" w:rsidRDefault="00706BB7" w:rsidP="00706BB7">
      <w:pPr>
        <w:spacing w:after="0" w:line="360" w:lineRule="auto"/>
        <w:ind w:firstLine="708"/>
        <w:jc w:val="both"/>
        <w:rPr>
          <w:rFonts w:ascii="Times New Roman" w:hAnsi="Times New Roman" w:cs="Times New Roman"/>
          <w:sz w:val="28"/>
          <w:szCs w:val="28"/>
          <w:lang w:val="uz-Cyrl-UZ"/>
        </w:rPr>
      </w:pPr>
      <w:r w:rsidRPr="00706BB7">
        <w:rPr>
          <w:rFonts w:ascii="Times New Roman" w:hAnsi="Times New Roman" w:cs="Times New Roman"/>
          <w:sz w:val="28"/>
          <w:szCs w:val="28"/>
          <w:lang w:val="uz-Cyrl-UZ"/>
        </w:rPr>
        <w:t xml:space="preserve">Texnologik strategiyani shakllantirishda korxonaning raqobatbardosh pozitsiyalarini hisobga olgan holda, ya'ni o'rnini bosuvchi tovarlarni hisobga olgan holda - hozirgi paytda ishlab chiqaradigan, lekin xaridorning shu kabi funktsional ehtiyojlarini qondiradigan butunlay boshqa texnologiya asosida ishlab chiqarilgan mahsulotlar alohida ahamiyatga egaligi hisobga olinadi. </w:t>
      </w:r>
    </w:p>
    <w:p w:rsidR="00706BB7" w:rsidRPr="00706BB7" w:rsidRDefault="00706BB7" w:rsidP="00706BB7">
      <w:pPr>
        <w:spacing w:after="0" w:line="360" w:lineRule="auto"/>
        <w:ind w:firstLine="708"/>
        <w:jc w:val="both"/>
        <w:rPr>
          <w:rFonts w:ascii="Times New Roman" w:hAnsi="Times New Roman" w:cs="Times New Roman"/>
          <w:sz w:val="28"/>
          <w:szCs w:val="28"/>
          <w:lang w:val="uz-Cyrl-UZ"/>
        </w:rPr>
      </w:pPr>
      <w:r w:rsidRPr="00706BB7">
        <w:rPr>
          <w:rFonts w:ascii="Times New Roman" w:hAnsi="Times New Roman" w:cs="Times New Roman"/>
          <w:sz w:val="28"/>
          <w:szCs w:val="28"/>
          <w:lang w:val="uz-Cyrl-UZ"/>
        </w:rPr>
        <w:lastRenderedPageBreak/>
        <w:t>Texnologik strategiya, tashkilotning umumiy rivojlanish strategiyasining tarkibiy qismlaridan biri sifatida, boshqa funktsional strategiyalar bilan o'zaro bog'liq va uyg'un harakat qilishi kerak va ularning muvofiqlashtirilgan faoliyati yagona yakuniy natijalarga erishishga qaratilgan bo'lishi kerak.</w:t>
      </w:r>
    </w:p>
    <w:p w:rsidR="00DA78BC" w:rsidRPr="00DA78BC" w:rsidRDefault="00DA78BC" w:rsidP="00054980">
      <w:pPr>
        <w:pStyle w:val="a8"/>
        <w:numPr>
          <w:ilvl w:val="0"/>
          <w:numId w:val="35"/>
        </w:numPr>
        <w:spacing w:after="0" w:line="360" w:lineRule="auto"/>
        <w:jc w:val="both"/>
        <w:rPr>
          <w:rFonts w:ascii="Times New Roman" w:hAnsi="Times New Roman"/>
          <w:b/>
          <w:sz w:val="28"/>
          <w:szCs w:val="28"/>
          <w:lang w:val="uz-Cyrl-UZ"/>
        </w:rPr>
      </w:pPr>
      <w:r w:rsidRPr="00DA78BC">
        <w:rPr>
          <w:rFonts w:ascii="Times New Roman" w:hAnsi="Times New Roman"/>
          <w:b/>
          <w:sz w:val="28"/>
          <w:szCs w:val="28"/>
          <w:lang w:val="uz-Cyrl-UZ"/>
        </w:rPr>
        <w:t xml:space="preserve">Innovatsiya va qo’shimcha aktivlar. </w:t>
      </w:r>
    </w:p>
    <w:p w:rsidR="00DA78BC" w:rsidRPr="00811568" w:rsidRDefault="00DA78BC" w:rsidP="00DA78BC">
      <w:pPr>
        <w:pStyle w:val="aa"/>
        <w:shd w:val="clear" w:color="auto" w:fill="FFFFFF"/>
        <w:spacing w:before="0" w:beforeAutospacing="0" w:after="0" w:afterAutospacing="0" w:line="360" w:lineRule="auto"/>
        <w:ind w:firstLine="708"/>
        <w:jc w:val="both"/>
        <w:rPr>
          <w:color w:val="212121"/>
          <w:spacing w:val="2"/>
          <w:sz w:val="28"/>
          <w:szCs w:val="28"/>
          <w:lang w:val="en-US"/>
        </w:rPr>
      </w:pPr>
      <w:proofErr w:type="gramStart"/>
      <w:r w:rsidRPr="00811568">
        <w:rPr>
          <w:color w:val="212121"/>
          <w:spacing w:val="2"/>
          <w:sz w:val="28"/>
          <w:szCs w:val="28"/>
          <w:lang w:val="en-US"/>
        </w:rPr>
        <w:t>Yangi yoki eski bozor segmentlarini tubdan o'zgartirishga ixtisoslashgan firmalar eksportchilar deb nomlanadi.</w:t>
      </w:r>
      <w:proofErr w:type="gramEnd"/>
      <w:r w:rsidRPr="00811568">
        <w:rPr>
          <w:color w:val="212121"/>
          <w:spacing w:val="2"/>
          <w:sz w:val="28"/>
          <w:szCs w:val="28"/>
          <w:lang w:val="en-US"/>
        </w:rPr>
        <w:t xml:space="preserve"> </w:t>
      </w:r>
      <w:proofErr w:type="gramStart"/>
      <w:r w:rsidRPr="00811568">
        <w:rPr>
          <w:color w:val="212121"/>
          <w:spacing w:val="2"/>
          <w:sz w:val="28"/>
          <w:szCs w:val="28"/>
          <w:lang w:val="en-US"/>
        </w:rPr>
        <w:t>Ular bozorda innovatsiyalarni targ'ib qilish bilan shug'ullanishadi.</w:t>
      </w:r>
      <w:proofErr w:type="gramEnd"/>
    </w:p>
    <w:p w:rsidR="00DA78BC" w:rsidRPr="00811568" w:rsidRDefault="00DA78BC" w:rsidP="00DA78BC">
      <w:pPr>
        <w:pStyle w:val="aa"/>
        <w:shd w:val="clear" w:color="auto" w:fill="FFFFFF"/>
        <w:spacing w:before="0" w:beforeAutospacing="0" w:after="0" w:afterAutospacing="0" w:line="360" w:lineRule="auto"/>
        <w:ind w:firstLine="708"/>
        <w:jc w:val="both"/>
        <w:rPr>
          <w:color w:val="212121"/>
          <w:spacing w:val="2"/>
          <w:sz w:val="28"/>
          <w:szCs w:val="28"/>
          <w:lang w:val="en-US"/>
        </w:rPr>
      </w:pPr>
      <w:r w:rsidRPr="00DA78BC">
        <w:rPr>
          <w:color w:val="212121"/>
          <w:spacing w:val="2"/>
          <w:sz w:val="28"/>
          <w:szCs w:val="28"/>
          <w:lang w:val="uz-Cyrl-UZ"/>
        </w:rPr>
        <w:t xml:space="preserve">Xavfni kamaytirish uchun ma'lum bir davr uchun standart moliyalashtirish sxemalari ishlab chiqiladi. </w:t>
      </w:r>
      <w:proofErr w:type="gramStart"/>
      <w:r w:rsidRPr="00811568">
        <w:rPr>
          <w:color w:val="212121"/>
          <w:spacing w:val="2"/>
          <w:sz w:val="28"/>
          <w:szCs w:val="28"/>
          <w:lang w:val="en-US"/>
        </w:rPr>
        <w:t>Ushbu davrda, kompaniya-Explorer, agar u rejalashtirilgan bo'lsa, muvaffaqiyatga erishishi kerak.</w:t>
      </w:r>
      <w:proofErr w:type="gramEnd"/>
      <w:r w:rsidRPr="00811568">
        <w:rPr>
          <w:color w:val="212121"/>
          <w:spacing w:val="2"/>
          <w:sz w:val="28"/>
          <w:szCs w:val="28"/>
          <w:lang w:val="en-US"/>
        </w:rPr>
        <w:t xml:space="preserve"> </w:t>
      </w:r>
      <w:proofErr w:type="gramStart"/>
      <w:r w:rsidRPr="00811568">
        <w:rPr>
          <w:color w:val="212121"/>
          <w:spacing w:val="2"/>
          <w:sz w:val="28"/>
          <w:szCs w:val="28"/>
          <w:lang w:val="en-US"/>
        </w:rPr>
        <w:t>Firmalar - operatorlar "kashshof" deb nomlangan.</w:t>
      </w:r>
      <w:proofErr w:type="gramEnd"/>
      <w:r w:rsidRPr="00811568">
        <w:rPr>
          <w:color w:val="212121"/>
          <w:spacing w:val="2"/>
          <w:sz w:val="28"/>
          <w:szCs w:val="28"/>
          <w:lang w:val="en-US"/>
        </w:rPr>
        <w:t xml:space="preserve"> Venture firmalar </w:t>
      </w:r>
      <w:proofErr w:type="gramStart"/>
      <w:r w:rsidRPr="00811568">
        <w:rPr>
          <w:color w:val="212121"/>
          <w:spacing w:val="2"/>
          <w:sz w:val="28"/>
          <w:szCs w:val="28"/>
          <w:lang w:val="en-US"/>
        </w:rPr>
        <w:t>va</w:t>
      </w:r>
      <w:proofErr w:type="gramEnd"/>
      <w:r w:rsidRPr="00811568">
        <w:rPr>
          <w:color w:val="212121"/>
          <w:spacing w:val="2"/>
          <w:sz w:val="28"/>
          <w:szCs w:val="28"/>
          <w:lang w:val="en-US"/>
        </w:rPr>
        <w:t xml:space="preserve"> eksport qiluvchi firmalar zamonaviy iqtisodiyotdagi ilmiy va texnologik siljishlar uchun sharoit yaratmoqdalar.</w:t>
      </w:r>
    </w:p>
    <w:p w:rsidR="00DA78BC" w:rsidRPr="00811568" w:rsidRDefault="00DA78BC" w:rsidP="00DA78BC">
      <w:pPr>
        <w:pStyle w:val="aa"/>
        <w:shd w:val="clear" w:color="auto" w:fill="FFFFFF"/>
        <w:spacing w:before="0" w:beforeAutospacing="0" w:after="0" w:afterAutospacing="0" w:line="360" w:lineRule="auto"/>
        <w:ind w:firstLine="708"/>
        <w:jc w:val="both"/>
        <w:rPr>
          <w:color w:val="212121"/>
          <w:spacing w:val="2"/>
          <w:sz w:val="28"/>
          <w:szCs w:val="28"/>
          <w:lang w:val="en-US"/>
        </w:rPr>
      </w:pPr>
      <w:r w:rsidRPr="00DA78BC">
        <w:rPr>
          <w:color w:val="212121"/>
          <w:spacing w:val="2"/>
          <w:sz w:val="28"/>
          <w:szCs w:val="28"/>
          <w:lang w:val="uz-Cyrl-UZ"/>
        </w:rPr>
        <w:t xml:space="preserve">Bozor uchun jozibali yangilik allaqachon yaratilganida, eksport qiluvchi kompaniya mahsulot hajmi bilan bog'liq muammoga duch keladi. </w:t>
      </w:r>
      <w:r w:rsidRPr="00A64E28">
        <w:rPr>
          <w:color w:val="212121"/>
          <w:spacing w:val="2"/>
          <w:sz w:val="28"/>
          <w:szCs w:val="28"/>
          <w:lang w:val="uz-Cyrl-UZ"/>
        </w:rPr>
        <w:t>Buning uchun eksport qiluvchi kompaniya ittifoq tuzadi </w:t>
      </w:r>
      <w:hyperlink r:id="rId20" w:history="1">
        <w:r w:rsidRPr="00A64E28">
          <w:rPr>
            <w:rStyle w:val="ae"/>
            <w:color w:val="F14D40"/>
            <w:spacing w:val="2"/>
            <w:sz w:val="28"/>
            <w:szCs w:val="28"/>
            <w:lang w:val="uz-Cyrl-UZ"/>
          </w:rPr>
          <w:t>yirik kompaniya</w:t>
        </w:r>
      </w:hyperlink>
      <w:r w:rsidRPr="00A64E28">
        <w:rPr>
          <w:color w:val="212121"/>
          <w:spacing w:val="2"/>
          <w:sz w:val="28"/>
          <w:szCs w:val="28"/>
          <w:lang w:val="uz-Cyrl-UZ"/>
        </w:rPr>
        <w:t xml:space="preserve">, chunki u mustaqil ravishda isbotlangan yangiliklarni ko'paytira olmaydi. </w:t>
      </w:r>
      <w:r w:rsidRPr="00811568">
        <w:rPr>
          <w:color w:val="212121"/>
          <w:spacing w:val="2"/>
          <w:sz w:val="28"/>
          <w:szCs w:val="28"/>
          <w:lang w:val="en-US"/>
        </w:rPr>
        <w:t xml:space="preserve">Replikatsiya bilan kechiktirish, nusxalar </w:t>
      </w:r>
      <w:proofErr w:type="gramStart"/>
      <w:r w:rsidRPr="00811568">
        <w:rPr>
          <w:color w:val="212121"/>
          <w:spacing w:val="2"/>
          <w:sz w:val="28"/>
          <w:szCs w:val="28"/>
          <w:lang w:val="en-US"/>
        </w:rPr>
        <w:t>va</w:t>
      </w:r>
      <w:proofErr w:type="gramEnd"/>
      <w:r w:rsidRPr="00811568">
        <w:rPr>
          <w:color w:val="212121"/>
          <w:spacing w:val="2"/>
          <w:sz w:val="28"/>
          <w:szCs w:val="28"/>
          <w:lang w:val="en-US"/>
        </w:rPr>
        <w:t xml:space="preserve"> o'xshashlarning paydo bo'lishi bilan tahdid qiladi. Kuchli kompaniya bilan birlashish sizga qulay shart-sharoitlarga erishish </w:t>
      </w:r>
      <w:proofErr w:type="gramStart"/>
      <w:r w:rsidRPr="00811568">
        <w:rPr>
          <w:color w:val="212121"/>
          <w:spacing w:val="2"/>
          <w:sz w:val="28"/>
          <w:szCs w:val="28"/>
          <w:lang w:val="en-US"/>
        </w:rPr>
        <w:t>va</w:t>
      </w:r>
      <w:proofErr w:type="gramEnd"/>
      <w:r w:rsidRPr="00811568">
        <w:rPr>
          <w:color w:val="212121"/>
          <w:spacing w:val="2"/>
          <w:sz w:val="28"/>
          <w:szCs w:val="28"/>
          <w:lang w:val="en-US"/>
        </w:rPr>
        <w:t xml:space="preserve"> hatto ma'lum bir avtonomiyani saqlashga imkon beradi. </w:t>
      </w:r>
      <w:proofErr w:type="gramStart"/>
      <w:r w:rsidRPr="00811568">
        <w:rPr>
          <w:color w:val="212121"/>
          <w:spacing w:val="2"/>
          <w:sz w:val="28"/>
          <w:szCs w:val="28"/>
          <w:lang w:val="en-US"/>
        </w:rPr>
        <w:t>Bunday sherikni tanlash iste'molchining o'ziga xos xususiyatlariga bog'liq.</w:t>
      </w:r>
      <w:proofErr w:type="gramEnd"/>
    </w:p>
    <w:p w:rsidR="00DA78BC" w:rsidRPr="00811568" w:rsidRDefault="00DA78BC" w:rsidP="00DA78BC">
      <w:pPr>
        <w:pStyle w:val="aa"/>
        <w:shd w:val="clear" w:color="auto" w:fill="FFFFFF"/>
        <w:spacing w:before="0" w:beforeAutospacing="0" w:after="0" w:afterAutospacing="0" w:line="360" w:lineRule="auto"/>
        <w:ind w:firstLine="708"/>
        <w:jc w:val="both"/>
        <w:rPr>
          <w:color w:val="212121"/>
          <w:spacing w:val="2"/>
          <w:sz w:val="28"/>
          <w:szCs w:val="28"/>
          <w:lang w:val="en-US"/>
        </w:rPr>
      </w:pPr>
      <w:r w:rsidRPr="00811568">
        <w:rPr>
          <w:color w:val="212121"/>
          <w:spacing w:val="2"/>
          <w:sz w:val="28"/>
          <w:szCs w:val="28"/>
          <w:lang w:val="en-US"/>
        </w:rPr>
        <w:t xml:space="preserve">Bozorning tor segmentiga e'tibor qaratsak, ular patent kompaniyalari bo'ladi. Patent firmalari bozorning tor bir qismi uchun ishlaydi </w:t>
      </w:r>
      <w:proofErr w:type="gramStart"/>
      <w:r w:rsidRPr="00811568">
        <w:rPr>
          <w:color w:val="212121"/>
          <w:spacing w:val="2"/>
          <w:sz w:val="28"/>
          <w:szCs w:val="28"/>
          <w:lang w:val="en-US"/>
        </w:rPr>
        <w:t>va</w:t>
      </w:r>
      <w:proofErr w:type="gramEnd"/>
      <w:r w:rsidRPr="00811568">
        <w:rPr>
          <w:color w:val="212121"/>
          <w:spacing w:val="2"/>
          <w:sz w:val="28"/>
          <w:szCs w:val="28"/>
          <w:lang w:val="en-US"/>
        </w:rPr>
        <w:t xml:space="preserve"> moda, reklama va boshqa vositalar ta'siri ostida shakllangan ehtiyojlarni qondiradi. Ushbu firmalarning mahsulotlari sifati </w:t>
      </w:r>
      <w:proofErr w:type="gramStart"/>
      <w:r w:rsidRPr="00811568">
        <w:rPr>
          <w:color w:val="212121"/>
          <w:spacing w:val="2"/>
          <w:sz w:val="28"/>
          <w:szCs w:val="28"/>
          <w:lang w:val="en-US"/>
        </w:rPr>
        <w:t>va</w:t>
      </w:r>
      <w:proofErr w:type="gramEnd"/>
      <w:r w:rsidRPr="00811568">
        <w:rPr>
          <w:color w:val="212121"/>
          <w:spacing w:val="2"/>
          <w:sz w:val="28"/>
          <w:szCs w:val="28"/>
          <w:lang w:val="en-US"/>
        </w:rPr>
        <w:t xml:space="preserve"> hajmiga qo'yiladigan talablar bozorlarni zabt etish muammolari bilan bog'liq. </w:t>
      </w:r>
      <w:proofErr w:type="gramStart"/>
      <w:r w:rsidRPr="00811568">
        <w:rPr>
          <w:color w:val="212121"/>
          <w:spacing w:val="2"/>
          <w:sz w:val="28"/>
          <w:szCs w:val="28"/>
          <w:lang w:val="en-US"/>
        </w:rPr>
        <w:t>Loyihani amalga oshirish yoki tugatish to'g'risida, litsenziyalarni sotish va sotib olishning maqsadga muvofiqligi to'g'risida qaror qabul qilish kerak.</w:t>
      </w:r>
      <w:proofErr w:type="gramEnd"/>
      <w:r w:rsidRPr="00811568">
        <w:rPr>
          <w:color w:val="212121"/>
          <w:spacing w:val="2"/>
          <w:sz w:val="28"/>
          <w:szCs w:val="28"/>
          <w:lang w:val="en-US"/>
        </w:rPr>
        <w:t xml:space="preserve"> </w:t>
      </w:r>
      <w:proofErr w:type="gramStart"/>
      <w:r w:rsidRPr="00811568">
        <w:rPr>
          <w:color w:val="212121"/>
          <w:spacing w:val="2"/>
          <w:sz w:val="28"/>
          <w:szCs w:val="28"/>
          <w:lang w:val="en-US"/>
        </w:rPr>
        <w:t>Ushbu firmalar foyda keltiradi.</w:t>
      </w:r>
      <w:proofErr w:type="gramEnd"/>
      <w:r w:rsidRPr="00811568">
        <w:rPr>
          <w:color w:val="212121"/>
          <w:spacing w:val="2"/>
          <w:sz w:val="28"/>
          <w:szCs w:val="28"/>
          <w:lang w:val="en-US"/>
        </w:rPr>
        <w:t xml:space="preserve"> Shu bilan birga, inqirozga olib keladigan </w:t>
      </w:r>
      <w:proofErr w:type="gramStart"/>
      <w:r w:rsidRPr="00811568">
        <w:rPr>
          <w:color w:val="212121"/>
          <w:spacing w:val="2"/>
          <w:sz w:val="28"/>
          <w:szCs w:val="28"/>
          <w:lang w:val="en-US"/>
        </w:rPr>
        <w:t>noto'g'ri</w:t>
      </w:r>
      <w:proofErr w:type="gramEnd"/>
      <w:r w:rsidRPr="00811568">
        <w:rPr>
          <w:color w:val="212121"/>
          <w:spacing w:val="2"/>
          <w:sz w:val="28"/>
          <w:szCs w:val="28"/>
          <w:lang w:val="en-US"/>
        </w:rPr>
        <w:t xml:space="preserve"> qaror qabul qilish ehtimoli mavjud. </w:t>
      </w:r>
      <w:proofErr w:type="gramStart"/>
      <w:r w:rsidRPr="00811568">
        <w:rPr>
          <w:color w:val="212121"/>
          <w:spacing w:val="2"/>
          <w:sz w:val="28"/>
          <w:szCs w:val="28"/>
          <w:lang w:val="en-US"/>
        </w:rPr>
        <w:lastRenderedPageBreak/>
        <w:t>Bunday firmalarda ularning faoliyatini ta'minlash uchun ishlab chiqilgan doimiy innovatsion menejer maqomi tavsiya etiladi.</w:t>
      </w:r>
      <w:proofErr w:type="gramEnd"/>
    </w:p>
    <w:p w:rsidR="00DA78BC" w:rsidRPr="00811568" w:rsidRDefault="00DA78BC" w:rsidP="00DA78BC">
      <w:pPr>
        <w:pStyle w:val="aa"/>
        <w:shd w:val="clear" w:color="auto" w:fill="FFFFFF"/>
        <w:spacing w:before="0" w:beforeAutospacing="0" w:after="0" w:afterAutospacing="0" w:line="360" w:lineRule="auto"/>
        <w:ind w:firstLine="708"/>
        <w:jc w:val="both"/>
        <w:rPr>
          <w:color w:val="212121"/>
          <w:spacing w:val="2"/>
          <w:sz w:val="28"/>
          <w:szCs w:val="28"/>
          <w:lang w:val="en-US"/>
        </w:rPr>
      </w:pPr>
      <w:proofErr w:type="gramStart"/>
      <w:r w:rsidRPr="0056315C">
        <w:rPr>
          <w:b/>
          <w:color w:val="002060"/>
          <w:spacing w:val="2"/>
          <w:sz w:val="28"/>
          <w:szCs w:val="28"/>
          <w:lang w:val="en-US"/>
        </w:rPr>
        <w:t>Yirik standart biznes sohasida kuchli strategiyaga ega firmalar - zo'ravon firmalar mavjud.</w:t>
      </w:r>
      <w:proofErr w:type="gramEnd"/>
      <w:r w:rsidRPr="0056315C">
        <w:rPr>
          <w:b/>
          <w:color w:val="002060"/>
          <w:spacing w:val="2"/>
          <w:sz w:val="28"/>
          <w:szCs w:val="28"/>
          <w:lang w:val="en-US"/>
        </w:rPr>
        <w:t xml:space="preserve"> </w:t>
      </w:r>
      <w:proofErr w:type="gramStart"/>
      <w:r w:rsidRPr="0056315C">
        <w:rPr>
          <w:b/>
          <w:color w:val="002060"/>
          <w:spacing w:val="2"/>
          <w:sz w:val="28"/>
          <w:szCs w:val="28"/>
          <w:lang w:val="en-US"/>
        </w:rPr>
        <w:t>Ular katta kapitalga, texnologiya rivojlanishining yuqori darajasiga ega.</w:t>
      </w:r>
      <w:proofErr w:type="gramEnd"/>
      <w:r w:rsidRPr="0056315C">
        <w:rPr>
          <w:color w:val="002060"/>
          <w:spacing w:val="2"/>
          <w:sz w:val="28"/>
          <w:szCs w:val="28"/>
          <w:lang w:val="en-US"/>
        </w:rPr>
        <w:t xml:space="preserve"> </w:t>
      </w:r>
      <w:r w:rsidRPr="00811568">
        <w:rPr>
          <w:color w:val="212121"/>
          <w:spacing w:val="2"/>
          <w:sz w:val="28"/>
          <w:szCs w:val="28"/>
          <w:lang w:val="en-US"/>
        </w:rPr>
        <w:t xml:space="preserve">Zo'ravonliklar keng iste'molchilar uchun keng miqyosli </w:t>
      </w:r>
      <w:proofErr w:type="gramStart"/>
      <w:r w:rsidRPr="00811568">
        <w:rPr>
          <w:color w:val="212121"/>
          <w:spacing w:val="2"/>
          <w:sz w:val="28"/>
          <w:szCs w:val="28"/>
          <w:lang w:val="en-US"/>
        </w:rPr>
        <w:t>va</w:t>
      </w:r>
      <w:proofErr w:type="gramEnd"/>
      <w:r w:rsidRPr="00811568">
        <w:rPr>
          <w:color w:val="212121"/>
          <w:spacing w:val="2"/>
          <w:sz w:val="28"/>
          <w:szCs w:val="28"/>
          <w:lang w:val="en-US"/>
        </w:rPr>
        <w:t xml:space="preserve"> ommaviy ishlab chiqarish bilan shug'ullanadilar, ular o'rtacha sifat darajasiga qoniqadigan va sifatga o'rtacha talablarni taqdim etadilar. Zo'ravon lentalarning ilmiy-texnik siyosati mahsulotlarni ishlab chiqarish vaqtiga (shu jumladan litsenziyani olishga) qaror qabul qilishni talab qiladi; mahsulotni ishlab chiqarishdan chiqarish to'g'risida; investitsiyalar </w:t>
      </w:r>
      <w:proofErr w:type="gramStart"/>
      <w:r w:rsidRPr="00811568">
        <w:rPr>
          <w:color w:val="212121"/>
          <w:spacing w:val="2"/>
          <w:sz w:val="28"/>
          <w:szCs w:val="28"/>
          <w:lang w:val="en-US"/>
        </w:rPr>
        <w:t>va</w:t>
      </w:r>
      <w:proofErr w:type="gramEnd"/>
      <w:r w:rsidRPr="00811568">
        <w:rPr>
          <w:color w:val="212121"/>
          <w:spacing w:val="2"/>
          <w:sz w:val="28"/>
          <w:szCs w:val="28"/>
          <w:lang w:val="en-US"/>
        </w:rPr>
        <w:t xml:space="preserve"> ishlab chiqarishni kengaytirish bo'yicha; mashinalar va uskunalar parkini almashtirish to'g'risida.</w:t>
      </w:r>
    </w:p>
    <w:p w:rsidR="00DA78BC" w:rsidRPr="00811568" w:rsidRDefault="00DA78BC" w:rsidP="00DA78BC">
      <w:pPr>
        <w:pStyle w:val="aa"/>
        <w:shd w:val="clear" w:color="auto" w:fill="FFFFFF"/>
        <w:spacing w:before="0" w:beforeAutospacing="0" w:after="0" w:afterAutospacing="0" w:line="360" w:lineRule="auto"/>
        <w:ind w:firstLine="708"/>
        <w:jc w:val="both"/>
        <w:rPr>
          <w:color w:val="212121"/>
          <w:spacing w:val="2"/>
          <w:sz w:val="28"/>
          <w:szCs w:val="28"/>
          <w:lang w:val="en-US"/>
        </w:rPr>
      </w:pPr>
      <w:proofErr w:type="gramStart"/>
      <w:r w:rsidRPr="00811568">
        <w:rPr>
          <w:color w:val="212121"/>
          <w:spacing w:val="2"/>
          <w:sz w:val="28"/>
          <w:szCs w:val="28"/>
          <w:lang w:val="en-US"/>
        </w:rPr>
        <w:t>Firmalar - patentlar, zo'ravon lentalar foyda keltiradi.</w:t>
      </w:r>
      <w:proofErr w:type="gramEnd"/>
      <w:r w:rsidRPr="00811568">
        <w:rPr>
          <w:color w:val="212121"/>
          <w:spacing w:val="2"/>
          <w:sz w:val="28"/>
          <w:szCs w:val="28"/>
          <w:lang w:val="en-US"/>
        </w:rPr>
        <w:t xml:space="preserve"> </w:t>
      </w:r>
      <w:proofErr w:type="gramStart"/>
      <w:r w:rsidRPr="00811568">
        <w:rPr>
          <w:color w:val="212121"/>
          <w:spacing w:val="2"/>
          <w:sz w:val="28"/>
          <w:szCs w:val="28"/>
          <w:lang w:val="en-US"/>
        </w:rPr>
        <w:t>Daromadlilik - bu firmalar uchun ajralmas shartdir.</w:t>
      </w:r>
      <w:proofErr w:type="gramEnd"/>
      <w:r w:rsidRPr="00811568">
        <w:rPr>
          <w:color w:val="212121"/>
          <w:spacing w:val="2"/>
          <w:sz w:val="28"/>
          <w:szCs w:val="28"/>
          <w:lang w:val="en-US"/>
        </w:rPr>
        <w:t xml:space="preserve"> </w:t>
      </w:r>
      <w:proofErr w:type="gramStart"/>
      <w:r w:rsidRPr="00811568">
        <w:rPr>
          <w:color w:val="212121"/>
          <w:spacing w:val="2"/>
          <w:sz w:val="28"/>
          <w:szCs w:val="28"/>
          <w:lang w:val="en-US"/>
        </w:rPr>
        <w:t>Ular innovatsion menejer lavozimini ko'zda tutadilar.</w:t>
      </w:r>
      <w:proofErr w:type="gramEnd"/>
      <w:r w:rsidRPr="00811568">
        <w:rPr>
          <w:color w:val="212121"/>
          <w:spacing w:val="2"/>
          <w:sz w:val="28"/>
          <w:szCs w:val="28"/>
          <w:lang w:val="en-US"/>
        </w:rPr>
        <w:t xml:space="preserve"> </w:t>
      </w:r>
      <w:proofErr w:type="gramStart"/>
      <w:r w:rsidRPr="00811568">
        <w:rPr>
          <w:color w:val="212121"/>
          <w:spacing w:val="2"/>
          <w:sz w:val="28"/>
          <w:szCs w:val="28"/>
          <w:lang w:val="en-US"/>
        </w:rPr>
        <w:t>Ushbu firmalar siyosatini o'zgartirishda juda ehtiyot bo'lishlari kerak.</w:t>
      </w:r>
      <w:proofErr w:type="gramEnd"/>
    </w:p>
    <w:p w:rsidR="00DA78BC" w:rsidRPr="00811568" w:rsidRDefault="00DA78BC" w:rsidP="00DA78BC">
      <w:pPr>
        <w:pStyle w:val="aa"/>
        <w:shd w:val="clear" w:color="auto" w:fill="FFFFFF"/>
        <w:spacing w:before="0" w:beforeAutospacing="0" w:after="0" w:afterAutospacing="0" w:line="360" w:lineRule="auto"/>
        <w:ind w:firstLine="708"/>
        <w:jc w:val="both"/>
        <w:rPr>
          <w:color w:val="212121"/>
          <w:spacing w:val="2"/>
          <w:sz w:val="28"/>
          <w:szCs w:val="28"/>
          <w:lang w:val="en-US"/>
        </w:rPr>
      </w:pPr>
      <w:r w:rsidRPr="00811568">
        <w:rPr>
          <w:color w:val="212121"/>
          <w:spacing w:val="2"/>
          <w:sz w:val="28"/>
          <w:szCs w:val="28"/>
          <w:lang w:val="en-US"/>
        </w:rPr>
        <w:t xml:space="preserve">Tovar firmalari o'rta </w:t>
      </w:r>
      <w:proofErr w:type="gramStart"/>
      <w:r w:rsidRPr="00811568">
        <w:rPr>
          <w:color w:val="212121"/>
          <w:spacing w:val="2"/>
          <w:sz w:val="28"/>
          <w:szCs w:val="28"/>
          <w:lang w:val="en-US"/>
        </w:rPr>
        <w:t>va</w:t>
      </w:r>
      <w:proofErr w:type="gramEnd"/>
      <w:r w:rsidRPr="00811568">
        <w:rPr>
          <w:color w:val="212121"/>
          <w:spacing w:val="2"/>
          <w:sz w:val="28"/>
          <w:szCs w:val="28"/>
          <w:lang w:val="en-US"/>
        </w:rPr>
        <w:t xml:space="preserve"> kichik biznes bilan mahalliy milliy ehtiyojlarni qondirishga qaratilgan. </w:t>
      </w:r>
      <w:proofErr w:type="gramStart"/>
      <w:r w:rsidRPr="00811568">
        <w:rPr>
          <w:color w:val="212121"/>
          <w:spacing w:val="2"/>
          <w:sz w:val="28"/>
          <w:szCs w:val="28"/>
          <w:lang w:val="en-US"/>
        </w:rPr>
        <w:t>Ularning ilmiy-texnik siyosati mahsulotlarni ishlab chiqarishga o'z vaqtida etkazib berish, zo'ravon lentalar bilan ishlab chiqarilgan mahsulotlarning texnologik xususiyatlari darajasi, aniq ehtiyojlar talablariga muvofiq tegishli o'zgartirishlar kiritish to'g'risida qaror qabul qilishni talab qiladi.</w:t>
      </w:r>
      <w:proofErr w:type="gramEnd"/>
      <w:r w:rsidRPr="00811568">
        <w:rPr>
          <w:color w:val="212121"/>
          <w:spacing w:val="2"/>
          <w:sz w:val="28"/>
          <w:szCs w:val="28"/>
          <w:lang w:val="en-US"/>
        </w:rPr>
        <w:t xml:space="preserve"> Bunday kompaniyaning innovatsion menejeri tovarni xaridorning o'ziga xos xususiyatlarini, bozorda mavjud vaziyatni yaxshi bilishi, yuzaga kelishi mumkin bo'lgan inqirozlarni tez </w:t>
      </w:r>
      <w:proofErr w:type="gramStart"/>
      <w:r w:rsidRPr="00811568">
        <w:rPr>
          <w:color w:val="212121"/>
          <w:spacing w:val="2"/>
          <w:sz w:val="28"/>
          <w:szCs w:val="28"/>
          <w:lang w:val="en-US"/>
        </w:rPr>
        <w:t>va</w:t>
      </w:r>
      <w:proofErr w:type="gramEnd"/>
      <w:r w:rsidRPr="00811568">
        <w:rPr>
          <w:color w:val="212121"/>
          <w:spacing w:val="2"/>
          <w:sz w:val="28"/>
          <w:szCs w:val="28"/>
          <w:lang w:val="en-US"/>
        </w:rPr>
        <w:t xml:space="preserve"> ishonchli bashorat qilishi kerak.</w:t>
      </w:r>
    </w:p>
    <w:p w:rsidR="00DA78BC" w:rsidRPr="00811568" w:rsidRDefault="00DA78BC" w:rsidP="00DA78BC">
      <w:pPr>
        <w:pStyle w:val="aa"/>
        <w:shd w:val="clear" w:color="auto" w:fill="FFFFFF"/>
        <w:spacing w:before="0" w:beforeAutospacing="0" w:after="0" w:afterAutospacing="0" w:line="360" w:lineRule="auto"/>
        <w:ind w:firstLine="708"/>
        <w:jc w:val="both"/>
        <w:rPr>
          <w:color w:val="212121"/>
          <w:spacing w:val="2"/>
          <w:sz w:val="28"/>
          <w:szCs w:val="28"/>
          <w:lang w:val="en-US"/>
        </w:rPr>
      </w:pPr>
      <w:proofErr w:type="gramStart"/>
      <w:r w:rsidRPr="00811568">
        <w:rPr>
          <w:color w:val="212121"/>
          <w:spacing w:val="2"/>
          <w:sz w:val="28"/>
          <w:szCs w:val="28"/>
          <w:lang w:val="en-US"/>
        </w:rPr>
        <w:t>Innovatsion strategiyalarni tasniflash uchun turli xil variantlar mavjud.</w:t>
      </w:r>
      <w:proofErr w:type="gramEnd"/>
      <w:r w:rsidRPr="00811568">
        <w:rPr>
          <w:color w:val="212121"/>
          <w:spacing w:val="2"/>
          <w:sz w:val="28"/>
          <w:szCs w:val="28"/>
          <w:lang w:val="en-US"/>
        </w:rPr>
        <w:t xml:space="preserve"> Xususan, L.G. Kudinov korxonaning innovatsion strategiyalarini ikki guruhga ajratdi: ilmiy-tadqiqot </w:t>
      </w:r>
      <w:proofErr w:type="gramStart"/>
      <w:r w:rsidRPr="00811568">
        <w:rPr>
          <w:color w:val="212121"/>
          <w:spacing w:val="2"/>
          <w:sz w:val="28"/>
          <w:szCs w:val="28"/>
          <w:lang w:val="en-US"/>
        </w:rPr>
        <w:t>va</w:t>
      </w:r>
      <w:proofErr w:type="gramEnd"/>
      <w:r w:rsidRPr="00811568">
        <w:rPr>
          <w:color w:val="212121"/>
          <w:spacing w:val="2"/>
          <w:sz w:val="28"/>
          <w:szCs w:val="28"/>
          <w:lang w:val="en-US"/>
        </w:rPr>
        <w:t xml:space="preserve"> innovatsiyalarni joriy etish va moslashtirish strategiyalari.</w:t>
      </w:r>
    </w:p>
    <w:p w:rsidR="00DA78BC" w:rsidRPr="00811568" w:rsidRDefault="00DA78BC" w:rsidP="00DA78BC">
      <w:pPr>
        <w:pStyle w:val="aa"/>
        <w:shd w:val="clear" w:color="auto" w:fill="FFFFFF"/>
        <w:spacing w:before="0" w:beforeAutospacing="0" w:after="0" w:afterAutospacing="0" w:line="360" w:lineRule="auto"/>
        <w:ind w:firstLine="708"/>
        <w:jc w:val="both"/>
        <w:rPr>
          <w:color w:val="212121"/>
          <w:spacing w:val="2"/>
          <w:sz w:val="28"/>
          <w:szCs w:val="28"/>
          <w:lang w:val="en-US"/>
        </w:rPr>
      </w:pPr>
      <w:r w:rsidRPr="00811568">
        <w:rPr>
          <w:color w:val="212121"/>
          <w:spacing w:val="2"/>
          <w:sz w:val="28"/>
          <w:szCs w:val="28"/>
          <w:lang w:val="en-US"/>
        </w:rPr>
        <w:t xml:space="preserve">Birinchi strategiyalar guruhi tadqiqot </w:t>
      </w:r>
      <w:proofErr w:type="gramStart"/>
      <w:r w:rsidRPr="00811568">
        <w:rPr>
          <w:color w:val="212121"/>
          <w:spacing w:val="2"/>
          <w:sz w:val="28"/>
          <w:szCs w:val="28"/>
          <w:lang w:val="en-US"/>
        </w:rPr>
        <w:t>va</w:t>
      </w:r>
      <w:proofErr w:type="gramEnd"/>
      <w:r w:rsidRPr="00811568">
        <w:rPr>
          <w:color w:val="212121"/>
          <w:spacing w:val="2"/>
          <w:sz w:val="28"/>
          <w:szCs w:val="28"/>
          <w:lang w:val="en-US"/>
        </w:rPr>
        <w:t xml:space="preserve"> ishlanmalar olib boradigan korxona bilan bog'liq. Ushbu strategiyalar qarz olish g'oyalari, ITI-ga sarmoya kiritish, ularning mavjud mahsulotlar </w:t>
      </w:r>
      <w:proofErr w:type="gramStart"/>
      <w:r w:rsidRPr="00811568">
        <w:rPr>
          <w:color w:val="212121"/>
          <w:spacing w:val="2"/>
          <w:sz w:val="28"/>
          <w:szCs w:val="28"/>
          <w:lang w:val="en-US"/>
        </w:rPr>
        <w:t>va</w:t>
      </w:r>
      <w:proofErr w:type="gramEnd"/>
      <w:r w:rsidRPr="00811568">
        <w:rPr>
          <w:color w:val="212121"/>
          <w:spacing w:val="2"/>
          <w:sz w:val="28"/>
          <w:szCs w:val="28"/>
          <w:lang w:val="en-US"/>
        </w:rPr>
        <w:t xml:space="preserve"> jarayonlar bilan o'zaro bog'liqligini belgilaydi. Ikkinchi strategiya guruhi ishlab chiqarishni yangilash, mahsulotlarni </w:t>
      </w:r>
      <w:r w:rsidRPr="00811568">
        <w:rPr>
          <w:color w:val="212121"/>
          <w:spacing w:val="2"/>
          <w:sz w:val="28"/>
          <w:szCs w:val="28"/>
          <w:lang w:val="en-US"/>
        </w:rPr>
        <w:lastRenderedPageBreak/>
        <w:t xml:space="preserve">bozorga chiqarish </w:t>
      </w:r>
      <w:proofErr w:type="gramStart"/>
      <w:r w:rsidRPr="00811568">
        <w:rPr>
          <w:color w:val="212121"/>
          <w:spacing w:val="2"/>
          <w:sz w:val="28"/>
          <w:szCs w:val="28"/>
          <w:lang w:val="en-US"/>
        </w:rPr>
        <w:t>va</w:t>
      </w:r>
      <w:proofErr w:type="gramEnd"/>
      <w:r w:rsidRPr="00811568">
        <w:rPr>
          <w:color w:val="212121"/>
          <w:spacing w:val="2"/>
          <w:sz w:val="28"/>
          <w:szCs w:val="28"/>
          <w:lang w:val="en-US"/>
        </w:rPr>
        <w:t xml:space="preserve"> texnologik afzalliklardan foydalanish tizimiga tegishli. </w:t>
      </w:r>
      <w:proofErr w:type="gramStart"/>
      <w:r w:rsidRPr="00811568">
        <w:rPr>
          <w:color w:val="212121"/>
          <w:spacing w:val="2"/>
          <w:sz w:val="28"/>
          <w:szCs w:val="28"/>
          <w:lang w:val="en-US"/>
        </w:rPr>
        <w:t>Har bir guruhning strategiyasini batafsil ko'rib chiqing.</w:t>
      </w:r>
      <w:proofErr w:type="gramEnd"/>
    </w:p>
    <w:p w:rsidR="00DA78BC" w:rsidRPr="00A64E28" w:rsidRDefault="00DA78BC" w:rsidP="00DA78BC">
      <w:pPr>
        <w:pStyle w:val="aa"/>
        <w:shd w:val="clear" w:color="auto" w:fill="FFFFFF"/>
        <w:spacing w:before="0" w:beforeAutospacing="0" w:after="0" w:afterAutospacing="0" w:line="360" w:lineRule="auto"/>
        <w:ind w:firstLine="708"/>
        <w:jc w:val="both"/>
        <w:rPr>
          <w:color w:val="212121"/>
          <w:spacing w:val="2"/>
          <w:sz w:val="28"/>
          <w:szCs w:val="28"/>
          <w:lang w:val="uz-Cyrl-UZ"/>
        </w:rPr>
      </w:pPr>
      <w:r w:rsidRPr="00DA78BC">
        <w:rPr>
          <w:b/>
          <w:color w:val="212121"/>
          <w:spacing w:val="2"/>
          <w:sz w:val="28"/>
          <w:szCs w:val="28"/>
          <w:lang w:val="uz-Cyrl-UZ"/>
        </w:rPr>
        <w:t>Litsenziyalash strategiyasi</w:t>
      </w:r>
      <w:r w:rsidRPr="00DA78BC">
        <w:rPr>
          <w:color w:val="212121"/>
          <w:spacing w:val="2"/>
          <w:sz w:val="28"/>
          <w:szCs w:val="28"/>
          <w:lang w:val="uz-Cyrl-UZ"/>
        </w:rPr>
        <w:t xml:space="preserve"> - korxona o'zining ilmiy-tadqiqot va tajriba-konstruktorlik faoliyatini ilmiy-texnikaviy yoki boshqa tashkilotlarning tadqiqotlari va ishlanmalarining natijalari uchun ilmiy-tadqiqot litsenziyalarini olishga asoslanganda qo'llaniladi. </w:t>
      </w:r>
      <w:r w:rsidRPr="00A64E28">
        <w:rPr>
          <w:color w:val="212121"/>
          <w:spacing w:val="2"/>
          <w:sz w:val="28"/>
          <w:szCs w:val="28"/>
          <w:lang w:val="uz-Cyrl-UZ"/>
        </w:rPr>
        <w:t>Shu bilan birga, qurilishi tugallanmagan va tugallanmagan ishlanmalar keyinchalik ularni rivojlantirish va o'z ITI-larini amalga oshirish jarayonida foydalanish maqsadida sotib olinadi. Natijada, kompaniya o'z natijalarini ancha qisqa vaqt ichida va ko'pincha arzon narxlarda oladi.</w:t>
      </w:r>
    </w:p>
    <w:p w:rsidR="00DA78BC" w:rsidRPr="00A64E28" w:rsidRDefault="00DA78BC" w:rsidP="00DA78BC">
      <w:pPr>
        <w:pStyle w:val="aa"/>
        <w:shd w:val="clear" w:color="auto" w:fill="FFFFFF"/>
        <w:spacing w:before="0" w:beforeAutospacing="0" w:after="0" w:afterAutospacing="0" w:line="360" w:lineRule="auto"/>
        <w:ind w:firstLine="708"/>
        <w:jc w:val="both"/>
        <w:rPr>
          <w:color w:val="212121"/>
          <w:spacing w:val="2"/>
          <w:sz w:val="28"/>
          <w:szCs w:val="28"/>
          <w:lang w:val="uz-Cyrl-UZ"/>
        </w:rPr>
      </w:pPr>
      <w:r w:rsidRPr="00DA78BC">
        <w:rPr>
          <w:b/>
          <w:color w:val="212121"/>
          <w:spacing w:val="2"/>
          <w:sz w:val="28"/>
          <w:szCs w:val="28"/>
          <w:lang w:val="uz-Cyrl-UZ"/>
        </w:rPr>
        <w:t>Etakchilikni boshqarish strategiyasi</w:t>
      </w:r>
      <w:r w:rsidRPr="00DA78BC">
        <w:rPr>
          <w:color w:val="212121"/>
          <w:spacing w:val="2"/>
          <w:sz w:val="28"/>
          <w:szCs w:val="28"/>
          <w:lang w:val="uz-Cyrl-UZ"/>
        </w:rPr>
        <w:t xml:space="preserve"> - ma'lum bir ITI sohasida etakchi o'rinlarda korxonaning uzoq muddatli qolishiga qaratilgan. </w:t>
      </w:r>
      <w:r w:rsidRPr="00A64E28">
        <w:rPr>
          <w:color w:val="212121"/>
          <w:spacing w:val="2"/>
          <w:sz w:val="28"/>
          <w:szCs w:val="28"/>
          <w:lang w:val="uz-Cyrl-UZ"/>
        </w:rPr>
        <w:t>Ushbu strategiya o'sishning dastlabki bosqichlarida ko'plab mahsulot turlarida bo'lish istagini o'z ichiga oladi. Shu bilan birga, bu ko'plab Rossiya korxonalari uchun imkonsiz bo'lgan yangi ilmiy-tadqiqot ishlariga doimiy investitsiyalarni talab qiladi </w:t>
      </w:r>
      <w:hyperlink r:id="rId21" w:history="1">
        <w:r w:rsidRPr="00A64E28">
          <w:rPr>
            <w:rStyle w:val="ae"/>
            <w:color w:val="F14D40"/>
            <w:spacing w:val="2"/>
            <w:sz w:val="28"/>
            <w:szCs w:val="28"/>
            <w:lang w:val="uz-Cyrl-UZ"/>
          </w:rPr>
          <w:t>zamonaviy sharoitlar</w:t>
        </w:r>
      </w:hyperlink>
      <w:r w:rsidRPr="00A64E28">
        <w:rPr>
          <w:color w:val="212121"/>
          <w:spacing w:val="2"/>
          <w:sz w:val="28"/>
          <w:szCs w:val="28"/>
          <w:lang w:val="uz-Cyrl-UZ"/>
        </w:rPr>
        <w:t> moliyaviy resurslarning etishmasligi.</w:t>
      </w:r>
    </w:p>
    <w:p w:rsidR="00DA78BC" w:rsidRPr="00A64E28" w:rsidRDefault="00DA78BC" w:rsidP="00DA78BC">
      <w:pPr>
        <w:pStyle w:val="aa"/>
        <w:shd w:val="clear" w:color="auto" w:fill="FFFFFF"/>
        <w:spacing w:before="0" w:beforeAutospacing="0" w:after="0" w:afterAutospacing="0" w:line="360" w:lineRule="auto"/>
        <w:ind w:firstLine="708"/>
        <w:jc w:val="both"/>
        <w:rPr>
          <w:color w:val="212121"/>
          <w:spacing w:val="2"/>
          <w:sz w:val="28"/>
          <w:szCs w:val="28"/>
          <w:lang w:val="uz-Cyrl-UZ"/>
        </w:rPr>
      </w:pPr>
      <w:r w:rsidRPr="00DA78BC">
        <w:rPr>
          <w:color w:val="212121"/>
          <w:spacing w:val="2"/>
          <w:sz w:val="28"/>
          <w:szCs w:val="28"/>
          <w:lang w:val="uz-Cyrl-UZ"/>
        </w:rPr>
        <w:t xml:space="preserve">Hayotiy tsiklni kuzatish strategiyasi ITI mahsulotlarning hayotiy tsikllari va korxona tomonidan qo'llaniladigan jarayonlar bilan chambarchas bog'liqligini anglatadi. </w:t>
      </w:r>
      <w:r w:rsidRPr="00A64E28">
        <w:rPr>
          <w:color w:val="212121"/>
          <w:spacing w:val="2"/>
          <w:sz w:val="28"/>
          <w:szCs w:val="28"/>
          <w:lang w:val="uz-Cyrl-UZ"/>
        </w:rPr>
        <w:t>Bu sizni doimiy ravishda to'plashga imkon beradi </w:t>
      </w:r>
      <w:hyperlink r:id="rId22" w:history="1">
        <w:r w:rsidRPr="00A64E28">
          <w:rPr>
            <w:rStyle w:val="ae"/>
            <w:color w:val="F14D40"/>
            <w:spacing w:val="2"/>
            <w:sz w:val="28"/>
            <w:szCs w:val="28"/>
            <w:lang w:val="uz-Cyrl-UZ"/>
          </w:rPr>
          <w:t>iTI natijalari</w:t>
        </w:r>
      </w:hyperlink>
      <w:r w:rsidRPr="00A64E28">
        <w:rPr>
          <w:color w:val="212121"/>
          <w:spacing w:val="2"/>
          <w:sz w:val="28"/>
          <w:szCs w:val="28"/>
          <w:lang w:val="uz-Cyrl-UZ"/>
        </w:rPr>
        <w:t>iste'foga chiqarilgan mahsulotlar va jarayonlarni almashtirish uchun ishlatilishi mumkin.</w:t>
      </w:r>
    </w:p>
    <w:p w:rsidR="00DA78BC" w:rsidRPr="00811568" w:rsidRDefault="00DA78BC" w:rsidP="00DA78BC">
      <w:pPr>
        <w:pStyle w:val="aa"/>
        <w:shd w:val="clear" w:color="auto" w:fill="FFFFFF"/>
        <w:spacing w:before="0" w:beforeAutospacing="0" w:after="0" w:afterAutospacing="0" w:line="360" w:lineRule="auto"/>
        <w:ind w:firstLine="708"/>
        <w:jc w:val="both"/>
        <w:rPr>
          <w:color w:val="212121"/>
          <w:spacing w:val="2"/>
          <w:sz w:val="28"/>
          <w:szCs w:val="28"/>
          <w:lang w:val="en-US"/>
        </w:rPr>
      </w:pPr>
      <w:proofErr w:type="gramStart"/>
      <w:r w:rsidRPr="0056315C">
        <w:rPr>
          <w:b/>
          <w:color w:val="212121"/>
          <w:spacing w:val="2"/>
          <w:sz w:val="28"/>
          <w:szCs w:val="28"/>
          <w:lang w:val="en-US"/>
        </w:rPr>
        <w:t>Parallel rivojlanish strategiyasi</w:t>
      </w:r>
      <w:r w:rsidRPr="00811568">
        <w:rPr>
          <w:color w:val="212121"/>
          <w:spacing w:val="2"/>
          <w:sz w:val="28"/>
          <w:szCs w:val="28"/>
          <w:lang w:val="en-US"/>
        </w:rPr>
        <w:t xml:space="preserve"> - tayyor mahsulot yoki jarayon uchun texnologik litsenziyani olishni o'z ichiga oladi.</w:t>
      </w:r>
      <w:proofErr w:type="gramEnd"/>
      <w:r w:rsidRPr="00811568">
        <w:rPr>
          <w:color w:val="212121"/>
          <w:spacing w:val="2"/>
          <w:sz w:val="28"/>
          <w:szCs w:val="28"/>
          <w:lang w:val="en-US"/>
        </w:rPr>
        <w:t xml:space="preserve"> Shu bilan birga, ularning eksperimental rivojlanishini jadallashtirish </w:t>
      </w:r>
      <w:proofErr w:type="gramStart"/>
      <w:r w:rsidRPr="00811568">
        <w:rPr>
          <w:color w:val="212121"/>
          <w:spacing w:val="2"/>
          <w:sz w:val="28"/>
          <w:szCs w:val="28"/>
          <w:lang w:val="en-US"/>
        </w:rPr>
        <w:t>va</w:t>
      </w:r>
      <w:proofErr w:type="gramEnd"/>
      <w:r w:rsidRPr="00811568">
        <w:rPr>
          <w:color w:val="212121"/>
          <w:spacing w:val="2"/>
          <w:sz w:val="28"/>
          <w:szCs w:val="28"/>
          <w:lang w:val="en-US"/>
        </w:rPr>
        <w:t xml:space="preserve"> u bilan o'z ishlanmalarini amalga oshirishdan iborat. Bunday strategiya, agar maqsad korxona tashqarisida sotib olinishi mumkin bo'lgan ishlarning mavjudligida yangi mahsulotlar </w:t>
      </w:r>
      <w:proofErr w:type="gramStart"/>
      <w:r w:rsidRPr="00811568">
        <w:rPr>
          <w:color w:val="212121"/>
          <w:spacing w:val="2"/>
          <w:sz w:val="28"/>
          <w:szCs w:val="28"/>
          <w:lang w:val="en-US"/>
        </w:rPr>
        <w:t>va</w:t>
      </w:r>
      <w:proofErr w:type="gramEnd"/>
      <w:r w:rsidRPr="00811568">
        <w:rPr>
          <w:color w:val="212121"/>
          <w:spacing w:val="2"/>
          <w:sz w:val="28"/>
          <w:szCs w:val="28"/>
          <w:lang w:val="en-US"/>
        </w:rPr>
        <w:t xml:space="preserve"> jarayonlarni jadallashtirish bo'lsa, shuningdek, raqobatchilarning ushbu yangiliklarni o'zlashtirish qobiliyatining pasayishi sharoitida ishlatilishi mumkin. Bu o'z-o'zidan innovatsion rivojlanishga imkon beradi, kompaniyaning bozordagi ulushini o'sishiga </w:t>
      </w:r>
      <w:proofErr w:type="gramStart"/>
      <w:r w:rsidRPr="00811568">
        <w:rPr>
          <w:color w:val="212121"/>
          <w:spacing w:val="2"/>
          <w:sz w:val="28"/>
          <w:szCs w:val="28"/>
          <w:lang w:val="en-US"/>
        </w:rPr>
        <w:t>va</w:t>
      </w:r>
      <w:proofErr w:type="gramEnd"/>
      <w:r w:rsidRPr="00811568">
        <w:rPr>
          <w:color w:val="212121"/>
          <w:spacing w:val="2"/>
          <w:sz w:val="28"/>
          <w:szCs w:val="28"/>
          <w:lang w:val="en-US"/>
        </w:rPr>
        <w:t xml:space="preserve"> shunga mos ravishda uning samaradorligini oshiradi.</w:t>
      </w:r>
    </w:p>
    <w:p w:rsidR="00DA78BC" w:rsidRPr="00811568" w:rsidRDefault="00DA78BC" w:rsidP="00DA78BC">
      <w:pPr>
        <w:pStyle w:val="aa"/>
        <w:shd w:val="clear" w:color="auto" w:fill="FFFFFF"/>
        <w:spacing w:before="0" w:beforeAutospacing="0" w:after="0" w:afterAutospacing="0" w:line="360" w:lineRule="auto"/>
        <w:jc w:val="both"/>
        <w:rPr>
          <w:color w:val="212121"/>
          <w:spacing w:val="2"/>
          <w:sz w:val="28"/>
          <w:szCs w:val="28"/>
          <w:lang w:val="en-US"/>
        </w:rPr>
      </w:pPr>
      <w:proofErr w:type="gramStart"/>
      <w:r w:rsidRPr="00811568">
        <w:rPr>
          <w:color w:val="212121"/>
          <w:spacing w:val="2"/>
          <w:sz w:val="28"/>
          <w:szCs w:val="28"/>
          <w:lang w:val="en-US"/>
        </w:rPr>
        <w:lastRenderedPageBreak/>
        <w:t>Ilmiy izlanishning ilg'or strategiyasi - agar korxona mahsulotlarning bilim intensivligini sanoat o'rtacha ko'rsatkichidan yuqori bo'lish istagi bilan ajralib turadigan bo'lsa ishlatiladi.</w:t>
      </w:r>
      <w:proofErr w:type="gramEnd"/>
      <w:r w:rsidRPr="00811568">
        <w:rPr>
          <w:color w:val="212121"/>
          <w:spacing w:val="2"/>
          <w:sz w:val="28"/>
          <w:szCs w:val="28"/>
          <w:lang w:val="en-US"/>
        </w:rPr>
        <w:t xml:space="preserve"> U qizg'in raqobat sharoitida, yangi mahsulotni bozorga chiqish vaqti kelganida yoki narxlar </w:t>
      </w:r>
      <w:proofErr w:type="gramStart"/>
      <w:r w:rsidRPr="00811568">
        <w:rPr>
          <w:color w:val="212121"/>
          <w:spacing w:val="2"/>
          <w:sz w:val="28"/>
          <w:szCs w:val="28"/>
          <w:lang w:val="en-US"/>
        </w:rPr>
        <w:t>va</w:t>
      </w:r>
      <w:proofErr w:type="gramEnd"/>
      <w:r w:rsidRPr="00811568">
        <w:rPr>
          <w:color w:val="212121"/>
          <w:spacing w:val="2"/>
          <w:sz w:val="28"/>
          <w:szCs w:val="28"/>
          <w:lang w:val="en-US"/>
        </w:rPr>
        <w:t xml:space="preserve"> ishlab chiqarish tannarxini pasaytirish sohasidagi boshqa korxonalarni ortda qoldirish muhim bo'lgan paytlarda qo'llanilishi mumkin.</w:t>
      </w:r>
    </w:p>
    <w:p w:rsidR="00DA78BC" w:rsidRPr="00DA78BC" w:rsidRDefault="00DA78BC" w:rsidP="00DA78BC">
      <w:pPr>
        <w:pStyle w:val="aa"/>
        <w:shd w:val="clear" w:color="auto" w:fill="FFFFFF"/>
        <w:spacing w:before="0" w:beforeAutospacing="0" w:after="0" w:afterAutospacing="0" w:line="360" w:lineRule="auto"/>
        <w:ind w:firstLine="708"/>
        <w:jc w:val="both"/>
        <w:rPr>
          <w:color w:val="212121"/>
          <w:spacing w:val="2"/>
          <w:sz w:val="28"/>
          <w:szCs w:val="28"/>
          <w:lang w:val="uz-Cyrl-UZ"/>
        </w:rPr>
      </w:pPr>
      <w:r w:rsidRPr="00DA78BC">
        <w:rPr>
          <w:color w:val="212121"/>
          <w:spacing w:val="2"/>
          <w:sz w:val="28"/>
          <w:szCs w:val="28"/>
          <w:lang w:val="uz-Cyrl-UZ"/>
        </w:rPr>
        <w:t>Innovatsiyalarni joriy etish va moslashtirish strategiyalari ishlab chiqarishni yangilash, texnologik afzalliklaridan foydalangan holda mahsulotlarni bozorga chiqarish tizimiga tegishli bo'lib, ular quyidagi asosiy turlarga bo'linadi:</w:t>
      </w:r>
    </w:p>
    <w:p w:rsidR="00DA78BC" w:rsidRPr="00A64E28" w:rsidRDefault="00DA78BC" w:rsidP="00DA78BC">
      <w:pPr>
        <w:pStyle w:val="aa"/>
        <w:shd w:val="clear" w:color="auto" w:fill="FFFFFF"/>
        <w:spacing w:before="0" w:beforeAutospacing="0" w:after="0" w:afterAutospacing="0" w:line="360" w:lineRule="auto"/>
        <w:jc w:val="both"/>
        <w:rPr>
          <w:color w:val="212121"/>
          <w:spacing w:val="2"/>
          <w:sz w:val="28"/>
          <w:szCs w:val="28"/>
          <w:lang w:val="uz-Cyrl-UZ"/>
        </w:rPr>
      </w:pPr>
      <w:r w:rsidRPr="00A64E28">
        <w:rPr>
          <w:color w:val="212121"/>
          <w:spacing w:val="2"/>
          <w:sz w:val="28"/>
          <w:szCs w:val="28"/>
          <w:lang w:val="uz-Cyrl-UZ"/>
        </w:rPr>
        <w:t>Mahsulot tarmog'ini qo'llab-quvvatlash strategiyasi - bu korxonaning kuchli ma'naviy qarishga duchor bo'lmagan, ishlab chiqarilgan an'anaviy mahsulotlarning iste'mol xususiyatlarini yaxshilash istagi;</w:t>
      </w:r>
    </w:p>
    <w:p w:rsidR="00DA78BC" w:rsidRPr="00DA78BC" w:rsidRDefault="00DA78BC" w:rsidP="00DA78BC">
      <w:pPr>
        <w:pStyle w:val="aa"/>
        <w:shd w:val="clear" w:color="auto" w:fill="FFFFFF"/>
        <w:spacing w:before="0" w:beforeAutospacing="0" w:after="0" w:afterAutospacing="0" w:line="360" w:lineRule="auto"/>
        <w:jc w:val="both"/>
        <w:rPr>
          <w:color w:val="212121"/>
          <w:spacing w:val="2"/>
          <w:sz w:val="28"/>
          <w:szCs w:val="28"/>
          <w:lang w:val="uz-Cyrl-UZ"/>
        </w:rPr>
      </w:pPr>
      <w:r w:rsidRPr="00811568">
        <w:rPr>
          <w:color w:val="212121"/>
          <w:spacing w:val="2"/>
          <w:sz w:val="28"/>
          <w:szCs w:val="28"/>
          <w:lang w:val="en-US"/>
        </w:rPr>
        <w:t xml:space="preserve">Retro-innovatsion strategiya eskirgan, ammo talabga ega </w:t>
      </w:r>
      <w:proofErr w:type="gramStart"/>
      <w:r w:rsidRPr="00811568">
        <w:rPr>
          <w:color w:val="212121"/>
          <w:spacing w:val="2"/>
          <w:sz w:val="28"/>
          <w:szCs w:val="28"/>
          <w:lang w:val="en-US"/>
        </w:rPr>
        <w:t>va</w:t>
      </w:r>
      <w:proofErr w:type="gramEnd"/>
      <w:r w:rsidRPr="00811568">
        <w:rPr>
          <w:color w:val="212121"/>
          <w:spacing w:val="2"/>
          <w:sz w:val="28"/>
          <w:szCs w:val="28"/>
          <w:lang w:val="en-US"/>
        </w:rPr>
        <w:t xml:space="preserve"> foydalanishda bo'lgan mahsulotlarga nisbatan qo'llaniladi. </w:t>
      </w:r>
      <w:proofErr w:type="gramStart"/>
      <w:r w:rsidRPr="00811568">
        <w:rPr>
          <w:color w:val="212121"/>
          <w:spacing w:val="2"/>
          <w:sz w:val="28"/>
          <w:szCs w:val="28"/>
          <w:lang w:val="en-US"/>
        </w:rPr>
        <w:t>Masalan, uzoq muddat xizmat qiladigan murakkab uskunalar uchun ehtiyot qismlarni ishlab chiqarish.</w:t>
      </w:r>
      <w:proofErr w:type="gramEnd"/>
      <w:r w:rsidRPr="00811568">
        <w:rPr>
          <w:color w:val="212121"/>
          <w:spacing w:val="2"/>
          <w:sz w:val="28"/>
          <w:szCs w:val="28"/>
          <w:lang w:val="en-US"/>
        </w:rPr>
        <w:t xml:space="preserve"> </w:t>
      </w:r>
      <w:proofErr w:type="gramStart"/>
      <w:r w:rsidRPr="00811568">
        <w:rPr>
          <w:color w:val="212121"/>
          <w:spacing w:val="2"/>
          <w:sz w:val="28"/>
          <w:szCs w:val="28"/>
          <w:lang w:val="en-US"/>
        </w:rPr>
        <w:t>Bu erda innovatsiyalar ularni ishlab chiqarish jarayonlarini tak</w:t>
      </w:r>
      <w:r>
        <w:rPr>
          <w:color w:val="212121"/>
          <w:spacing w:val="2"/>
          <w:sz w:val="28"/>
          <w:szCs w:val="28"/>
          <w:lang w:val="en-US"/>
        </w:rPr>
        <w:t>omillashtirishga yo'naltiriladi</w:t>
      </w:r>
      <w:r>
        <w:rPr>
          <w:color w:val="212121"/>
          <w:spacing w:val="2"/>
          <w:sz w:val="28"/>
          <w:szCs w:val="28"/>
          <w:lang w:val="uz-Cyrl-UZ"/>
        </w:rPr>
        <w:t>.</w:t>
      </w:r>
      <w:proofErr w:type="gramEnd"/>
    </w:p>
    <w:p w:rsidR="00DA78BC" w:rsidRPr="00DA78BC" w:rsidRDefault="00DA78BC" w:rsidP="00054980">
      <w:pPr>
        <w:pStyle w:val="a8"/>
        <w:numPr>
          <w:ilvl w:val="0"/>
          <w:numId w:val="35"/>
        </w:numPr>
        <w:spacing w:after="0" w:line="360" w:lineRule="auto"/>
        <w:jc w:val="both"/>
        <w:rPr>
          <w:rFonts w:ascii="Times New Roman" w:hAnsi="Times New Roman"/>
          <w:b/>
          <w:sz w:val="28"/>
          <w:szCs w:val="28"/>
          <w:lang w:val="uz-Cyrl-UZ"/>
        </w:rPr>
      </w:pPr>
      <w:r w:rsidRPr="00DA78BC">
        <w:rPr>
          <w:rFonts w:ascii="Times New Roman" w:hAnsi="Times New Roman"/>
          <w:b/>
          <w:sz w:val="28"/>
          <w:szCs w:val="28"/>
          <w:lang w:val="uz-Cyrl-UZ"/>
        </w:rPr>
        <w:t>Muvofiqlik va standartlar.</w:t>
      </w:r>
    </w:p>
    <w:p w:rsidR="00B20603" w:rsidRPr="00B20603" w:rsidRDefault="00B20603" w:rsidP="00B20603">
      <w:pPr>
        <w:pStyle w:val="aa"/>
        <w:shd w:val="clear" w:color="auto" w:fill="FFFFFF"/>
        <w:spacing w:before="0" w:beforeAutospacing="0" w:after="0" w:afterAutospacing="0" w:line="360" w:lineRule="auto"/>
        <w:ind w:firstLine="708"/>
        <w:jc w:val="both"/>
        <w:rPr>
          <w:color w:val="212121"/>
          <w:spacing w:val="2"/>
          <w:sz w:val="28"/>
          <w:szCs w:val="28"/>
          <w:lang w:val="uz-Cyrl-UZ"/>
        </w:rPr>
      </w:pPr>
      <w:r w:rsidRPr="00B20603">
        <w:rPr>
          <w:color w:val="212121"/>
          <w:spacing w:val="2"/>
          <w:sz w:val="28"/>
          <w:szCs w:val="28"/>
          <w:lang w:val="uz-Cyrl-UZ"/>
        </w:rPr>
        <w:t>Kompaniya tomonidan "etakchilik" strategiyasini tanlash doimo bozorga mutlaqo yangi mahsulotlarni olib kirish siyosatini anglatadi. Shunga ko'ra, barcha ilmiy tadqiqotlar va ishlanmalar, ishlab chiqarish tizimi va marketingi hech qanday o'xshash bo'lmagan mahsulotni yaratishga qaratilgan va bu erda tadqiqotlar nafaqat qo'llaniladi, balki fundamentaldir. Bu boshqa ilmiy va texnik tashkilotlar, venchur fondlari va kompaniyadagi venchur bo'linmalari bilan ITI sohasida strategik alyanslar yaratishni taqozo etadi.</w:t>
      </w:r>
    </w:p>
    <w:p w:rsidR="00B20603" w:rsidRPr="00B20603" w:rsidRDefault="00B20603" w:rsidP="00B20603">
      <w:pPr>
        <w:pStyle w:val="aa"/>
        <w:shd w:val="clear" w:color="auto" w:fill="FFFFFF"/>
        <w:spacing w:before="0" w:beforeAutospacing="0" w:after="0" w:afterAutospacing="0" w:line="360" w:lineRule="auto"/>
        <w:ind w:firstLine="708"/>
        <w:jc w:val="both"/>
        <w:rPr>
          <w:color w:val="212121"/>
          <w:spacing w:val="2"/>
          <w:sz w:val="28"/>
          <w:szCs w:val="28"/>
          <w:lang w:val="uz-Cyrl-UZ"/>
        </w:rPr>
      </w:pPr>
      <w:r w:rsidRPr="00B20603">
        <w:rPr>
          <w:color w:val="212121"/>
          <w:spacing w:val="2"/>
          <w:sz w:val="28"/>
          <w:szCs w:val="28"/>
          <w:lang w:val="uz-Cyrl-UZ"/>
        </w:rPr>
        <w:t xml:space="preserve">Bozorda yangi mahsulotni muvaffaqiyatli joriy etish va bozorda etakchilik strategiyasini taqdim etish orqali foydani kapitallashtirishga ko'plab misollar mavjud. Korxonaning "texnologik etakchilik" strategiyasini tanlash nafaqat yangi texnik g'oyani ishlab chiqish, ilmiy-tadqiqot ishlarini olib borish, sinov partiyasini chiqarish, balki mahsulotni bozor sinovlarini tashkil etish, ommaviy </w:t>
      </w:r>
      <w:r w:rsidRPr="00B20603">
        <w:rPr>
          <w:color w:val="212121"/>
          <w:spacing w:val="2"/>
          <w:sz w:val="28"/>
          <w:szCs w:val="28"/>
          <w:lang w:val="uz-Cyrl-UZ"/>
        </w:rPr>
        <w:lastRenderedPageBreak/>
        <w:t>ishlab chiqarishni boshlash, yangi mahsulotni bozorga chiqarish choralarini ko'rish va mahsulotning raqobatdoshligini doimiy baholashni tashkil etish zarurligini anglatadi. bozor.</w:t>
      </w:r>
    </w:p>
    <w:p w:rsidR="00B20603" w:rsidRPr="00B20603" w:rsidRDefault="00B20603" w:rsidP="00B20603">
      <w:pPr>
        <w:pStyle w:val="aa"/>
        <w:shd w:val="clear" w:color="auto" w:fill="FFFFFF"/>
        <w:spacing w:before="0" w:beforeAutospacing="0" w:after="0" w:afterAutospacing="0" w:line="360" w:lineRule="auto"/>
        <w:ind w:firstLine="708"/>
        <w:jc w:val="both"/>
        <w:rPr>
          <w:color w:val="212121"/>
          <w:spacing w:val="2"/>
          <w:sz w:val="28"/>
          <w:szCs w:val="28"/>
          <w:lang w:val="uz-Cyrl-UZ"/>
        </w:rPr>
      </w:pPr>
      <w:r w:rsidRPr="00B20603">
        <w:rPr>
          <w:color w:val="212121"/>
          <w:spacing w:val="2"/>
          <w:sz w:val="28"/>
          <w:szCs w:val="28"/>
          <w:lang w:val="uz-Cyrl-UZ"/>
        </w:rPr>
        <w:t>"Texnologik etakchilik" strategiyasini tanlashning natijasi katta hajmdagi marketing tadqiqotlarini o'tkazish va quyidagilarni o'z ichiga olgan mahsulot uchun marketing dasturini tayyorlash hisoblanadi.</w:t>
      </w:r>
    </w:p>
    <w:p w:rsidR="00B20603" w:rsidRPr="00811568" w:rsidRDefault="00B20603" w:rsidP="00054980">
      <w:pPr>
        <w:numPr>
          <w:ilvl w:val="0"/>
          <w:numId w:val="36"/>
        </w:numPr>
        <w:shd w:val="clear" w:color="auto" w:fill="FFFFFF"/>
        <w:spacing w:after="0" w:line="360" w:lineRule="auto"/>
        <w:ind w:left="0"/>
        <w:jc w:val="both"/>
        <w:rPr>
          <w:rFonts w:ascii="Times New Roman" w:hAnsi="Times New Roman" w:cs="Times New Roman"/>
          <w:color w:val="212121"/>
          <w:spacing w:val="2"/>
          <w:sz w:val="28"/>
          <w:szCs w:val="28"/>
          <w:lang w:val="en-US"/>
        </w:rPr>
      </w:pPr>
      <w:r w:rsidRPr="00811568">
        <w:rPr>
          <w:rFonts w:ascii="Times New Roman" w:hAnsi="Times New Roman" w:cs="Times New Roman"/>
          <w:color w:val="212121"/>
          <w:spacing w:val="2"/>
          <w:sz w:val="28"/>
          <w:szCs w:val="28"/>
          <w:lang w:val="en-US"/>
        </w:rPr>
        <w:t>o bozor sharoitlarini tahlil qilish;</w:t>
      </w:r>
    </w:p>
    <w:p w:rsidR="00B20603" w:rsidRPr="00811568" w:rsidRDefault="00B20603" w:rsidP="00054980">
      <w:pPr>
        <w:numPr>
          <w:ilvl w:val="0"/>
          <w:numId w:val="36"/>
        </w:numPr>
        <w:shd w:val="clear" w:color="auto" w:fill="FFFFFF"/>
        <w:spacing w:after="0" w:line="360" w:lineRule="auto"/>
        <w:ind w:left="0"/>
        <w:jc w:val="both"/>
        <w:rPr>
          <w:rFonts w:ascii="Times New Roman" w:hAnsi="Times New Roman" w:cs="Times New Roman"/>
          <w:color w:val="212121"/>
          <w:spacing w:val="2"/>
          <w:sz w:val="28"/>
          <w:szCs w:val="28"/>
          <w:lang w:val="en-US"/>
        </w:rPr>
      </w:pPr>
      <w:r w:rsidRPr="00811568">
        <w:rPr>
          <w:rFonts w:ascii="Times New Roman" w:hAnsi="Times New Roman" w:cs="Times New Roman"/>
          <w:color w:val="212121"/>
          <w:spacing w:val="2"/>
          <w:sz w:val="28"/>
          <w:szCs w:val="28"/>
          <w:lang w:val="en-US"/>
        </w:rPr>
        <w:t>o tanlov </w:t>
      </w:r>
      <w:hyperlink r:id="rId23" w:history="1">
        <w:r w:rsidRPr="00811568">
          <w:rPr>
            <w:rStyle w:val="ae"/>
            <w:rFonts w:ascii="Times New Roman" w:hAnsi="Times New Roman" w:cs="Times New Roman"/>
            <w:spacing w:val="2"/>
            <w:sz w:val="28"/>
            <w:szCs w:val="28"/>
            <w:lang w:val="en-US"/>
          </w:rPr>
          <w:t>marketing strategiyasi</w:t>
        </w:r>
      </w:hyperlink>
      <w:r w:rsidRPr="00811568">
        <w:rPr>
          <w:rFonts w:ascii="Times New Roman" w:hAnsi="Times New Roman" w:cs="Times New Roman"/>
          <w:color w:val="212121"/>
          <w:spacing w:val="2"/>
          <w:sz w:val="28"/>
          <w:szCs w:val="28"/>
          <w:lang w:val="en-US"/>
        </w:rPr>
        <w:t> bozorga kirish;</w:t>
      </w:r>
    </w:p>
    <w:p w:rsidR="00B20603" w:rsidRPr="00811568" w:rsidRDefault="00B20603" w:rsidP="00054980">
      <w:pPr>
        <w:numPr>
          <w:ilvl w:val="0"/>
          <w:numId w:val="36"/>
        </w:numPr>
        <w:shd w:val="clear" w:color="auto" w:fill="FFFFFF"/>
        <w:spacing w:after="0" w:line="360" w:lineRule="auto"/>
        <w:ind w:left="0"/>
        <w:jc w:val="both"/>
        <w:rPr>
          <w:rFonts w:ascii="Times New Roman" w:hAnsi="Times New Roman" w:cs="Times New Roman"/>
          <w:color w:val="212121"/>
          <w:spacing w:val="2"/>
          <w:sz w:val="28"/>
          <w:szCs w:val="28"/>
          <w:lang w:val="en-US"/>
        </w:rPr>
      </w:pPr>
      <w:r w:rsidRPr="00811568">
        <w:rPr>
          <w:rFonts w:ascii="Times New Roman" w:hAnsi="Times New Roman" w:cs="Times New Roman"/>
          <w:color w:val="212121"/>
          <w:spacing w:val="2"/>
          <w:sz w:val="28"/>
          <w:szCs w:val="28"/>
          <w:lang w:val="en-US"/>
        </w:rPr>
        <w:t>o mahsulot, narx, ushbu bozorda korxonaning marketing va aloqa siyosatini belgilash;</w:t>
      </w:r>
    </w:p>
    <w:p w:rsidR="00B20603" w:rsidRPr="00811568" w:rsidRDefault="00B20603" w:rsidP="00054980">
      <w:pPr>
        <w:numPr>
          <w:ilvl w:val="0"/>
          <w:numId w:val="36"/>
        </w:numPr>
        <w:shd w:val="clear" w:color="auto" w:fill="FFFFFF"/>
        <w:spacing w:after="0" w:line="360" w:lineRule="auto"/>
        <w:ind w:left="0"/>
        <w:jc w:val="both"/>
        <w:rPr>
          <w:rFonts w:ascii="Times New Roman" w:hAnsi="Times New Roman" w:cs="Times New Roman"/>
          <w:color w:val="212121"/>
          <w:spacing w:val="2"/>
          <w:sz w:val="28"/>
          <w:szCs w:val="28"/>
          <w:lang w:val="en-US"/>
        </w:rPr>
      </w:pPr>
      <w:r w:rsidRPr="00811568">
        <w:rPr>
          <w:rFonts w:ascii="Times New Roman" w:hAnsi="Times New Roman" w:cs="Times New Roman"/>
          <w:color w:val="212121"/>
          <w:spacing w:val="2"/>
          <w:sz w:val="28"/>
          <w:szCs w:val="28"/>
          <w:lang w:val="en-US"/>
        </w:rPr>
        <w:t>o juftlikni buzish shartlarini tahlil qilish;</w:t>
      </w:r>
    </w:p>
    <w:p w:rsidR="00B20603" w:rsidRPr="00811568" w:rsidRDefault="00B20603" w:rsidP="00054980">
      <w:pPr>
        <w:numPr>
          <w:ilvl w:val="0"/>
          <w:numId w:val="36"/>
        </w:numPr>
        <w:shd w:val="clear" w:color="auto" w:fill="FFFFFF"/>
        <w:spacing w:after="0" w:line="360" w:lineRule="auto"/>
        <w:ind w:left="0"/>
        <w:jc w:val="both"/>
        <w:rPr>
          <w:rFonts w:ascii="Times New Roman" w:hAnsi="Times New Roman" w:cs="Times New Roman"/>
          <w:color w:val="212121"/>
          <w:spacing w:val="2"/>
          <w:sz w:val="28"/>
          <w:szCs w:val="28"/>
          <w:lang w:val="en-US"/>
        </w:rPr>
      </w:pPr>
      <w:r w:rsidRPr="00811568">
        <w:rPr>
          <w:rFonts w:ascii="Times New Roman" w:hAnsi="Times New Roman" w:cs="Times New Roman"/>
          <w:color w:val="212121"/>
          <w:spacing w:val="2"/>
          <w:sz w:val="28"/>
          <w:szCs w:val="28"/>
          <w:lang w:val="en-US"/>
        </w:rPr>
        <w:t>o yangi mahsulotni joriy etish jarayoni byudjeti;</w:t>
      </w:r>
    </w:p>
    <w:p w:rsidR="00B20603" w:rsidRPr="00B20603" w:rsidRDefault="00B20603" w:rsidP="00054980">
      <w:pPr>
        <w:numPr>
          <w:ilvl w:val="0"/>
          <w:numId w:val="36"/>
        </w:numPr>
        <w:shd w:val="clear" w:color="auto" w:fill="FFFFFF"/>
        <w:spacing w:after="0" w:line="360" w:lineRule="auto"/>
        <w:ind w:left="0"/>
        <w:jc w:val="both"/>
        <w:rPr>
          <w:rFonts w:ascii="Times New Roman" w:hAnsi="Times New Roman" w:cs="Times New Roman"/>
          <w:color w:val="212121"/>
          <w:spacing w:val="2"/>
          <w:sz w:val="28"/>
          <w:szCs w:val="28"/>
          <w:lang w:val="en-US"/>
        </w:rPr>
      </w:pPr>
      <w:proofErr w:type="gramStart"/>
      <w:r w:rsidRPr="00B20603">
        <w:rPr>
          <w:rFonts w:ascii="Times New Roman" w:hAnsi="Times New Roman" w:cs="Times New Roman"/>
          <w:color w:val="212121"/>
          <w:spacing w:val="2"/>
          <w:sz w:val="28"/>
          <w:szCs w:val="28"/>
          <w:lang w:val="en-US"/>
        </w:rPr>
        <w:t>o</w:t>
      </w:r>
      <w:proofErr w:type="gramEnd"/>
      <w:r w:rsidRPr="00B20603">
        <w:rPr>
          <w:rFonts w:ascii="Times New Roman" w:hAnsi="Times New Roman" w:cs="Times New Roman"/>
          <w:color w:val="212121"/>
          <w:spacing w:val="2"/>
          <w:sz w:val="28"/>
          <w:szCs w:val="28"/>
          <w:lang w:val="en-US"/>
        </w:rPr>
        <w:t xml:space="preserve"> amalga oshirish jarayonini monitoring qilish choralari. Texnologiyani tanlagan ko'plab firmalar</w:t>
      </w:r>
      <w:r w:rsidRPr="00B20603">
        <w:rPr>
          <w:rFonts w:ascii="Times New Roman" w:hAnsi="Times New Roman" w:cs="Times New Roman"/>
          <w:color w:val="212121"/>
          <w:spacing w:val="2"/>
          <w:sz w:val="28"/>
          <w:szCs w:val="28"/>
          <w:lang w:val="uz-Cyrl-UZ"/>
        </w:rPr>
        <w:t xml:space="preserve"> </w:t>
      </w:r>
      <w:r w:rsidRPr="00B20603">
        <w:rPr>
          <w:rFonts w:ascii="Times New Roman" w:hAnsi="Times New Roman" w:cs="Times New Roman"/>
          <w:color w:val="212121"/>
          <w:spacing w:val="2"/>
          <w:sz w:val="28"/>
          <w:szCs w:val="28"/>
          <w:lang w:val="en-US"/>
        </w:rPr>
        <w:t xml:space="preserve">zM, Intel (Intel), Microsoft, Xerox, Ford, GE, Federal Express, shuningdek ikkinchi avlod innovatorlari - Sinclair, Osbourne va Apple, Advanced Memory Systems va Genetech kabi ko'p millatli korporatsiyalarga aylantirilgan etakchilar. Innovatsiyalar </w:t>
      </w:r>
      <w:proofErr w:type="gramStart"/>
      <w:r w:rsidRPr="00B20603">
        <w:rPr>
          <w:rFonts w:ascii="Times New Roman" w:hAnsi="Times New Roman" w:cs="Times New Roman"/>
          <w:color w:val="212121"/>
          <w:spacing w:val="2"/>
          <w:sz w:val="28"/>
          <w:szCs w:val="28"/>
          <w:lang w:val="en-US"/>
        </w:rPr>
        <w:t>va</w:t>
      </w:r>
      <w:proofErr w:type="gramEnd"/>
      <w:r w:rsidRPr="00B20603">
        <w:rPr>
          <w:rFonts w:ascii="Times New Roman" w:hAnsi="Times New Roman" w:cs="Times New Roman"/>
          <w:color w:val="212121"/>
          <w:spacing w:val="2"/>
          <w:sz w:val="28"/>
          <w:szCs w:val="28"/>
          <w:lang w:val="en-US"/>
        </w:rPr>
        <w:t xml:space="preserve"> vaqtincha bozor monopoliyasi yuqori rentabellikka ega bo'lib, novatorlarga raqobat ustunligini beradi.</w:t>
      </w:r>
    </w:p>
    <w:p w:rsidR="00B20603" w:rsidRPr="00811568" w:rsidRDefault="00B20603" w:rsidP="00B20603">
      <w:pPr>
        <w:pStyle w:val="aa"/>
        <w:shd w:val="clear" w:color="auto" w:fill="FFFFFF"/>
        <w:spacing w:before="0" w:beforeAutospacing="0" w:after="0" w:afterAutospacing="0" w:line="360" w:lineRule="auto"/>
        <w:ind w:firstLine="708"/>
        <w:jc w:val="both"/>
        <w:rPr>
          <w:color w:val="212121"/>
          <w:spacing w:val="2"/>
          <w:sz w:val="28"/>
          <w:szCs w:val="28"/>
          <w:lang w:val="en-US"/>
        </w:rPr>
      </w:pPr>
      <w:proofErr w:type="gramStart"/>
      <w:r w:rsidRPr="00B20603">
        <w:rPr>
          <w:color w:val="212121"/>
          <w:spacing w:val="2"/>
          <w:sz w:val="28"/>
          <w:szCs w:val="28"/>
          <w:lang w:val="en-US"/>
        </w:rPr>
        <w:t>Biroq, ushbu innovatsion strategiyani tanlashda bir qator salbiy tomonlar mavjud.</w:t>
      </w:r>
      <w:proofErr w:type="gramEnd"/>
      <w:r w:rsidRPr="00B20603">
        <w:rPr>
          <w:color w:val="212121"/>
          <w:spacing w:val="2"/>
          <w:sz w:val="28"/>
          <w:szCs w:val="28"/>
          <w:lang w:val="en-US"/>
        </w:rPr>
        <w:t xml:space="preserve"> Yangi g'oyani amalga oshirishda bozor tajribasi yo'qligi sababli, texnologiya rahbarlari yuqori darajadagi xavf </w:t>
      </w:r>
      <w:proofErr w:type="gramStart"/>
      <w:r w:rsidRPr="00B20603">
        <w:rPr>
          <w:color w:val="212121"/>
          <w:spacing w:val="2"/>
          <w:sz w:val="28"/>
          <w:szCs w:val="28"/>
          <w:lang w:val="en-US"/>
        </w:rPr>
        <w:t>va</w:t>
      </w:r>
      <w:proofErr w:type="gramEnd"/>
      <w:r w:rsidRPr="00B20603">
        <w:rPr>
          <w:color w:val="212121"/>
          <w:spacing w:val="2"/>
          <w:sz w:val="28"/>
          <w:szCs w:val="28"/>
          <w:lang w:val="en-US"/>
        </w:rPr>
        <w:t xml:space="preserve"> noaniqlikka duch kelmoqdalar. Rahbarlar</w:t>
      </w:r>
      <w:r w:rsidRPr="00811568">
        <w:rPr>
          <w:color w:val="212121"/>
          <w:spacing w:val="2"/>
          <w:sz w:val="28"/>
          <w:szCs w:val="28"/>
          <w:lang w:val="en-US"/>
        </w:rPr>
        <w:t xml:space="preserve"> duch keladigan noaniqlik uchta asosiy amaliy muammolar - texnologik, bozor </w:t>
      </w:r>
      <w:proofErr w:type="gramStart"/>
      <w:r w:rsidRPr="00811568">
        <w:rPr>
          <w:color w:val="212121"/>
          <w:spacing w:val="2"/>
          <w:sz w:val="28"/>
          <w:szCs w:val="28"/>
          <w:lang w:val="en-US"/>
        </w:rPr>
        <w:t>va</w:t>
      </w:r>
      <w:proofErr w:type="gramEnd"/>
      <w:r w:rsidRPr="00811568">
        <w:rPr>
          <w:color w:val="212121"/>
          <w:spacing w:val="2"/>
          <w:sz w:val="28"/>
          <w:szCs w:val="28"/>
          <w:lang w:val="en-US"/>
        </w:rPr>
        <w:t xml:space="preserve"> biznes bilan bog'liq. </w:t>
      </w:r>
      <w:proofErr w:type="gramStart"/>
      <w:r w:rsidRPr="00811568">
        <w:rPr>
          <w:color w:val="212121"/>
          <w:spacing w:val="2"/>
          <w:sz w:val="28"/>
          <w:szCs w:val="28"/>
          <w:lang w:val="en-US"/>
        </w:rPr>
        <w:t>Texnologik noaniqlik ishlab chiqilgan yangi texnologik g'oyalarni yakuniy mahsulotga tarjima qilish imkoniyatining kafolati yo'qligida yotadi.</w:t>
      </w:r>
      <w:proofErr w:type="gramEnd"/>
      <w:r w:rsidRPr="00811568">
        <w:rPr>
          <w:color w:val="212121"/>
          <w:spacing w:val="2"/>
          <w:sz w:val="28"/>
          <w:szCs w:val="28"/>
          <w:lang w:val="en-US"/>
        </w:rPr>
        <w:t xml:space="preserve"> Natija shundan iboratki, asosiy </w:t>
      </w:r>
      <w:proofErr w:type="gramStart"/>
      <w:r w:rsidRPr="00811568">
        <w:rPr>
          <w:color w:val="212121"/>
          <w:spacing w:val="2"/>
          <w:sz w:val="28"/>
          <w:szCs w:val="28"/>
          <w:lang w:val="en-US"/>
        </w:rPr>
        <w:t>va</w:t>
      </w:r>
      <w:proofErr w:type="gramEnd"/>
      <w:r w:rsidRPr="00811568">
        <w:rPr>
          <w:color w:val="212121"/>
          <w:spacing w:val="2"/>
          <w:sz w:val="28"/>
          <w:szCs w:val="28"/>
          <w:lang w:val="en-US"/>
        </w:rPr>
        <w:t xml:space="preserve"> amaliy tadqiqotlarning katta xarajatlari natijalardan tijorat maqsadlarida foydalanishning iloji yo'qligi sababli zarar ko'rmaydi. Albatta, hatto tijoratlashtirilgan ilmiy </w:t>
      </w:r>
      <w:proofErr w:type="gramStart"/>
      <w:r w:rsidRPr="00811568">
        <w:rPr>
          <w:color w:val="212121"/>
          <w:spacing w:val="2"/>
          <w:sz w:val="28"/>
          <w:szCs w:val="28"/>
          <w:lang w:val="en-US"/>
        </w:rPr>
        <w:t>va</w:t>
      </w:r>
      <w:proofErr w:type="gramEnd"/>
      <w:r w:rsidRPr="00811568">
        <w:rPr>
          <w:color w:val="212121"/>
          <w:spacing w:val="2"/>
          <w:sz w:val="28"/>
          <w:szCs w:val="28"/>
          <w:lang w:val="en-US"/>
        </w:rPr>
        <w:t xml:space="preserve"> texnik bilimlar to'planib, keyingi innovatsiyalar uchun ilmiy asos yaratadi. </w:t>
      </w:r>
      <w:proofErr w:type="gramStart"/>
      <w:r w:rsidRPr="00811568">
        <w:rPr>
          <w:color w:val="212121"/>
          <w:spacing w:val="2"/>
          <w:sz w:val="28"/>
          <w:szCs w:val="28"/>
          <w:lang w:val="en-US"/>
        </w:rPr>
        <w:t>Ammo, agar kompaniya ushbu xatarni diversifikatsiya qila olmasa, u juda qiyin moliyaviy vaziyatga tushib qolishi mumkin.</w:t>
      </w:r>
      <w:proofErr w:type="gramEnd"/>
    </w:p>
    <w:p w:rsidR="00B20603" w:rsidRPr="00811568" w:rsidRDefault="00B20603" w:rsidP="00B20603">
      <w:pPr>
        <w:pStyle w:val="aa"/>
        <w:shd w:val="clear" w:color="auto" w:fill="FFFFFF"/>
        <w:spacing w:before="0" w:beforeAutospacing="0" w:after="0" w:afterAutospacing="0" w:line="360" w:lineRule="auto"/>
        <w:jc w:val="both"/>
        <w:rPr>
          <w:color w:val="212121"/>
          <w:spacing w:val="2"/>
          <w:sz w:val="28"/>
          <w:szCs w:val="28"/>
          <w:lang w:val="en-US"/>
        </w:rPr>
      </w:pPr>
      <w:proofErr w:type="gramStart"/>
      <w:r w:rsidRPr="00811568">
        <w:rPr>
          <w:color w:val="212121"/>
          <w:spacing w:val="2"/>
          <w:sz w:val="28"/>
          <w:szCs w:val="28"/>
          <w:lang w:val="en-US"/>
        </w:rPr>
        <w:lastRenderedPageBreak/>
        <w:t>Bozor noaniqligi iste'molchining mutlaqo yangi mahsulotlarga bo'lgan munosabatini oldindan bilishning murakkabligi bilan bog'liq.</w:t>
      </w:r>
      <w:proofErr w:type="gramEnd"/>
      <w:r w:rsidRPr="00811568">
        <w:rPr>
          <w:color w:val="212121"/>
          <w:spacing w:val="2"/>
          <w:sz w:val="28"/>
          <w:szCs w:val="28"/>
          <w:lang w:val="en-US"/>
        </w:rPr>
        <w:t xml:space="preserve"> Kompaniyalar yangi mahsulotlarni sinab ko'rish </w:t>
      </w:r>
      <w:proofErr w:type="gramStart"/>
      <w:r w:rsidRPr="00811568">
        <w:rPr>
          <w:color w:val="212121"/>
          <w:spacing w:val="2"/>
          <w:sz w:val="28"/>
          <w:szCs w:val="28"/>
          <w:lang w:val="en-US"/>
        </w:rPr>
        <w:t>va</w:t>
      </w:r>
      <w:proofErr w:type="gramEnd"/>
      <w:r w:rsidRPr="00811568">
        <w:rPr>
          <w:color w:val="212121"/>
          <w:spacing w:val="2"/>
          <w:sz w:val="28"/>
          <w:szCs w:val="28"/>
          <w:lang w:val="en-US"/>
        </w:rPr>
        <w:t xml:space="preserve"> sotuvni sinovdan o'tkazish uchun maxsus iste'mol markazlarini yaratish orqali noaniqlik darajasini pasaytirishga harakat qilishmoqda. </w:t>
      </w:r>
      <w:proofErr w:type="gramStart"/>
      <w:r w:rsidRPr="00811568">
        <w:rPr>
          <w:color w:val="212121"/>
          <w:spacing w:val="2"/>
          <w:sz w:val="28"/>
          <w:szCs w:val="28"/>
          <w:lang w:val="en-US"/>
        </w:rPr>
        <w:t>Shunga qaramay, ushbu marketing faoliyati mahsulotni ishlab chiqishning so'nggi bosqichida, prototip mavjud bo'lganda yoki sinov to'plami allaqachon chiqarilgan bo'lsa, amalga oshirilishi mumkinligi aniq.</w:t>
      </w:r>
      <w:proofErr w:type="gramEnd"/>
      <w:r w:rsidRPr="00811568">
        <w:rPr>
          <w:color w:val="212121"/>
          <w:spacing w:val="2"/>
          <w:sz w:val="28"/>
          <w:szCs w:val="28"/>
          <w:lang w:val="en-US"/>
        </w:rPr>
        <w:t xml:space="preserve"> </w:t>
      </w:r>
      <w:proofErr w:type="gramStart"/>
      <w:r w:rsidRPr="00811568">
        <w:rPr>
          <w:color w:val="212121"/>
          <w:spacing w:val="2"/>
          <w:sz w:val="28"/>
          <w:szCs w:val="28"/>
          <w:lang w:val="en-US"/>
        </w:rPr>
        <w:t>Bozorning salbiy reaktsiyasi yuzaga kelgan taqdirda, kompaniyada bir nechta alternativalar mavjud.</w:t>
      </w:r>
      <w:proofErr w:type="gramEnd"/>
      <w:r w:rsidRPr="00811568">
        <w:rPr>
          <w:color w:val="212121"/>
          <w:spacing w:val="2"/>
          <w:sz w:val="28"/>
          <w:szCs w:val="28"/>
          <w:lang w:val="en-US"/>
        </w:rPr>
        <w:t xml:space="preserve"> </w:t>
      </w:r>
      <w:proofErr w:type="gramStart"/>
      <w:r w:rsidRPr="00811568">
        <w:rPr>
          <w:color w:val="212121"/>
          <w:spacing w:val="2"/>
          <w:sz w:val="28"/>
          <w:szCs w:val="28"/>
          <w:lang w:val="en-US"/>
        </w:rPr>
        <w:t>Kompaniya yaxshilashga (moslashga) harakat qilishi mumkin </w:t>
      </w:r>
      <w:hyperlink r:id="rId24" w:history="1">
        <w:r w:rsidRPr="00811568">
          <w:rPr>
            <w:rStyle w:val="ae"/>
            <w:color w:val="F14D40"/>
            <w:spacing w:val="2"/>
            <w:sz w:val="28"/>
            <w:szCs w:val="28"/>
            <w:lang w:val="en-US"/>
          </w:rPr>
          <w:t>yangi mahsulot</w:t>
        </w:r>
      </w:hyperlink>
      <w:r w:rsidRPr="00811568">
        <w:rPr>
          <w:color w:val="212121"/>
          <w:spacing w:val="2"/>
          <w:sz w:val="28"/>
          <w:szCs w:val="28"/>
          <w:lang w:val="en-US"/>
        </w:rPr>
        <w:t> iste'molchilarning yangi talablari asosida.</w:t>
      </w:r>
      <w:proofErr w:type="gramEnd"/>
      <w:r w:rsidRPr="00811568">
        <w:rPr>
          <w:color w:val="212121"/>
          <w:spacing w:val="2"/>
          <w:sz w:val="28"/>
          <w:szCs w:val="28"/>
          <w:lang w:val="en-US"/>
        </w:rPr>
        <w:t xml:space="preserve"> </w:t>
      </w:r>
      <w:proofErr w:type="gramStart"/>
      <w:r w:rsidRPr="00811568">
        <w:rPr>
          <w:color w:val="212121"/>
          <w:spacing w:val="2"/>
          <w:sz w:val="28"/>
          <w:szCs w:val="28"/>
          <w:lang w:val="en-US"/>
        </w:rPr>
        <w:t>Kompaniya yangi mahsulotlar uchun yangi maqsadli bozorni tanlashi mumkin.</w:t>
      </w:r>
      <w:proofErr w:type="gramEnd"/>
      <w:r w:rsidRPr="00811568">
        <w:rPr>
          <w:color w:val="212121"/>
          <w:spacing w:val="2"/>
          <w:sz w:val="28"/>
          <w:szCs w:val="28"/>
          <w:lang w:val="en-US"/>
        </w:rPr>
        <w:t xml:space="preserve"> </w:t>
      </w:r>
      <w:proofErr w:type="gramStart"/>
      <w:r w:rsidRPr="00811568">
        <w:rPr>
          <w:color w:val="212121"/>
          <w:spacing w:val="2"/>
          <w:sz w:val="28"/>
          <w:szCs w:val="28"/>
          <w:lang w:val="en-US"/>
        </w:rPr>
        <w:t>Va</w:t>
      </w:r>
      <w:proofErr w:type="gramEnd"/>
      <w:r w:rsidRPr="00811568">
        <w:rPr>
          <w:color w:val="212121"/>
          <w:spacing w:val="2"/>
          <w:sz w:val="28"/>
          <w:szCs w:val="28"/>
          <w:lang w:val="en-US"/>
        </w:rPr>
        <w:t xml:space="preserve"> nihoyat, kompaniya ishlab chiqarish bosqichidan voz kechishi va loyihani muzlatishi mumkin. Shubhasiz, ushbu variantlarning har biri katta moliyaviy resurslarni talab qiladi </w:t>
      </w:r>
      <w:proofErr w:type="gramStart"/>
      <w:r w:rsidRPr="00811568">
        <w:rPr>
          <w:color w:val="212121"/>
          <w:spacing w:val="2"/>
          <w:sz w:val="28"/>
          <w:szCs w:val="28"/>
          <w:lang w:val="en-US"/>
        </w:rPr>
        <w:t>va</w:t>
      </w:r>
      <w:proofErr w:type="gramEnd"/>
      <w:r w:rsidRPr="00811568">
        <w:rPr>
          <w:color w:val="212121"/>
          <w:spacing w:val="2"/>
          <w:sz w:val="28"/>
          <w:szCs w:val="28"/>
          <w:lang w:val="en-US"/>
        </w:rPr>
        <w:t xml:space="preserve"> etakchilik strategiyasining muvaffaqiyatida muhim omil bo'lgan vaqtinchalik ustunlikni yo'qotishga olib keladi.</w:t>
      </w:r>
    </w:p>
    <w:p w:rsidR="00B20603" w:rsidRPr="00A64E28" w:rsidRDefault="00B20603" w:rsidP="00AA0371">
      <w:pPr>
        <w:pStyle w:val="aa"/>
        <w:shd w:val="clear" w:color="auto" w:fill="FFFFFF"/>
        <w:spacing w:before="0" w:beforeAutospacing="0" w:after="0" w:afterAutospacing="0" w:line="360" w:lineRule="auto"/>
        <w:ind w:firstLine="708"/>
        <w:jc w:val="both"/>
        <w:rPr>
          <w:color w:val="212121"/>
          <w:spacing w:val="2"/>
          <w:sz w:val="28"/>
          <w:szCs w:val="28"/>
          <w:lang w:val="uz-Cyrl-UZ"/>
        </w:rPr>
      </w:pPr>
      <w:r w:rsidRPr="00AA0371">
        <w:rPr>
          <w:color w:val="212121"/>
          <w:spacing w:val="2"/>
          <w:sz w:val="28"/>
          <w:szCs w:val="28"/>
          <w:lang w:val="uz-Cyrl-UZ"/>
        </w:rPr>
        <w:t xml:space="preserve">Uchinchi muammo raqobatchilar va bozor kontragentlari tomonidan innovatsiyalarga bo'lgan reaktsiyaning noaniqligi, shuningdek, makroiqtisodiy omillarning o'zgarishi bilan bog'liq. </w:t>
      </w:r>
      <w:r w:rsidRPr="00A64E28">
        <w:rPr>
          <w:color w:val="212121"/>
          <w:spacing w:val="2"/>
          <w:sz w:val="28"/>
          <w:szCs w:val="28"/>
          <w:lang w:val="uz-Cyrl-UZ"/>
        </w:rPr>
        <w:t>Innovatsion kompaniya o'z mahsulotlarini raqobatchilar tomonidan taqlid qilishga tayyor bo'lishi kerak va raqobatchilar yanada qulay sharoitlarda bo'ladilar, chunki ular etakchining marketing xatolarini hisobga olishlari va bozorga yaxshilangan mahsulotni taklif qilishlari mumkin. Kompaniya - texnologik rahbar, litsenziyalash, sifat standartlarini o'rnatish va etkazib beruvchilar bilan yaqin munosabatlarni o'rnatish orqali raqobatchilarga bog'liqlik darajasini kamaytirishi mumkin. Makroiqtisodiyot omillariga kelsak, ularning o'zgarishi xavfi barcha kompaniyalarning innovatsion faoliyatiga xosdir va, qoida tariqasida, oldindan aytish qiyin. Makroiqtisodiy vaziyat, qonunchilikni tartibga solish va ijtimoiy muhitdagi o'zgarishlarning salbiy oqibatlarini kamaytirishning eng samarali usuli bu kompaniyaning keng qamrovli biznes portfelini shakllantirishdir.</w:t>
      </w:r>
    </w:p>
    <w:p w:rsidR="00B20603" w:rsidRPr="00811568" w:rsidRDefault="00B20603" w:rsidP="00B20603">
      <w:pPr>
        <w:pStyle w:val="aa"/>
        <w:shd w:val="clear" w:color="auto" w:fill="FFFFFF"/>
        <w:spacing w:before="0" w:beforeAutospacing="0" w:after="0" w:afterAutospacing="0" w:line="360" w:lineRule="auto"/>
        <w:jc w:val="both"/>
        <w:rPr>
          <w:color w:val="212121"/>
          <w:spacing w:val="2"/>
          <w:sz w:val="28"/>
          <w:szCs w:val="28"/>
          <w:lang w:val="en-US"/>
        </w:rPr>
      </w:pPr>
      <w:r w:rsidRPr="00811568">
        <w:rPr>
          <w:color w:val="212121"/>
          <w:spacing w:val="2"/>
          <w:sz w:val="28"/>
          <w:szCs w:val="28"/>
          <w:lang w:val="en-US"/>
        </w:rPr>
        <w:t>Simulyatsiya strategiyalari:</w:t>
      </w:r>
    </w:p>
    <w:p w:rsidR="00B20603" w:rsidRPr="00811568" w:rsidRDefault="00B20603" w:rsidP="00B20603">
      <w:pPr>
        <w:pStyle w:val="aa"/>
        <w:shd w:val="clear" w:color="auto" w:fill="FFFFFF"/>
        <w:spacing w:before="0" w:beforeAutospacing="0" w:after="0" w:afterAutospacing="0" w:line="360" w:lineRule="auto"/>
        <w:jc w:val="both"/>
        <w:rPr>
          <w:color w:val="212121"/>
          <w:spacing w:val="2"/>
          <w:sz w:val="28"/>
          <w:szCs w:val="28"/>
          <w:lang w:val="en-US"/>
        </w:rPr>
      </w:pPr>
      <w:proofErr w:type="gramStart"/>
      <w:r w:rsidRPr="00811568">
        <w:rPr>
          <w:color w:val="212121"/>
          <w:spacing w:val="2"/>
          <w:sz w:val="28"/>
          <w:szCs w:val="28"/>
          <w:lang w:val="en-US"/>
        </w:rPr>
        <w:lastRenderedPageBreak/>
        <w:t>Lider strategiyasini bajaring.</w:t>
      </w:r>
      <w:proofErr w:type="gramEnd"/>
    </w:p>
    <w:p w:rsidR="00B20603" w:rsidRPr="00811568" w:rsidRDefault="00B20603" w:rsidP="00AA0371">
      <w:pPr>
        <w:pStyle w:val="aa"/>
        <w:shd w:val="clear" w:color="auto" w:fill="FFFFFF"/>
        <w:spacing w:before="0" w:beforeAutospacing="0" w:after="0" w:afterAutospacing="0" w:line="360" w:lineRule="auto"/>
        <w:ind w:firstLine="708"/>
        <w:jc w:val="both"/>
        <w:rPr>
          <w:color w:val="212121"/>
          <w:spacing w:val="2"/>
          <w:sz w:val="28"/>
          <w:szCs w:val="28"/>
          <w:lang w:val="en-US"/>
        </w:rPr>
      </w:pPr>
      <w:r w:rsidRPr="00AA0371">
        <w:rPr>
          <w:color w:val="212121"/>
          <w:spacing w:val="2"/>
          <w:sz w:val="28"/>
          <w:szCs w:val="28"/>
          <w:lang w:val="uz-Cyrl-UZ"/>
        </w:rPr>
        <w:t xml:space="preserve">"Peshqadamga ergashish" strategiyasini tanlagan kompaniya, raqobatchi o'zining yangi mahsulotlarini bozorga chiqquncha kutadi va keyin shunga o'xshash mahsulotlarni ishlab chiqarish va sotishni boshlaydi. </w:t>
      </w:r>
      <w:r w:rsidRPr="00811568">
        <w:rPr>
          <w:color w:val="212121"/>
          <w:spacing w:val="2"/>
          <w:sz w:val="28"/>
          <w:szCs w:val="28"/>
          <w:lang w:val="en-US"/>
        </w:rPr>
        <w:t xml:space="preserve">Shu bilan birga, "texnologik rahbar" ning xatolarini o'rganish tufayli texnologik </w:t>
      </w:r>
      <w:proofErr w:type="gramStart"/>
      <w:r w:rsidRPr="00811568">
        <w:rPr>
          <w:color w:val="212121"/>
          <w:spacing w:val="2"/>
          <w:sz w:val="28"/>
          <w:szCs w:val="28"/>
          <w:lang w:val="en-US"/>
        </w:rPr>
        <w:t>va</w:t>
      </w:r>
      <w:proofErr w:type="gramEnd"/>
      <w:r w:rsidRPr="00811568">
        <w:rPr>
          <w:color w:val="212121"/>
          <w:spacing w:val="2"/>
          <w:sz w:val="28"/>
          <w:szCs w:val="28"/>
          <w:lang w:val="en-US"/>
        </w:rPr>
        <w:t xml:space="preserve"> marketing bo'yicha o'zgarishlar amalga oshirilmoqda. </w:t>
      </w:r>
      <w:hyperlink r:id="rId25" w:history="1">
        <w:proofErr w:type="gramStart"/>
        <w:r w:rsidRPr="00811568">
          <w:rPr>
            <w:rStyle w:val="ae"/>
            <w:color w:val="F14D40"/>
            <w:spacing w:val="2"/>
            <w:sz w:val="28"/>
            <w:szCs w:val="28"/>
            <w:lang w:val="en-US"/>
          </w:rPr>
          <w:t>Muhim nuqta</w:t>
        </w:r>
      </w:hyperlink>
      <w:r w:rsidRPr="00811568">
        <w:rPr>
          <w:color w:val="212121"/>
          <w:spacing w:val="2"/>
          <w:sz w:val="28"/>
          <w:szCs w:val="28"/>
          <w:lang w:val="en-US"/>
        </w:rPr>
        <w:t> bu "izdoshlar" "lider" mahsulotlarining aniq nusxasini chiqarmaganligi, ammo uning farqlangan takomillashtirilgan versiyasi.</w:t>
      </w:r>
      <w:proofErr w:type="gramEnd"/>
      <w:r w:rsidRPr="00811568">
        <w:rPr>
          <w:color w:val="212121"/>
          <w:spacing w:val="2"/>
          <w:sz w:val="28"/>
          <w:szCs w:val="28"/>
          <w:lang w:val="en-US"/>
        </w:rPr>
        <w:t xml:space="preserve"> </w:t>
      </w:r>
      <w:proofErr w:type="gramStart"/>
      <w:r w:rsidRPr="00811568">
        <w:rPr>
          <w:color w:val="212121"/>
          <w:spacing w:val="2"/>
          <w:sz w:val="28"/>
          <w:szCs w:val="28"/>
          <w:lang w:val="en-US"/>
        </w:rPr>
        <w:t>Shuning uchun ushbu strategiyani tanlagan kompaniya mahsulot kontseptsiyasiga jiddiy o'zgartirishlar kiritish uchun o'zining ITI-loyihalarini faol ravishda moliyalashtirmoqda.</w:t>
      </w:r>
      <w:proofErr w:type="gramEnd"/>
      <w:r w:rsidRPr="00811568">
        <w:rPr>
          <w:color w:val="212121"/>
          <w:spacing w:val="2"/>
          <w:sz w:val="28"/>
          <w:szCs w:val="28"/>
          <w:lang w:val="en-US"/>
        </w:rPr>
        <w:t xml:space="preserve"> Izdoshlar shuningdek, moslashuvchanlik </w:t>
      </w:r>
      <w:proofErr w:type="gramStart"/>
      <w:r w:rsidRPr="00811568">
        <w:rPr>
          <w:color w:val="212121"/>
          <w:spacing w:val="2"/>
          <w:sz w:val="28"/>
          <w:szCs w:val="28"/>
          <w:lang w:val="en-US"/>
        </w:rPr>
        <w:t>va</w:t>
      </w:r>
      <w:proofErr w:type="gramEnd"/>
      <w:r w:rsidRPr="00811568">
        <w:rPr>
          <w:color w:val="212121"/>
          <w:spacing w:val="2"/>
          <w:sz w:val="28"/>
          <w:szCs w:val="28"/>
          <w:lang w:val="en-US"/>
        </w:rPr>
        <w:t xml:space="preserve"> miqyosni tejash orqali yangi mahsulotlarning narxini kamaytirishga imkon beradigan kuchli ishlab chiqarish bazasiga ega. Ushbu kompaniyalar marketing sohasidagi noyob tajribadan foydalanadilar, bu ularga tashqi muhitning holatini o'z vaqtida kuzatib borish, etakchilarning marketing xatolarini raqobatdosh ustunliklariga aylantirish va marketing kanallaridan samarali foydalanish imkonini beradi. Liderga ergashish strategiyasining muvaffaqiyatini belgilovchi omillardan biri korporativ brendning tan olinishi </w:t>
      </w:r>
      <w:proofErr w:type="gramStart"/>
      <w:r w:rsidRPr="00811568">
        <w:rPr>
          <w:color w:val="212121"/>
          <w:spacing w:val="2"/>
          <w:sz w:val="28"/>
          <w:szCs w:val="28"/>
          <w:lang w:val="en-US"/>
        </w:rPr>
        <w:t>va</w:t>
      </w:r>
      <w:proofErr w:type="gramEnd"/>
      <w:r w:rsidRPr="00811568">
        <w:rPr>
          <w:color w:val="212121"/>
          <w:spacing w:val="2"/>
          <w:sz w:val="28"/>
          <w:szCs w:val="28"/>
          <w:lang w:val="en-US"/>
        </w:rPr>
        <w:t xml:space="preserve"> yuqori obro'sidir, bu sizga yangi mahsulotni tezda tijoratlashtirishga imkon beradi.</w:t>
      </w:r>
    </w:p>
    <w:p w:rsidR="00AA0371" w:rsidRPr="00AA0371" w:rsidRDefault="00AA0371" w:rsidP="00AA0371">
      <w:pPr>
        <w:pStyle w:val="a8"/>
        <w:spacing w:after="0" w:line="360" w:lineRule="auto"/>
        <w:ind w:left="0" w:firstLine="709"/>
        <w:jc w:val="center"/>
        <w:rPr>
          <w:rFonts w:ascii="Times New Roman" w:hAnsi="Times New Roman"/>
          <w:b/>
          <w:sz w:val="28"/>
          <w:szCs w:val="28"/>
          <w:lang w:val="uz-Cyrl-UZ"/>
        </w:rPr>
      </w:pPr>
      <w:r w:rsidRPr="00AA0371">
        <w:rPr>
          <w:rFonts w:ascii="Times New Roman" w:hAnsi="Times New Roman"/>
          <w:b/>
          <w:sz w:val="28"/>
          <w:szCs w:val="28"/>
          <w:lang w:val="uz-Cyrl-UZ"/>
        </w:rPr>
        <w:t>8-mavzu. Strategiyani amalga oshirish.</w:t>
      </w:r>
    </w:p>
    <w:p w:rsidR="00AA0371" w:rsidRPr="00AA0371" w:rsidRDefault="00AA0371" w:rsidP="00054980">
      <w:pPr>
        <w:pStyle w:val="a8"/>
        <w:numPr>
          <w:ilvl w:val="0"/>
          <w:numId w:val="37"/>
        </w:numPr>
        <w:spacing w:after="0" w:line="360" w:lineRule="auto"/>
        <w:ind w:left="0" w:firstLine="709"/>
        <w:jc w:val="both"/>
        <w:rPr>
          <w:rFonts w:ascii="Times New Roman" w:hAnsi="Times New Roman"/>
          <w:sz w:val="28"/>
          <w:szCs w:val="28"/>
          <w:lang w:val="uz-Cyrl-UZ"/>
        </w:rPr>
      </w:pPr>
      <w:r w:rsidRPr="00AA0371">
        <w:rPr>
          <w:rFonts w:ascii="Times New Roman" w:hAnsi="Times New Roman"/>
          <w:sz w:val="28"/>
          <w:szCs w:val="28"/>
          <w:lang w:val="uz-Cyrl-UZ"/>
        </w:rPr>
        <w:t xml:space="preserve">Strategik nazorat va korporativ boshqaruv. </w:t>
      </w:r>
    </w:p>
    <w:p w:rsidR="00AA0371" w:rsidRPr="00AA0371" w:rsidRDefault="00AA0371" w:rsidP="00054980">
      <w:pPr>
        <w:pStyle w:val="a8"/>
        <w:numPr>
          <w:ilvl w:val="0"/>
          <w:numId w:val="37"/>
        </w:numPr>
        <w:spacing w:after="0" w:line="360" w:lineRule="auto"/>
        <w:ind w:left="0" w:firstLine="709"/>
        <w:jc w:val="both"/>
        <w:rPr>
          <w:rFonts w:ascii="Times New Roman" w:hAnsi="Times New Roman"/>
          <w:sz w:val="28"/>
          <w:szCs w:val="28"/>
          <w:lang w:val="uz-Cyrl-UZ"/>
        </w:rPr>
      </w:pPr>
      <w:r w:rsidRPr="00AA0371">
        <w:rPr>
          <w:rFonts w:ascii="Times New Roman" w:hAnsi="Times New Roman"/>
          <w:sz w:val="28"/>
          <w:szCs w:val="28"/>
          <w:lang w:val="uz-Cyrl-UZ"/>
        </w:rPr>
        <w:t xml:space="preserve">Tashkilotning samarali dizaynini yaratish. </w:t>
      </w:r>
    </w:p>
    <w:p w:rsidR="00AA0371" w:rsidRPr="00AA0371" w:rsidRDefault="00AA0371" w:rsidP="00054980">
      <w:pPr>
        <w:pStyle w:val="a8"/>
        <w:numPr>
          <w:ilvl w:val="0"/>
          <w:numId w:val="37"/>
        </w:numPr>
        <w:spacing w:after="0" w:line="360" w:lineRule="auto"/>
        <w:ind w:left="0" w:firstLine="709"/>
        <w:jc w:val="both"/>
        <w:rPr>
          <w:rFonts w:ascii="Times New Roman" w:hAnsi="Times New Roman"/>
          <w:sz w:val="28"/>
          <w:szCs w:val="28"/>
          <w:lang w:val="uz-Cyrl-UZ"/>
        </w:rPr>
      </w:pPr>
      <w:r w:rsidRPr="00AA0371">
        <w:rPr>
          <w:rFonts w:ascii="Times New Roman" w:hAnsi="Times New Roman"/>
          <w:sz w:val="28"/>
          <w:szCs w:val="28"/>
          <w:lang w:val="uz-Cyrl-UZ"/>
        </w:rPr>
        <w:t xml:space="preserve">Strategik liderlik. </w:t>
      </w:r>
    </w:p>
    <w:p w:rsidR="00AA0371" w:rsidRPr="00AA0371" w:rsidRDefault="00AA0371" w:rsidP="00054980">
      <w:pPr>
        <w:pStyle w:val="a8"/>
        <w:numPr>
          <w:ilvl w:val="0"/>
          <w:numId w:val="37"/>
        </w:numPr>
        <w:spacing w:after="0" w:line="360" w:lineRule="auto"/>
        <w:ind w:left="0" w:firstLine="709"/>
        <w:jc w:val="both"/>
        <w:rPr>
          <w:rFonts w:ascii="Times New Roman" w:hAnsi="Times New Roman"/>
          <w:sz w:val="28"/>
          <w:szCs w:val="28"/>
          <w:lang w:val="uz-Cyrl-UZ"/>
        </w:rPr>
      </w:pPr>
      <w:r w:rsidRPr="00AA0371">
        <w:rPr>
          <w:rFonts w:ascii="Times New Roman" w:hAnsi="Times New Roman"/>
          <w:sz w:val="28"/>
          <w:szCs w:val="28"/>
          <w:lang w:val="uz-Cyrl-UZ"/>
        </w:rPr>
        <w:t>Korporativ tadbirkorlikni rag’batlantirish.</w:t>
      </w:r>
    </w:p>
    <w:p w:rsidR="00AA0371" w:rsidRDefault="00DA78BC" w:rsidP="00AA0371">
      <w:pPr>
        <w:spacing w:line="360" w:lineRule="auto"/>
        <w:ind w:firstLine="708"/>
        <w:jc w:val="both"/>
        <w:rPr>
          <w:rFonts w:ascii="Times New Roman" w:hAnsi="Times New Roman" w:cs="Times New Roman"/>
          <w:b/>
          <w:sz w:val="28"/>
          <w:szCs w:val="28"/>
          <w:lang w:val="uz-Cyrl-UZ"/>
        </w:rPr>
      </w:pPr>
      <w:r w:rsidRPr="00AA0371">
        <w:rPr>
          <w:rFonts w:ascii="Times New Roman" w:hAnsi="Times New Roman" w:cs="Times New Roman"/>
          <w:b/>
          <w:sz w:val="28"/>
          <w:szCs w:val="28"/>
          <w:lang w:val="uz-Cyrl-UZ"/>
        </w:rPr>
        <w:tab/>
      </w:r>
    </w:p>
    <w:p w:rsidR="00AA0371" w:rsidRPr="00724EF5" w:rsidRDefault="00AA0371" w:rsidP="00054980">
      <w:pPr>
        <w:pStyle w:val="a8"/>
        <w:numPr>
          <w:ilvl w:val="0"/>
          <w:numId w:val="41"/>
        </w:numPr>
        <w:spacing w:after="0" w:line="360" w:lineRule="auto"/>
        <w:jc w:val="both"/>
        <w:rPr>
          <w:rFonts w:ascii="Times New Roman" w:hAnsi="Times New Roman"/>
          <w:b/>
          <w:sz w:val="28"/>
          <w:szCs w:val="28"/>
          <w:lang w:val="uz-Cyrl-UZ"/>
        </w:rPr>
      </w:pPr>
      <w:r w:rsidRPr="00724EF5">
        <w:rPr>
          <w:rFonts w:ascii="Times New Roman" w:hAnsi="Times New Roman"/>
          <w:b/>
          <w:sz w:val="28"/>
          <w:szCs w:val="28"/>
          <w:lang w:val="uz-Cyrl-UZ"/>
        </w:rPr>
        <w:t xml:space="preserve">Strategik nazorat va korporativ boshqaruv. </w:t>
      </w:r>
    </w:p>
    <w:p w:rsidR="00AA0371" w:rsidRPr="00AA0371" w:rsidRDefault="00AA0371" w:rsidP="00AA0371">
      <w:pPr>
        <w:spacing w:after="0" w:line="360" w:lineRule="auto"/>
        <w:ind w:firstLine="708"/>
        <w:jc w:val="both"/>
        <w:rPr>
          <w:rFonts w:ascii="Times New Roman" w:hAnsi="Times New Roman" w:cs="Times New Roman"/>
          <w:sz w:val="28"/>
          <w:szCs w:val="28"/>
          <w:lang w:val="en-US"/>
        </w:rPr>
      </w:pPr>
      <w:r w:rsidRPr="00AA0371">
        <w:rPr>
          <w:rFonts w:ascii="Times New Roman" w:hAnsi="Times New Roman" w:cs="Times New Roman"/>
          <w:sz w:val="28"/>
          <w:szCs w:val="28"/>
          <w:lang w:val="uz-Cyrl-UZ"/>
        </w:rPr>
        <w:t xml:space="preserve">Bir qarashda, strategiyani amalga oshirish rejani amalga oshirishdagi "normal" faoliyat bilan to'liq yoki deyarli bir xil bo'lib tuyulishi mumkin. Ko'rinishi mumkinki, firmaning strategiyasi aniqlangandan so'ng, uni amalga oshirish bo'yicha muntazam ishlarni boshlash kerak, bu esa strategik boshqaruvdan </w:t>
      </w:r>
      <w:r w:rsidRPr="00AA0371">
        <w:rPr>
          <w:rFonts w:ascii="Times New Roman" w:hAnsi="Times New Roman" w:cs="Times New Roman"/>
          <w:sz w:val="28"/>
          <w:szCs w:val="28"/>
          <w:lang w:val="uz-Cyrl-UZ"/>
        </w:rPr>
        <w:lastRenderedPageBreak/>
        <w:t xml:space="preserve">juda uzoqdir. Va shuning uchun strategiyani amalga oshirish bosqichida strategik menejmentning tarkibiy qismi sifatida tavsiflanishi mumkin bo'lgan maxsus narsalarga joy yo'q. Aslida, bu mulohaza juda katta xatoni o'z ichiga oladi. Strategik boshqaruv tashkilot tanlagan strategiyasini amalga oshirishda uning faoliyati jarayonida juda muhim o'rin tutadi, chunki aynan shu bosqichda strategiyani amalga oshirish uchun sharoitlar yaratiladi. </w:t>
      </w:r>
      <w:proofErr w:type="gramStart"/>
      <w:r w:rsidRPr="00AA0371">
        <w:rPr>
          <w:rFonts w:ascii="Times New Roman" w:hAnsi="Times New Roman" w:cs="Times New Roman"/>
          <w:sz w:val="28"/>
          <w:szCs w:val="28"/>
          <w:lang w:val="en-US"/>
        </w:rPr>
        <w:t>Bu, avvalambor, strategik boshqaruvda odatda strategiyaning bajarilish bosqichi deb ataladi.</w:t>
      </w:r>
      <w:proofErr w:type="gramEnd"/>
    </w:p>
    <w:p w:rsidR="00AA0371" w:rsidRPr="00AA0371" w:rsidRDefault="00AA0371" w:rsidP="00724EF5">
      <w:pPr>
        <w:spacing w:after="0" w:line="360" w:lineRule="auto"/>
        <w:ind w:firstLine="708"/>
        <w:jc w:val="both"/>
        <w:rPr>
          <w:rFonts w:ascii="Times New Roman" w:hAnsi="Times New Roman" w:cs="Times New Roman"/>
          <w:sz w:val="28"/>
          <w:szCs w:val="28"/>
          <w:lang w:val="en-US"/>
        </w:rPr>
      </w:pPr>
      <w:proofErr w:type="gramStart"/>
      <w:r w:rsidRPr="00AA0371">
        <w:rPr>
          <w:rFonts w:ascii="Times New Roman" w:hAnsi="Times New Roman" w:cs="Times New Roman"/>
          <w:sz w:val="28"/>
          <w:szCs w:val="28"/>
          <w:lang w:val="en-US"/>
        </w:rPr>
        <w:t>Strategiyani amalga oshirish, qabul qilingan strategiyaga nisbatan uni amalga oshirishning passiv vositasi rolini o'ynamaydi.</w:t>
      </w:r>
      <w:proofErr w:type="gramEnd"/>
      <w:r w:rsidRPr="00AA0371">
        <w:rPr>
          <w:rFonts w:ascii="Times New Roman" w:hAnsi="Times New Roman" w:cs="Times New Roman"/>
          <w:sz w:val="28"/>
          <w:szCs w:val="28"/>
          <w:lang w:val="en-US"/>
        </w:rPr>
        <w:t xml:space="preserve"> </w:t>
      </w:r>
      <w:proofErr w:type="gramStart"/>
      <w:r w:rsidRPr="00AA0371">
        <w:rPr>
          <w:rFonts w:ascii="Times New Roman" w:hAnsi="Times New Roman" w:cs="Times New Roman"/>
          <w:sz w:val="28"/>
          <w:szCs w:val="28"/>
          <w:lang w:val="en-US"/>
        </w:rPr>
        <w:t>Strategiyani amalga oshirish bosqichining muhim xususiyati shundaki, juda yaxshi strategiyani ham yomon bajarilishi tufayli unda nafaqat qiyinchiliklar paydo bo'lishi mumkin; agar yaxshi bajarilgan bo'lsa, strategiya xatolariga yo'l qo'yilgan bo'lsa ham, tashkilot muvaffaqiyatga erishish imkoniyatiga ega bo'lishi mumkin.</w:t>
      </w:r>
      <w:proofErr w:type="gramEnd"/>
    </w:p>
    <w:p w:rsidR="00AA0371" w:rsidRPr="00AA0371" w:rsidRDefault="00AA0371" w:rsidP="00AA0371">
      <w:pPr>
        <w:spacing w:after="0" w:line="360" w:lineRule="auto"/>
        <w:ind w:firstLine="708"/>
        <w:jc w:val="both"/>
        <w:rPr>
          <w:rFonts w:ascii="Times New Roman" w:hAnsi="Times New Roman" w:cs="Times New Roman"/>
          <w:sz w:val="28"/>
          <w:szCs w:val="28"/>
          <w:lang w:val="en-US"/>
        </w:rPr>
      </w:pPr>
      <w:proofErr w:type="gramStart"/>
      <w:r w:rsidRPr="00AA0371">
        <w:rPr>
          <w:rFonts w:ascii="Times New Roman" w:hAnsi="Times New Roman" w:cs="Times New Roman"/>
          <w:b/>
          <w:sz w:val="28"/>
          <w:szCs w:val="28"/>
          <w:lang w:val="en-US"/>
        </w:rPr>
        <w:t>Strategiyani amalga oshirish</w:t>
      </w:r>
      <w:r w:rsidRPr="00AA0371">
        <w:rPr>
          <w:rFonts w:ascii="Times New Roman" w:hAnsi="Times New Roman" w:cs="Times New Roman"/>
          <w:sz w:val="28"/>
          <w:szCs w:val="28"/>
          <w:lang w:val="en-US"/>
        </w:rPr>
        <w:t xml:space="preserve"> strategiyani aniq harakatlar rejasiga, so'ngra natijalarga aylantirishni o'z ichiga oladi.</w:t>
      </w:r>
      <w:proofErr w:type="gramEnd"/>
      <w:r w:rsidRPr="00AA0371">
        <w:rPr>
          <w:rFonts w:ascii="Times New Roman" w:hAnsi="Times New Roman" w:cs="Times New Roman"/>
          <w:sz w:val="28"/>
          <w:szCs w:val="28"/>
          <w:lang w:val="en-US"/>
        </w:rPr>
        <w:t xml:space="preserve"> </w:t>
      </w:r>
      <w:proofErr w:type="gramStart"/>
      <w:r w:rsidRPr="00AA0371">
        <w:rPr>
          <w:rFonts w:ascii="Times New Roman" w:hAnsi="Times New Roman" w:cs="Times New Roman"/>
          <w:sz w:val="28"/>
          <w:szCs w:val="28"/>
          <w:lang w:val="en-US"/>
        </w:rPr>
        <w:t>Strategiyani ishlab chiqish bu bir nechta top-menejerlarning emas, balki barcha menejerlarning ishi.</w:t>
      </w:r>
      <w:proofErr w:type="gramEnd"/>
    </w:p>
    <w:p w:rsidR="00AA0371" w:rsidRPr="00AA0371" w:rsidRDefault="00AA0371" w:rsidP="00AA0371">
      <w:pPr>
        <w:spacing w:after="0" w:line="360" w:lineRule="auto"/>
        <w:jc w:val="both"/>
        <w:rPr>
          <w:rFonts w:ascii="Times New Roman" w:hAnsi="Times New Roman" w:cs="Times New Roman"/>
          <w:sz w:val="28"/>
          <w:szCs w:val="28"/>
          <w:lang w:val="en-US"/>
        </w:rPr>
      </w:pPr>
      <w:r w:rsidRPr="00AA0371">
        <w:rPr>
          <w:rFonts w:ascii="Times New Roman" w:hAnsi="Times New Roman" w:cs="Times New Roman"/>
          <w:sz w:val="28"/>
          <w:szCs w:val="28"/>
          <w:lang w:val="en-US"/>
        </w:rPr>
        <w:t xml:space="preserve">Strategiyani muvaffaqiyatli amalga oshirish uchun tashkilot rahbari </w:t>
      </w:r>
      <w:proofErr w:type="gramStart"/>
      <w:r w:rsidRPr="00AA0371">
        <w:rPr>
          <w:rFonts w:ascii="Times New Roman" w:hAnsi="Times New Roman" w:cs="Times New Roman"/>
          <w:sz w:val="28"/>
          <w:szCs w:val="28"/>
          <w:lang w:val="en-US"/>
        </w:rPr>
        <w:t>va</w:t>
      </w:r>
      <w:proofErr w:type="gramEnd"/>
      <w:r w:rsidRPr="00AA0371">
        <w:rPr>
          <w:rFonts w:ascii="Times New Roman" w:hAnsi="Times New Roman" w:cs="Times New Roman"/>
          <w:sz w:val="28"/>
          <w:szCs w:val="28"/>
          <w:lang w:val="en-US"/>
        </w:rPr>
        <w:t xml:space="preserve"> tarkibiy bo'linmalar rahbarlari javobgardir, ammo amalga oshirishda butun kompaniya ishtirok etadi va har bir rahbar o'zi va uning bo'limi ushbu jarayonga qanday hissa qo'shishini o'zi hal qilishi kerak.</w:t>
      </w:r>
    </w:p>
    <w:p w:rsidR="00AA0371" w:rsidRPr="00AA0371" w:rsidRDefault="00AA0371" w:rsidP="00AA0371">
      <w:pPr>
        <w:spacing w:after="0" w:line="360" w:lineRule="auto"/>
        <w:ind w:firstLine="708"/>
        <w:jc w:val="both"/>
        <w:rPr>
          <w:rFonts w:ascii="Times New Roman" w:hAnsi="Times New Roman" w:cs="Times New Roman"/>
          <w:sz w:val="28"/>
          <w:szCs w:val="28"/>
          <w:lang w:val="en-US"/>
        </w:rPr>
      </w:pPr>
      <w:proofErr w:type="gramStart"/>
      <w:r w:rsidRPr="00AA0371">
        <w:rPr>
          <w:rFonts w:ascii="Times New Roman" w:hAnsi="Times New Roman" w:cs="Times New Roman"/>
          <w:sz w:val="28"/>
          <w:szCs w:val="28"/>
          <w:lang w:val="en-US"/>
        </w:rPr>
        <w:t>Har bir menejer o'z sohasidagi strategiyani amalga oshirish uchun javobgardir, har bir xodim o'z ish joyida strategiyani amalga oshirishda ishtirok etadi.</w:t>
      </w:r>
      <w:proofErr w:type="gramEnd"/>
    </w:p>
    <w:p w:rsidR="00724EF5" w:rsidRPr="00AA0371" w:rsidRDefault="00724EF5" w:rsidP="00724EF5">
      <w:pPr>
        <w:pStyle w:val="a8"/>
        <w:spacing w:after="0" w:line="360" w:lineRule="auto"/>
        <w:ind w:left="1069"/>
        <w:jc w:val="both"/>
        <w:rPr>
          <w:rFonts w:ascii="Times New Roman" w:hAnsi="Times New Roman"/>
          <w:sz w:val="28"/>
          <w:szCs w:val="28"/>
          <w:lang w:val="uz-Cyrl-UZ"/>
        </w:rPr>
      </w:pPr>
      <w:r w:rsidRPr="00724EF5">
        <w:rPr>
          <w:rFonts w:ascii="Times New Roman" w:hAnsi="Times New Roman"/>
          <w:b/>
          <w:sz w:val="28"/>
          <w:szCs w:val="28"/>
          <w:lang w:val="uz-Cyrl-UZ"/>
        </w:rPr>
        <w:t>2.Tashkilotning samarali dizaynini yaratish</w:t>
      </w:r>
      <w:r w:rsidRPr="00AA0371">
        <w:rPr>
          <w:rFonts w:ascii="Times New Roman" w:hAnsi="Times New Roman"/>
          <w:sz w:val="28"/>
          <w:szCs w:val="28"/>
          <w:lang w:val="uz-Cyrl-UZ"/>
        </w:rPr>
        <w:t xml:space="preserve">. </w:t>
      </w:r>
    </w:p>
    <w:p w:rsidR="00AA0371" w:rsidRPr="00AA0371" w:rsidRDefault="00AA0371" w:rsidP="00AA0371">
      <w:pPr>
        <w:spacing w:after="0" w:line="360" w:lineRule="auto"/>
        <w:ind w:firstLine="708"/>
        <w:jc w:val="both"/>
        <w:rPr>
          <w:rFonts w:ascii="Times New Roman" w:hAnsi="Times New Roman" w:cs="Times New Roman"/>
          <w:sz w:val="28"/>
          <w:szCs w:val="28"/>
          <w:lang w:val="en-US"/>
        </w:rPr>
      </w:pPr>
      <w:r w:rsidRPr="00724EF5">
        <w:rPr>
          <w:rFonts w:ascii="Times New Roman" w:hAnsi="Times New Roman" w:cs="Times New Roman"/>
          <w:sz w:val="28"/>
          <w:szCs w:val="28"/>
          <w:lang w:val="uz-Cyrl-UZ"/>
        </w:rPr>
        <w:t xml:space="preserve">Strategiyani muvaffaqiyatli amalga oshirishning zarur shartlaridan biri bu o'zgarishlarni zarurligini menejment tomonidan aniq va ishonchli asoslashdir. </w:t>
      </w:r>
      <w:proofErr w:type="gramStart"/>
      <w:r w:rsidRPr="00AA0371">
        <w:rPr>
          <w:rFonts w:ascii="Times New Roman" w:hAnsi="Times New Roman" w:cs="Times New Roman"/>
          <w:sz w:val="28"/>
          <w:szCs w:val="28"/>
          <w:lang w:val="en-US"/>
        </w:rPr>
        <w:t>Ideal holda, strategiyani amalga oshirish, lavozimidan qat'i nazar, kompaniyaning har bir xodimining ishiga aylanadi.</w:t>
      </w:r>
      <w:proofErr w:type="gramEnd"/>
      <w:r w:rsidRPr="00AA0371">
        <w:rPr>
          <w:rFonts w:ascii="Times New Roman" w:hAnsi="Times New Roman" w:cs="Times New Roman"/>
          <w:sz w:val="28"/>
          <w:szCs w:val="28"/>
          <w:lang w:val="en-US"/>
        </w:rPr>
        <w:t xml:space="preserve"> Agar kompaniya o'zining strategik </w:t>
      </w:r>
      <w:proofErr w:type="gramStart"/>
      <w:r w:rsidRPr="00AA0371">
        <w:rPr>
          <w:rFonts w:ascii="Times New Roman" w:hAnsi="Times New Roman" w:cs="Times New Roman"/>
          <w:sz w:val="28"/>
          <w:szCs w:val="28"/>
          <w:lang w:val="en-US"/>
        </w:rPr>
        <w:t>va</w:t>
      </w:r>
      <w:proofErr w:type="gramEnd"/>
      <w:r w:rsidRPr="00AA0371">
        <w:rPr>
          <w:rFonts w:ascii="Times New Roman" w:hAnsi="Times New Roman" w:cs="Times New Roman"/>
          <w:sz w:val="28"/>
          <w:szCs w:val="28"/>
          <w:lang w:val="en-US"/>
        </w:rPr>
        <w:t xml:space="preserve"> moliyaviy maqsadlariga erishsa va uzoq muddatli strategik rejasini bajara olsa, strategiyani amalga oshirish jarayonini boshqarish muvaffaqiyatli hisoblanadi.</w:t>
      </w:r>
    </w:p>
    <w:p w:rsidR="00AA0371" w:rsidRPr="00AA0371" w:rsidRDefault="00AA0371" w:rsidP="00AA0371">
      <w:pPr>
        <w:spacing w:after="0" w:line="360" w:lineRule="auto"/>
        <w:jc w:val="both"/>
        <w:rPr>
          <w:rFonts w:ascii="Times New Roman" w:hAnsi="Times New Roman" w:cs="Times New Roman"/>
          <w:sz w:val="28"/>
          <w:szCs w:val="28"/>
          <w:lang w:val="en-US"/>
        </w:rPr>
      </w:pPr>
      <w:proofErr w:type="gramStart"/>
      <w:r w:rsidRPr="00AA0371">
        <w:rPr>
          <w:rFonts w:ascii="Times New Roman" w:hAnsi="Times New Roman" w:cs="Times New Roman"/>
          <w:sz w:val="28"/>
          <w:szCs w:val="28"/>
          <w:lang w:val="en-US"/>
        </w:rPr>
        <w:lastRenderedPageBreak/>
        <w:t>Strategiyani amalga oshirish miqdoriy aniqlash mumkin emas.</w:t>
      </w:r>
      <w:proofErr w:type="gramEnd"/>
      <w:r w:rsidRPr="00AA0371">
        <w:rPr>
          <w:rFonts w:ascii="Times New Roman" w:hAnsi="Times New Roman" w:cs="Times New Roman"/>
          <w:sz w:val="28"/>
          <w:szCs w:val="28"/>
          <w:lang w:val="en-US"/>
        </w:rPr>
        <w:t xml:space="preserve"> Bir xil tavsiyalar berish ham mumkin emas: bitta kompaniyaning muvaffaqiyatini ta'minlagan harakatlar boshqalar uchun mutlaqo qabul qilinishi mumkin emas. Ko'p narsa ma'lum bir tashkilotning sharoitlariga, boshqaruv tajribasi </w:t>
      </w:r>
      <w:proofErr w:type="gramStart"/>
      <w:r w:rsidRPr="00AA0371">
        <w:rPr>
          <w:rFonts w:ascii="Times New Roman" w:hAnsi="Times New Roman" w:cs="Times New Roman"/>
          <w:sz w:val="28"/>
          <w:szCs w:val="28"/>
          <w:lang w:val="en-US"/>
        </w:rPr>
        <w:t>va</w:t>
      </w:r>
      <w:proofErr w:type="gramEnd"/>
      <w:r w:rsidRPr="00AA0371">
        <w:rPr>
          <w:rFonts w:ascii="Times New Roman" w:hAnsi="Times New Roman" w:cs="Times New Roman"/>
          <w:sz w:val="28"/>
          <w:szCs w:val="28"/>
          <w:lang w:val="en-US"/>
        </w:rPr>
        <w:t xml:space="preserve"> moslashuvchanligiga bog'liq.</w:t>
      </w:r>
    </w:p>
    <w:p w:rsidR="00AA0371" w:rsidRPr="00AA0371" w:rsidRDefault="00AA0371" w:rsidP="00AA0371">
      <w:pPr>
        <w:spacing w:after="0" w:line="360" w:lineRule="auto"/>
        <w:ind w:firstLine="360"/>
        <w:jc w:val="both"/>
        <w:rPr>
          <w:rFonts w:ascii="Times New Roman" w:hAnsi="Times New Roman" w:cs="Times New Roman"/>
          <w:sz w:val="28"/>
          <w:szCs w:val="28"/>
          <w:lang w:val="en-US"/>
        </w:rPr>
      </w:pPr>
      <w:r w:rsidRPr="00AA0371">
        <w:rPr>
          <w:rFonts w:ascii="Times New Roman" w:hAnsi="Times New Roman" w:cs="Times New Roman"/>
          <w:sz w:val="28"/>
          <w:szCs w:val="28"/>
          <w:lang w:val="en-US"/>
        </w:rPr>
        <w:t xml:space="preserve">Amalga oshirish ma'lum bir kompaniyadagi muayyan vaziyatga juda bog'liq bo'lsa-da, barcha kompaniyalar uchun </w:t>
      </w:r>
      <w:proofErr w:type="gramStart"/>
      <w:r w:rsidRPr="00AA0371">
        <w:rPr>
          <w:rFonts w:ascii="Times New Roman" w:hAnsi="Times New Roman" w:cs="Times New Roman"/>
          <w:sz w:val="28"/>
          <w:szCs w:val="28"/>
          <w:lang w:val="en-US"/>
        </w:rPr>
        <w:t>va</w:t>
      </w:r>
      <w:proofErr w:type="gramEnd"/>
      <w:r w:rsidRPr="00AA0371">
        <w:rPr>
          <w:rFonts w:ascii="Times New Roman" w:hAnsi="Times New Roman" w:cs="Times New Roman"/>
          <w:sz w:val="28"/>
          <w:szCs w:val="28"/>
          <w:lang w:val="en-US"/>
        </w:rPr>
        <w:t xml:space="preserve"> barcha sharoitlarda asoslari bir xildir. Strategiyani amalga oshirish bosqichidagi asosiy vazifalari quyidagilardir:</w:t>
      </w:r>
    </w:p>
    <w:p w:rsidR="00AA0371" w:rsidRPr="00AA0371" w:rsidRDefault="00AA0371" w:rsidP="00054980">
      <w:pPr>
        <w:numPr>
          <w:ilvl w:val="0"/>
          <w:numId w:val="38"/>
        </w:numPr>
        <w:tabs>
          <w:tab w:val="clear" w:pos="720"/>
          <w:tab w:val="num" w:pos="-142"/>
        </w:tabs>
        <w:spacing w:after="0" w:line="360" w:lineRule="auto"/>
        <w:ind w:left="0" w:firstLine="426"/>
        <w:jc w:val="both"/>
        <w:rPr>
          <w:rFonts w:ascii="Times New Roman" w:hAnsi="Times New Roman" w:cs="Times New Roman"/>
          <w:sz w:val="28"/>
          <w:szCs w:val="28"/>
          <w:lang w:val="en-US"/>
        </w:rPr>
      </w:pPr>
      <w:r w:rsidRPr="00AA0371">
        <w:rPr>
          <w:rFonts w:ascii="Times New Roman" w:hAnsi="Times New Roman" w:cs="Times New Roman"/>
          <w:sz w:val="28"/>
          <w:szCs w:val="28"/>
          <w:lang w:val="en-US"/>
        </w:rPr>
        <w:t xml:space="preserve">Resurslarni qiymat zanjiridagi strategik muhim bo'g'inlarga taqsimlash. </w:t>
      </w:r>
    </w:p>
    <w:p w:rsidR="00AA0371" w:rsidRPr="00AA0371" w:rsidRDefault="00AA0371" w:rsidP="00054980">
      <w:pPr>
        <w:numPr>
          <w:ilvl w:val="0"/>
          <w:numId w:val="38"/>
        </w:numPr>
        <w:tabs>
          <w:tab w:val="clear" w:pos="720"/>
          <w:tab w:val="num" w:pos="-142"/>
        </w:tabs>
        <w:spacing w:after="0" w:line="360" w:lineRule="auto"/>
        <w:ind w:left="0" w:firstLine="426"/>
        <w:jc w:val="both"/>
        <w:rPr>
          <w:rFonts w:ascii="Times New Roman" w:hAnsi="Times New Roman" w:cs="Times New Roman"/>
          <w:sz w:val="28"/>
          <w:szCs w:val="28"/>
          <w:lang w:val="en-US"/>
        </w:rPr>
      </w:pPr>
      <w:r w:rsidRPr="00AA0371">
        <w:rPr>
          <w:rFonts w:ascii="Times New Roman" w:hAnsi="Times New Roman" w:cs="Times New Roman"/>
          <w:sz w:val="28"/>
          <w:szCs w:val="28"/>
          <w:lang w:val="en-US"/>
        </w:rPr>
        <w:t xml:space="preserve">Strategiyani qo'llab-quvvatlash uchun siyosat </w:t>
      </w:r>
      <w:proofErr w:type="gramStart"/>
      <w:r w:rsidRPr="00AA0371">
        <w:rPr>
          <w:rFonts w:ascii="Times New Roman" w:hAnsi="Times New Roman" w:cs="Times New Roman"/>
          <w:sz w:val="28"/>
          <w:szCs w:val="28"/>
          <w:lang w:val="en-US"/>
        </w:rPr>
        <w:t>va</w:t>
      </w:r>
      <w:proofErr w:type="gramEnd"/>
      <w:r w:rsidRPr="00AA0371">
        <w:rPr>
          <w:rFonts w:ascii="Times New Roman" w:hAnsi="Times New Roman" w:cs="Times New Roman"/>
          <w:sz w:val="28"/>
          <w:szCs w:val="28"/>
          <w:lang w:val="en-US"/>
        </w:rPr>
        <w:t xml:space="preserve"> protseduralarni ishlab chiqish.</w:t>
      </w:r>
    </w:p>
    <w:p w:rsidR="00AA0371" w:rsidRPr="00AA0371" w:rsidRDefault="00AA0371" w:rsidP="00054980">
      <w:pPr>
        <w:numPr>
          <w:ilvl w:val="0"/>
          <w:numId w:val="38"/>
        </w:numPr>
        <w:tabs>
          <w:tab w:val="clear" w:pos="720"/>
          <w:tab w:val="num" w:pos="-142"/>
        </w:tabs>
        <w:spacing w:after="0" w:line="360" w:lineRule="auto"/>
        <w:ind w:left="0" w:firstLine="426"/>
        <w:jc w:val="both"/>
        <w:rPr>
          <w:rFonts w:ascii="Times New Roman" w:hAnsi="Times New Roman" w:cs="Times New Roman"/>
          <w:sz w:val="28"/>
          <w:szCs w:val="28"/>
          <w:lang w:val="en-US"/>
        </w:rPr>
      </w:pPr>
      <w:r w:rsidRPr="00AA0371">
        <w:rPr>
          <w:rFonts w:ascii="Times New Roman" w:hAnsi="Times New Roman" w:cs="Times New Roman"/>
          <w:sz w:val="28"/>
          <w:szCs w:val="28"/>
          <w:lang w:val="en-US"/>
        </w:rPr>
        <w:t xml:space="preserve">Doimiy takomillashtirish bo'yicha ilg'or tajriba </w:t>
      </w:r>
      <w:proofErr w:type="gramStart"/>
      <w:r w:rsidRPr="00AA0371">
        <w:rPr>
          <w:rFonts w:ascii="Times New Roman" w:hAnsi="Times New Roman" w:cs="Times New Roman"/>
          <w:sz w:val="28"/>
          <w:szCs w:val="28"/>
          <w:lang w:val="en-US"/>
        </w:rPr>
        <w:t>va</w:t>
      </w:r>
      <w:proofErr w:type="gramEnd"/>
      <w:r w:rsidRPr="00AA0371">
        <w:rPr>
          <w:rFonts w:ascii="Times New Roman" w:hAnsi="Times New Roman" w:cs="Times New Roman"/>
          <w:sz w:val="28"/>
          <w:szCs w:val="28"/>
          <w:lang w:val="en-US"/>
        </w:rPr>
        <w:t xml:space="preserve"> siyosatni amalga oshirish. </w:t>
      </w:r>
    </w:p>
    <w:p w:rsidR="00AA0371" w:rsidRPr="00AA0371" w:rsidRDefault="00AA0371" w:rsidP="00054980">
      <w:pPr>
        <w:numPr>
          <w:ilvl w:val="0"/>
          <w:numId w:val="38"/>
        </w:numPr>
        <w:tabs>
          <w:tab w:val="clear" w:pos="720"/>
          <w:tab w:val="num" w:pos="-142"/>
        </w:tabs>
        <w:spacing w:after="0" w:line="360" w:lineRule="auto"/>
        <w:ind w:left="0" w:firstLine="426"/>
        <w:jc w:val="both"/>
        <w:rPr>
          <w:rFonts w:ascii="Times New Roman" w:hAnsi="Times New Roman" w:cs="Times New Roman"/>
          <w:sz w:val="28"/>
          <w:szCs w:val="28"/>
          <w:lang w:val="en-US"/>
        </w:rPr>
      </w:pPr>
      <w:r w:rsidRPr="00AA0371">
        <w:rPr>
          <w:rFonts w:ascii="Times New Roman" w:hAnsi="Times New Roman" w:cs="Times New Roman"/>
          <w:sz w:val="28"/>
          <w:szCs w:val="28"/>
          <w:lang w:val="en-US"/>
        </w:rPr>
        <w:t xml:space="preserve">Axborot-kommunikatsiya, operatsion </w:t>
      </w:r>
      <w:proofErr w:type="gramStart"/>
      <w:r w:rsidRPr="00AA0371">
        <w:rPr>
          <w:rFonts w:ascii="Times New Roman" w:hAnsi="Times New Roman" w:cs="Times New Roman"/>
          <w:sz w:val="28"/>
          <w:szCs w:val="28"/>
          <w:lang w:val="en-US"/>
        </w:rPr>
        <w:t>va</w:t>
      </w:r>
      <w:proofErr w:type="gramEnd"/>
      <w:r w:rsidRPr="00AA0371">
        <w:rPr>
          <w:rFonts w:ascii="Times New Roman" w:hAnsi="Times New Roman" w:cs="Times New Roman"/>
          <w:sz w:val="28"/>
          <w:szCs w:val="28"/>
          <w:lang w:val="en-US"/>
        </w:rPr>
        <w:t xml:space="preserve"> elektron tizimlarni joriy etish orqali xodimlarga strategik vazifalarni samarali amalga oshirish uchun sharoit yaratish.</w:t>
      </w:r>
    </w:p>
    <w:p w:rsidR="00AA0371" w:rsidRPr="00AA0371" w:rsidRDefault="00AA0371" w:rsidP="00054980">
      <w:pPr>
        <w:numPr>
          <w:ilvl w:val="0"/>
          <w:numId w:val="38"/>
        </w:numPr>
        <w:tabs>
          <w:tab w:val="clear" w:pos="720"/>
          <w:tab w:val="num" w:pos="-142"/>
        </w:tabs>
        <w:spacing w:after="0" w:line="360" w:lineRule="auto"/>
        <w:ind w:left="0" w:firstLine="426"/>
        <w:jc w:val="both"/>
        <w:rPr>
          <w:rFonts w:ascii="Times New Roman" w:hAnsi="Times New Roman" w:cs="Times New Roman"/>
          <w:sz w:val="28"/>
          <w:szCs w:val="28"/>
          <w:lang w:val="en-US"/>
        </w:rPr>
      </w:pPr>
      <w:r w:rsidRPr="00AA0371">
        <w:rPr>
          <w:rFonts w:ascii="Times New Roman" w:hAnsi="Times New Roman" w:cs="Times New Roman"/>
          <w:sz w:val="28"/>
          <w:szCs w:val="28"/>
          <w:lang w:val="en-US"/>
        </w:rPr>
        <w:t xml:space="preserve"> Belgilangan maqsadlarga erishish </w:t>
      </w:r>
      <w:proofErr w:type="gramStart"/>
      <w:r w:rsidRPr="00AA0371">
        <w:rPr>
          <w:rFonts w:ascii="Times New Roman" w:hAnsi="Times New Roman" w:cs="Times New Roman"/>
          <w:sz w:val="28"/>
          <w:szCs w:val="28"/>
          <w:lang w:val="en-US"/>
        </w:rPr>
        <w:t>va</w:t>
      </w:r>
      <w:proofErr w:type="gramEnd"/>
      <w:r w:rsidRPr="00AA0371">
        <w:rPr>
          <w:rFonts w:ascii="Times New Roman" w:hAnsi="Times New Roman" w:cs="Times New Roman"/>
          <w:sz w:val="28"/>
          <w:szCs w:val="28"/>
          <w:lang w:val="en-US"/>
        </w:rPr>
        <w:t xml:space="preserve"> strategiyani yaxshi amalga oshirish uchun rag'batlantirish va mukofotlash tizimini ishlab chiqish. </w:t>
      </w:r>
    </w:p>
    <w:p w:rsidR="00AA0371" w:rsidRPr="00AA0371" w:rsidRDefault="00AA0371" w:rsidP="00054980">
      <w:pPr>
        <w:numPr>
          <w:ilvl w:val="0"/>
          <w:numId w:val="38"/>
        </w:numPr>
        <w:tabs>
          <w:tab w:val="clear" w:pos="720"/>
          <w:tab w:val="num" w:pos="-142"/>
        </w:tabs>
        <w:spacing w:after="0" w:line="360" w:lineRule="auto"/>
        <w:ind w:left="0" w:firstLine="426"/>
        <w:jc w:val="both"/>
        <w:rPr>
          <w:rFonts w:ascii="Times New Roman" w:hAnsi="Times New Roman" w:cs="Times New Roman"/>
          <w:sz w:val="28"/>
          <w:szCs w:val="28"/>
          <w:lang w:val="en-US"/>
        </w:rPr>
      </w:pPr>
      <w:r w:rsidRPr="00AA0371">
        <w:rPr>
          <w:rFonts w:ascii="Times New Roman" w:hAnsi="Times New Roman" w:cs="Times New Roman"/>
          <w:sz w:val="28"/>
          <w:szCs w:val="28"/>
          <w:lang w:val="it-IT"/>
        </w:rPr>
        <w:t xml:space="preserve">Strategiyani amalga oshirishni rag'batlantiradigan korporativ madaniyat va muhitni yaratish. </w:t>
      </w:r>
    </w:p>
    <w:p w:rsidR="00AA0371" w:rsidRPr="00AA0371" w:rsidRDefault="00AA0371" w:rsidP="00054980">
      <w:pPr>
        <w:numPr>
          <w:ilvl w:val="0"/>
          <w:numId w:val="38"/>
        </w:numPr>
        <w:tabs>
          <w:tab w:val="clear" w:pos="720"/>
          <w:tab w:val="num" w:pos="-142"/>
        </w:tabs>
        <w:spacing w:after="0" w:line="360" w:lineRule="auto"/>
        <w:ind w:left="0" w:firstLine="426"/>
        <w:jc w:val="both"/>
        <w:rPr>
          <w:rFonts w:ascii="Times New Roman" w:hAnsi="Times New Roman" w:cs="Times New Roman"/>
          <w:sz w:val="28"/>
          <w:szCs w:val="28"/>
          <w:lang w:val="en-US"/>
        </w:rPr>
      </w:pPr>
      <w:r w:rsidRPr="00AA0371">
        <w:rPr>
          <w:rFonts w:ascii="Times New Roman" w:hAnsi="Times New Roman" w:cs="Times New Roman"/>
          <w:sz w:val="28"/>
          <w:szCs w:val="28"/>
          <w:lang w:val="en-US"/>
        </w:rPr>
        <w:t>Strategiyani amalga oshirishni yaxshilash uchun ichki yetakchilik (</w:t>
      </w:r>
      <w:proofErr w:type="gramStart"/>
      <w:r w:rsidRPr="00AA0371">
        <w:rPr>
          <w:rFonts w:ascii="Times New Roman" w:hAnsi="Times New Roman" w:cs="Times New Roman"/>
          <w:sz w:val="28"/>
          <w:szCs w:val="28"/>
          <w:lang w:val="en-US"/>
        </w:rPr>
        <w:t>liderlik )</w:t>
      </w:r>
      <w:proofErr w:type="gramEnd"/>
      <w:r w:rsidRPr="00AA0371">
        <w:rPr>
          <w:rFonts w:ascii="Times New Roman" w:hAnsi="Times New Roman" w:cs="Times New Roman"/>
          <w:sz w:val="28"/>
          <w:szCs w:val="28"/>
          <w:lang w:val="en-US"/>
        </w:rPr>
        <w:t xml:space="preserve"> tizimini yaratish.</w:t>
      </w:r>
    </w:p>
    <w:p w:rsidR="00AA0371" w:rsidRPr="00AA0371" w:rsidRDefault="00AA0371" w:rsidP="00AA0371">
      <w:pPr>
        <w:spacing w:after="0" w:line="360" w:lineRule="auto"/>
        <w:ind w:firstLine="360"/>
        <w:jc w:val="both"/>
        <w:rPr>
          <w:rFonts w:ascii="Times New Roman" w:hAnsi="Times New Roman" w:cs="Times New Roman"/>
          <w:sz w:val="28"/>
          <w:szCs w:val="28"/>
          <w:lang w:val="en-US"/>
        </w:rPr>
      </w:pPr>
      <w:r w:rsidRPr="00AA0371">
        <w:rPr>
          <w:rFonts w:ascii="Times New Roman" w:hAnsi="Times New Roman" w:cs="Times New Roman"/>
          <w:sz w:val="28"/>
          <w:szCs w:val="28"/>
          <w:lang w:val="en-US"/>
        </w:rPr>
        <w:t xml:space="preserve">Ushbu boshqaruv vazifalari doimo strategiyani amalga oshirish jarayonida yuzaga keladi </w:t>
      </w:r>
      <w:proofErr w:type="gramStart"/>
      <w:r w:rsidRPr="00AA0371">
        <w:rPr>
          <w:rFonts w:ascii="Times New Roman" w:hAnsi="Times New Roman" w:cs="Times New Roman"/>
          <w:sz w:val="28"/>
          <w:szCs w:val="28"/>
          <w:lang w:val="en-US"/>
        </w:rPr>
        <w:t>va</w:t>
      </w:r>
      <w:proofErr w:type="gramEnd"/>
      <w:r w:rsidRPr="00AA0371">
        <w:rPr>
          <w:rFonts w:ascii="Times New Roman" w:hAnsi="Times New Roman" w:cs="Times New Roman"/>
          <w:sz w:val="28"/>
          <w:szCs w:val="28"/>
          <w:lang w:val="en-US"/>
        </w:rPr>
        <w:t xml:space="preserve"> strategik ustuvorliklarni belgilaydi. Ushbu vazifalardan bir yoki ikkitasi, oxir-oqibat, manba bazasidagi qanday kamchiliklarni to'g'irlash kerakligi, qanday vakolatlarga ega bo'lish, qanday harakatlar </w:t>
      </w:r>
      <w:proofErr w:type="gramStart"/>
      <w:r w:rsidRPr="00AA0371">
        <w:rPr>
          <w:rFonts w:ascii="Times New Roman" w:hAnsi="Times New Roman" w:cs="Times New Roman"/>
          <w:sz w:val="28"/>
          <w:szCs w:val="28"/>
          <w:lang w:val="en-US"/>
        </w:rPr>
        <w:t>va</w:t>
      </w:r>
      <w:proofErr w:type="gramEnd"/>
      <w:r w:rsidRPr="00AA0371">
        <w:rPr>
          <w:rFonts w:ascii="Times New Roman" w:hAnsi="Times New Roman" w:cs="Times New Roman"/>
          <w:sz w:val="28"/>
          <w:szCs w:val="28"/>
          <w:lang w:val="en-US"/>
        </w:rPr>
        <w:t xml:space="preserve"> qanday shoshilinchlik bilan bajarish va hokazolarga qarab hal qiluvchi ahamiyatga ega bo'ladi.</w:t>
      </w:r>
    </w:p>
    <w:p w:rsidR="00724EF5" w:rsidRPr="00724EF5" w:rsidRDefault="00724EF5" w:rsidP="00724EF5">
      <w:pPr>
        <w:pStyle w:val="a8"/>
        <w:spacing w:after="0" w:line="360" w:lineRule="auto"/>
        <w:ind w:left="1069"/>
        <w:jc w:val="both"/>
        <w:rPr>
          <w:rFonts w:ascii="Times New Roman" w:hAnsi="Times New Roman"/>
          <w:b/>
          <w:sz w:val="28"/>
          <w:szCs w:val="28"/>
          <w:lang w:val="uz-Cyrl-UZ"/>
        </w:rPr>
      </w:pPr>
      <w:r w:rsidRPr="00724EF5">
        <w:rPr>
          <w:rFonts w:ascii="Times New Roman" w:hAnsi="Times New Roman"/>
          <w:b/>
          <w:sz w:val="28"/>
          <w:szCs w:val="28"/>
          <w:lang w:val="uz-Cyrl-UZ"/>
        </w:rPr>
        <w:t xml:space="preserve">3.Strategik liderlik. </w:t>
      </w:r>
    </w:p>
    <w:p w:rsidR="00AA0371" w:rsidRPr="00A64E28" w:rsidRDefault="00AA0371" w:rsidP="00AA0371">
      <w:pPr>
        <w:spacing w:after="0" w:line="360" w:lineRule="auto"/>
        <w:ind w:firstLine="360"/>
        <w:jc w:val="both"/>
        <w:rPr>
          <w:rFonts w:ascii="Times New Roman" w:hAnsi="Times New Roman" w:cs="Times New Roman"/>
          <w:sz w:val="28"/>
          <w:szCs w:val="28"/>
          <w:lang w:val="uz-Cyrl-UZ"/>
        </w:rPr>
      </w:pPr>
      <w:r w:rsidRPr="00724EF5">
        <w:rPr>
          <w:rFonts w:ascii="Times New Roman" w:hAnsi="Times New Roman" w:cs="Times New Roman"/>
          <w:sz w:val="28"/>
          <w:szCs w:val="28"/>
          <w:lang w:val="uz-Cyrl-UZ"/>
        </w:rPr>
        <w:t xml:space="preserve">Harakat rejasini ishlab chiqishda strategiyani amalga oshirishga mas'ul shaxs strategiyani muvaffaqiyatli amalga oshirish uchun qanday o'zgarishlar yoki yaxshilanishlarni talab qilishini belgilashi kerak. </w:t>
      </w:r>
      <w:r w:rsidRPr="00A64E28">
        <w:rPr>
          <w:rFonts w:ascii="Times New Roman" w:hAnsi="Times New Roman" w:cs="Times New Roman"/>
          <w:sz w:val="28"/>
          <w:szCs w:val="28"/>
          <w:lang w:val="uz-Cyrl-UZ"/>
        </w:rPr>
        <w:t xml:space="preserve">Tajribali menejerlar o'z kompaniyalarining rejalarini muvaffaqiyatli bajarish uchun nimalar </w:t>
      </w:r>
      <w:r w:rsidRPr="00A64E28">
        <w:rPr>
          <w:rFonts w:ascii="Times New Roman" w:hAnsi="Times New Roman" w:cs="Times New Roman"/>
          <w:sz w:val="28"/>
          <w:szCs w:val="28"/>
          <w:lang w:val="uz-Cyrl-UZ"/>
        </w:rPr>
        <w:lastRenderedPageBreak/>
        <w:t>etishmayotganini tezda aniqlaydilar va tashkiliy va resurslardagi bo'shliqlarni bartaraf etish bo'yicha chora-tadbirlarni ishlab chiqishda ijodiy harakat qilishadi.</w:t>
      </w:r>
    </w:p>
    <w:p w:rsidR="00724EF5" w:rsidRPr="00724EF5" w:rsidRDefault="00724EF5" w:rsidP="00724EF5">
      <w:pPr>
        <w:pStyle w:val="a8"/>
        <w:spacing w:after="0" w:line="360" w:lineRule="auto"/>
        <w:ind w:left="1070"/>
        <w:jc w:val="both"/>
        <w:rPr>
          <w:rFonts w:ascii="Times New Roman" w:hAnsi="Times New Roman"/>
          <w:b/>
          <w:sz w:val="28"/>
          <w:szCs w:val="28"/>
          <w:lang w:val="uz-Cyrl-UZ"/>
        </w:rPr>
      </w:pPr>
      <w:r>
        <w:rPr>
          <w:rFonts w:ascii="Times New Roman" w:hAnsi="Times New Roman"/>
          <w:b/>
          <w:sz w:val="28"/>
          <w:szCs w:val="28"/>
          <w:lang w:val="uz-Cyrl-UZ"/>
        </w:rPr>
        <w:t>4.</w:t>
      </w:r>
      <w:r w:rsidRPr="00724EF5">
        <w:rPr>
          <w:rFonts w:ascii="Times New Roman" w:hAnsi="Times New Roman"/>
          <w:b/>
          <w:sz w:val="28"/>
          <w:szCs w:val="28"/>
          <w:lang w:val="uz-Cyrl-UZ"/>
        </w:rPr>
        <w:t>Korporativ tadbirkorlikni rag’batlantirish.</w:t>
      </w:r>
    </w:p>
    <w:p w:rsidR="00AA0371" w:rsidRPr="00724EF5" w:rsidRDefault="00AA0371" w:rsidP="00724EF5">
      <w:pPr>
        <w:spacing w:after="0" w:line="360" w:lineRule="auto"/>
        <w:ind w:firstLine="708"/>
        <w:rPr>
          <w:rStyle w:val="jlqj4bchmk0b"/>
          <w:rFonts w:ascii="Times New Roman" w:hAnsi="Times New Roman" w:cs="Times New Roman"/>
          <w:color w:val="000000"/>
          <w:sz w:val="28"/>
          <w:szCs w:val="28"/>
          <w:lang w:val="it-IT"/>
        </w:rPr>
      </w:pPr>
      <w:r w:rsidRPr="00AA0371">
        <w:rPr>
          <w:rStyle w:val="jlqj4bchmk0b"/>
          <w:rFonts w:ascii="Times New Roman" w:hAnsi="Times New Roman" w:cs="Times New Roman"/>
          <w:color w:val="000000"/>
          <w:sz w:val="28"/>
          <w:szCs w:val="28"/>
          <w:lang w:val="it-IT"/>
        </w:rPr>
        <w:t xml:space="preserve">Asosiy </w:t>
      </w:r>
      <w:r w:rsidRPr="00AA0371">
        <w:rPr>
          <w:rStyle w:val="jlqj4bchmk0b"/>
          <w:rFonts w:ascii="Times New Roman" w:hAnsi="Times New Roman" w:cs="Times New Roman"/>
          <w:color w:val="000000"/>
          <w:sz w:val="28"/>
          <w:szCs w:val="28"/>
          <w:lang w:val="uz-Latn-UZ"/>
        </w:rPr>
        <w:t>4 ta strategiya</w:t>
      </w:r>
      <w:r w:rsidRPr="00AA0371">
        <w:rPr>
          <w:rStyle w:val="jlqj4bchmk0b"/>
          <w:rFonts w:ascii="Times New Roman" w:hAnsi="Times New Roman" w:cs="Times New Roman"/>
          <w:color w:val="000000"/>
          <w:sz w:val="28"/>
          <w:szCs w:val="28"/>
          <w:lang w:val="it-IT"/>
        </w:rPr>
        <w:t>ni</w:t>
      </w:r>
      <w:r w:rsidRPr="00AA0371">
        <w:rPr>
          <w:rStyle w:val="jlqj4bchmk0b"/>
          <w:rFonts w:ascii="Times New Roman" w:hAnsi="Times New Roman" w:cs="Times New Roman"/>
          <w:color w:val="000000"/>
          <w:sz w:val="28"/>
          <w:szCs w:val="28"/>
          <w:lang w:val="uz-Latn-UZ"/>
        </w:rPr>
        <w:t xml:space="preserve"> ishlab chiqish modeli mavjud</w:t>
      </w:r>
      <w:r w:rsidRPr="00AA0371">
        <w:rPr>
          <w:rStyle w:val="jlqj4bchmk0b"/>
          <w:rFonts w:ascii="Times New Roman" w:hAnsi="Times New Roman" w:cs="Times New Roman"/>
          <w:color w:val="000000"/>
          <w:sz w:val="28"/>
          <w:szCs w:val="28"/>
          <w:lang w:val="it-IT"/>
        </w:rPr>
        <w:t>, qolganlari ushb modellarga asoslanadi.</w:t>
      </w:r>
      <w:r w:rsidRPr="00AA0371">
        <w:rPr>
          <w:rStyle w:val="viiyi"/>
          <w:rFonts w:ascii="Times New Roman" w:hAnsi="Times New Roman" w:cs="Times New Roman"/>
          <w:color w:val="000000"/>
          <w:sz w:val="28"/>
          <w:szCs w:val="28"/>
          <w:lang w:val="uz-Latn-UZ"/>
        </w:rPr>
        <w:t xml:space="preserve"> </w:t>
      </w:r>
      <w:r w:rsidRPr="00AA0371">
        <w:rPr>
          <w:rStyle w:val="jlqj4bchmk0b"/>
          <w:rFonts w:ascii="Times New Roman" w:hAnsi="Times New Roman" w:cs="Times New Roman"/>
          <w:color w:val="000000"/>
          <w:sz w:val="28"/>
          <w:szCs w:val="28"/>
          <w:lang w:val="uz-Latn-UZ"/>
        </w:rPr>
        <w:t>Ko'p jihatdan, strategiya turini tanlash bir necha narsaga bog'liq:</w:t>
      </w:r>
    </w:p>
    <w:p w:rsidR="00AA0371" w:rsidRPr="00AA0371" w:rsidRDefault="00AA0371" w:rsidP="00054980">
      <w:pPr>
        <w:numPr>
          <w:ilvl w:val="0"/>
          <w:numId w:val="39"/>
        </w:numPr>
        <w:spacing w:after="0" w:line="360" w:lineRule="auto"/>
        <w:ind w:left="0"/>
        <w:rPr>
          <w:rStyle w:val="jlqj4b"/>
          <w:rFonts w:ascii="Times New Roman" w:hAnsi="Times New Roman" w:cs="Times New Roman"/>
          <w:color w:val="000000"/>
          <w:sz w:val="28"/>
          <w:szCs w:val="28"/>
          <w:lang w:val="en-US"/>
        </w:rPr>
      </w:pPr>
      <w:r w:rsidRPr="00AA0371">
        <w:rPr>
          <w:rStyle w:val="jlqj4bchmk0b"/>
          <w:rFonts w:ascii="Times New Roman" w:hAnsi="Times New Roman" w:cs="Times New Roman"/>
          <w:color w:val="000000"/>
          <w:sz w:val="28"/>
          <w:szCs w:val="28"/>
          <w:lang w:val="uz-Latn-UZ"/>
        </w:rPr>
        <w:t>Hozir bozorning holati qanday?</w:t>
      </w:r>
      <w:r w:rsidRPr="00AA0371">
        <w:rPr>
          <w:rStyle w:val="jlqj4b"/>
          <w:rFonts w:ascii="Times New Roman" w:hAnsi="Times New Roman" w:cs="Times New Roman"/>
          <w:color w:val="000000"/>
          <w:sz w:val="28"/>
          <w:szCs w:val="28"/>
          <w:lang w:val="uz-Latn-UZ"/>
        </w:rPr>
        <w:t xml:space="preserve"> </w:t>
      </w:r>
    </w:p>
    <w:p w:rsidR="00AA0371" w:rsidRPr="00AA0371" w:rsidRDefault="00AA0371" w:rsidP="00054980">
      <w:pPr>
        <w:numPr>
          <w:ilvl w:val="0"/>
          <w:numId w:val="39"/>
        </w:numPr>
        <w:spacing w:after="0" w:line="360" w:lineRule="auto"/>
        <w:ind w:left="0"/>
        <w:rPr>
          <w:rStyle w:val="jlqj4bchmk0b"/>
          <w:rFonts w:ascii="Times New Roman" w:hAnsi="Times New Roman" w:cs="Times New Roman"/>
          <w:color w:val="000000"/>
          <w:sz w:val="28"/>
          <w:szCs w:val="28"/>
          <w:lang w:val="en-US"/>
        </w:rPr>
      </w:pPr>
      <w:r w:rsidRPr="00AA0371">
        <w:rPr>
          <w:rStyle w:val="jlqj4bchmk0b"/>
          <w:rFonts w:ascii="Times New Roman" w:hAnsi="Times New Roman" w:cs="Times New Roman"/>
          <w:color w:val="000000"/>
          <w:sz w:val="28"/>
          <w:szCs w:val="28"/>
          <w:lang w:val="uz-Latn-UZ"/>
        </w:rPr>
        <w:t>Kompaniyaning mahsuloti nima?</w:t>
      </w:r>
    </w:p>
    <w:p w:rsidR="00AA0371" w:rsidRPr="00AA0371" w:rsidRDefault="00AA0371" w:rsidP="00054980">
      <w:pPr>
        <w:numPr>
          <w:ilvl w:val="0"/>
          <w:numId w:val="39"/>
        </w:numPr>
        <w:spacing w:after="0" w:line="360" w:lineRule="auto"/>
        <w:ind w:left="0"/>
        <w:rPr>
          <w:rStyle w:val="jlqj4b"/>
          <w:rFonts w:ascii="Times New Roman" w:hAnsi="Times New Roman" w:cs="Times New Roman"/>
          <w:color w:val="000000"/>
          <w:sz w:val="28"/>
          <w:szCs w:val="28"/>
          <w:lang w:val="en-US"/>
        </w:rPr>
      </w:pPr>
      <w:r w:rsidRPr="00AA0371">
        <w:rPr>
          <w:rStyle w:val="jlqj4bchmk0b"/>
          <w:rFonts w:ascii="Times New Roman" w:hAnsi="Times New Roman" w:cs="Times New Roman"/>
          <w:color w:val="000000"/>
          <w:sz w:val="28"/>
          <w:szCs w:val="28"/>
          <w:lang w:val="uz-Latn-UZ"/>
        </w:rPr>
        <w:t>Strategiyaning yakuniy maqsadi nima?</w:t>
      </w:r>
      <w:r w:rsidRPr="00AA0371">
        <w:rPr>
          <w:rStyle w:val="jlqj4b"/>
          <w:rFonts w:ascii="Times New Roman" w:hAnsi="Times New Roman" w:cs="Times New Roman"/>
          <w:color w:val="000000"/>
          <w:sz w:val="28"/>
          <w:szCs w:val="28"/>
          <w:lang w:val="uz-Latn-UZ"/>
        </w:rPr>
        <w:t xml:space="preserve"> </w:t>
      </w:r>
    </w:p>
    <w:p w:rsidR="00AA0371" w:rsidRPr="00AA0371" w:rsidRDefault="00AA0371" w:rsidP="00AA0371">
      <w:pPr>
        <w:spacing w:after="0" w:line="360" w:lineRule="auto"/>
        <w:rPr>
          <w:rStyle w:val="jlqj4b"/>
          <w:rFonts w:ascii="Times New Roman" w:hAnsi="Times New Roman" w:cs="Times New Roman"/>
          <w:color w:val="000000"/>
          <w:sz w:val="28"/>
          <w:szCs w:val="28"/>
          <w:lang w:val="en-US"/>
        </w:rPr>
      </w:pPr>
      <w:r w:rsidRPr="00AA0371">
        <w:rPr>
          <w:rStyle w:val="jlqj4bchmk0b"/>
          <w:rFonts w:ascii="Times New Roman" w:hAnsi="Times New Roman" w:cs="Times New Roman"/>
          <w:color w:val="000000"/>
          <w:sz w:val="28"/>
          <w:szCs w:val="28"/>
          <w:lang w:val="uz-Latn-UZ"/>
        </w:rPr>
        <w:t>Ushbu savollarga berilgan javoblarga asoslanib, siz to'rtta asosiy strategiyadan birini tanlashingiz mumkin.</w:t>
      </w:r>
      <w:r w:rsidRPr="00AA0371">
        <w:rPr>
          <w:rStyle w:val="jlqj4b"/>
          <w:rFonts w:ascii="Times New Roman" w:hAnsi="Times New Roman" w:cs="Times New Roman"/>
          <w:color w:val="000000"/>
          <w:sz w:val="28"/>
          <w:szCs w:val="28"/>
          <w:lang w:val="uz-Latn-UZ"/>
        </w:rPr>
        <w:t xml:space="preserve"> </w:t>
      </w:r>
    </w:p>
    <w:p w:rsidR="00AA0371" w:rsidRPr="00AA0371" w:rsidRDefault="00AA0371" w:rsidP="00054980">
      <w:pPr>
        <w:numPr>
          <w:ilvl w:val="0"/>
          <w:numId w:val="40"/>
        </w:numPr>
        <w:spacing w:after="0" w:line="360" w:lineRule="auto"/>
        <w:ind w:left="0" w:firstLine="426"/>
        <w:rPr>
          <w:rStyle w:val="jlqj4b"/>
          <w:rFonts w:ascii="Times New Roman" w:hAnsi="Times New Roman" w:cs="Times New Roman"/>
          <w:color w:val="000000"/>
          <w:sz w:val="28"/>
          <w:szCs w:val="28"/>
          <w:lang w:val="it-IT"/>
        </w:rPr>
      </w:pPr>
      <w:r w:rsidRPr="00AA0371">
        <w:rPr>
          <w:rStyle w:val="jlqj4bchmk0b"/>
          <w:rFonts w:ascii="Times New Roman" w:hAnsi="Times New Roman" w:cs="Times New Roman"/>
          <w:color w:val="000000"/>
          <w:sz w:val="28"/>
          <w:szCs w:val="28"/>
          <w:lang w:val="uz-Latn-UZ"/>
        </w:rPr>
        <w:t>O'sish strategiyasi</w:t>
      </w:r>
      <w:r w:rsidRPr="00AA0371">
        <w:rPr>
          <w:rStyle w:val="jlqj4b"/>
          <w:rFonts w:ascii="Times New Roman" w:hAnsi="Times New Roman" w:cs="Times New Roman"/>
          <w:color w:val="000000"/>
          <w:sz w:val="28"/>
          <w:szCs w:val="28"/>
          <w:lang w:val="uz-Latn-UZ"/>
        </w:rPr>
        <w:t xml:space="preserve"> </w:t>
      </w:r>
    </w:p>
    <w:p w:rsidR="00AA0371" w:rsidRPr="00AA0371" w:rsidRDefault="00AA0371" w:rsidP="00054980">
      <w:pPr>
        <w:numPr>
          <w:ilvl w:val="0"/>
          <w:numId w:val="40"/>
        </w:numPr>
        <w:spacing w:after="0" w:line="360" w:lineRule="auto"/>
        <w:ind w:left="0" w:firstLine="426"/>
        <w:rPr>
          <w:rStyle w:val="jlqj4bchmk0b"/>
          <w:rFonts w:ascii="Times New Roman" w:hAnsi="Times New Roman" w:cs="Times New Roman"/>
          <w:color w:val="000000"/>
          <w:sz w:val="28"/>
          <w:szCs w:val="28"/>
          <w:lang w:val="it-IT"/>
        </w:rPr>
      </w:pPr>
      <w:r w:rsidRPr="00AA0371">
        <w:rPr>
          <w:rStyle w:val="jlqj4bchmk0b"/>
          <w:rFonts w:ascii="Times New Roman" w:hAnsi="Times New Roman" w:cs="Times New Roman"/>
          <w:color w:val="000000"/>
          <w:sz w:val="28"/>
          <w:szCs w:val="28"/>
          <w:lang w:val="it-IT"/>
        </w:rPr>
        <w:t>Mustahkamlash strategiyasi</w:t>
      </w:r>
    </w:p>
    <w:p w:rsidR="00AA0371" w:rsidRPr="00AA0371" w:rsidRDefault="00AA0371" w:rsidP="00054980">
      <w:pPr>
        <w:numPr>
          <w:ilvl w:val="0"/>
          <w:numId w:val="40"/>
        </w:numPr>
        <w:spacing w:after="0" w:line="360" w:lineRule="auto"/>
        <w:ind w:left="0" w:firstLine="426"/>
        <w:rPr>
          <w:rStyle w:val="jlqj4b"/>
          <w:rFonts w:ascii="Times New Roman" w:hAnsi="Times New Roman" w:cs="Times New Roman"/>
          <w:color w:val="000000"/>
          <w:sz w:val="28"/>
          <w:szCs w:val="28"/>
          <w:lang w:val="it-IT"/>
        </w:rPr>
      </w:pPr>
      <w:r w:rsidRPr="00AA0371">
        <w:rPr>
          <w:rStyle w:val="jlqj4bchmk0b"/>
          <w:rFonts w:ascii="Times New Roman" w:hAnsi="Times New Roman" w:cs="Times New Roman"/>
          <w:color w:val="000000"/>
          <w:sz w:val="28"/>
          <w:szCs w:val="28"/>
          <w:lang w:val="uz-Latn-UZ"/>
        </w:rPr>
        <w:t>Innovatsion strategiya</w:t>
      </w:r>
      <w:r w:rsidRPr="00AA0371">
        <w:rPr>
          <w:rStyle w:val="jlqj4b"/>
          <w:rFonts w:ascii="Times New Roman" w:hAnsi="Times New Roman" w:cs="Times New Roman"/>
          <w:color w:val="000000"/>
          <w:sz w:val="28"/>
          <w:szCs w:val="28"/>
          <w:lang w:val="uz-Latn-UZ"/>
        </w:rPr>
        <w:t xml:space="preserve"> </w:t>
      </w:r>
    </w:p>
    <w:p w:rsidR="00AA0371" w:rsidRPr="00AA0371" w:rsidRDefault="00AA0371" w:rsidP="00054980">
      <w:pPr>
        <w:numPr>
          <w:ilvl w:val="0"/>
          <w:numId w:val="40"/>
        </w:numPr>
        <w:spacing w:after="0" w:line="360" w:lineRule="auto"/>
        <w:ind w:left="0" w:firstLine="426"/>
        <w:rPr>
          <w:rFonts w:ascii="Times New Roman" w:hAnsi="Times New Roman" w:cs="Times New Roman"/>
          <w:color w:val="000000"/>
          <w:sz w:val="28"/>
          <w:szCs w:val="28"/>
          <w:lang w:val="it-IT"/>
        </w:rPr>
      </w:pPr>
      <w:r w:rsidRPr="00AA0371">
        <w:rPr>
          <w:rStyle w:val="jlqj4bchmk0b"/>
          <w:rFonts w:ascii="Times New Roman" w:hAnsi="Times New Roman" w:cs="Times New Roman"/>
          <w:color w:val="000000"/>
          <w:sz w:val="28"/>
          <w:szCs w:val="28"/>
          <w:lang w:val="uz-Latn-UZ"/>
        </w:rPr>
        <w:t>Chiqish strategiyasi</w:t>
      </w:r>
      <w:r w:rsidRPr="00AA0371">
        <w:rPr>
          <w:rFonts w:ascii="Times New Roman" w:hAnsi="Times New Roman" w:cs="Times New Roman"/>
          <w:color w:val="000000"/>
          <w:sz w:val="28"/>
          <w:szCs w:val="28"/>
          <w:lang w:val="it-IT"/>
        </w:rPr>
        <w:t xml:space="preserve"> </w:t>
      </w:r>
    </w:p>
    <w:p w:rsidR="00AA0371" w:rsidRPr="00AA0371" w:rsidRDefault="00AA0371" w:rsidP="00724EF5">
      <w:pPr>
        <w:spacing w:after="0" w:line="360" w:lineRule="auto"/>
        <w:ind w:firstLine="708"/>
        <w:rPr>
          <w:rFonts w:ascii="Times New Roman" w:hAnsi="Times New Roman" w:cs="Times New Roman"/>
          <w:color w:val="000000"/>
          <w:sz w:val="28"/>
          <w:szCs w:val="28"/>
          <w:lang w:val="it-IT"/>
        </w:rPr>
      </w:pPr>
      <w:r w:rsidRPr="00AA0371">
        <w:rPr>
          <w:rFonts w:ascii="Times New Roman" w:hAnsi="Times New Roman" w:cs="Times New Roman"/>
          <w:b/>
          <w:color w:val="000000"/>
          <w:sz w:val="28"/>
          <w:szCs w:val="28"/>
          <w:lang w:val="it-IT"/>
        </w:rPr>
        <w:t>O'sish strategiyasi</w:t>
      </w:r>
      <w:r w:rsidR="00724EF5">
        <w:rPr>
          <w:rFonts w:ascii="Times New Roman" w:hAnsi="Times New Roman" w:cs="Times New Roman"/>
          <w:b/>
          <w:color w:val="000000"/>
          <w:sz w:val="28"/>
          <w:szCs w:val="28"/>
          <w:lang w:val="uz-Cyrl-UZ"/>
        </w:rPr>
        <w:t xml:space="preserve">. </w:t>
      </w:r>
      <w:r w:rsidRPr="00AA0371">
        <w:rPr>
          <w:rFonts w:ascii="Times New Roman" w:hAnsi="Times New Roman" w:cs="Times New Roman"/>
          <w:color w:val="000000"/>
          <w:sz w:val="28"/>
          <w:szCs w:val="28"/>
          <w:lang w:val="it-IT"/>
        </w:rPr>
        <w:t>Ushbu strategiya kompaniya bozor ulushini tezda egallashi zarur bo'lganda eng samarali hisoblanadi. O'sish strategiyasini ikki yo'l bilan amalga oshirish mumkin:</w:t>
      </w:r>
    </w:p>
    <w:p w:rsidR="00AA0371" w:rsidRPr="00AA0371" w:rsidRDefault="00AA0371" w:rsidP="00AA0371">
      <w:pPr>
        <w:spacing w:after="0" w:line="360" w:lineRule="auto"/>
        <w:rPr>
          <w:rFonts w:ascii="Times New Roman" w:hAnsi="Times New Roman" w:cs="Times New Roman"/>
          <w:color w:val="000000"/>
          <w:sz w:val="28"/>
          <w:szCs w:val="28"/>
          <w:lang w:val="it-IT"/>
        </w:rPr>
      </w:pPr>
      <w:r w:rsidRPr="00AA0371">
        <w:rPr>
          <w:rFonts w:ascii="Times New Roman" w:hAnsi="Times New Roman" w:cs="Times New Roman"/>
          <w:color w:val="000000"/>
          <w:sz w:val="28"/>
          <w:szCs w:val="28"/>
          <w:lang w:val="it-IT"/>
        </w:rPr>
        <w:t>organik o'sish orqali, kompaniya savdo hajmini oshirganda, ishchilar sonini ko'paytiradi va marketing xarajatlarini ko'paytiradi;</w:t>
      </w:r>
    </w:p>
    <w:p w:rsidR="00AA0371" w:rsidRPr="00AA0371" w:rsidRDefault="00AA0371" w:rsidP="00724EF5">
      <w:pPr>
        <w:spacing w:after="0" w:line="360" w:lineRule="auto"/>
        <w:ind w:firstLine="708"/>
        <w:rPr>
          <w:rFonts w:ascii="Times New Roman" w:hAnsi="Times New Roman" w:cs="Times New Roman"/>
          <w:color w:val="000000"/>
          <w:sz w:val="28"/>
          <w:szCs w:val="28"/>
          <w:lang w:val="it-IT"/>
        </w:rPr>
      </w:pPr>
      <w:r w:rsidRPr="00AA0371">
        <w:rPr>
          <w:rFonts w:ascii="Times New Roman" w:hAnsi="Times New Roman" w:cs="Times New Roman"/>
          <w:color w:val="000000"/>
          <w:sz w:val="28"/>
          <w:szCs w:val="28"/>
          <w:lang w:val="it-IT"/>
        </w:rPr>
        <w:t>M&amp;A orqali - birlashish va qo'shilish, qachonki bozor ulushini egallash o'rniga kompaniya raqibini sotib oladi. Ushbu strategiya kompaniya sarmoya jalb qilganda yaxshi ishlaydi.</w:t>
      </w:r>
    </w:p>
    <w:p w:rsidR="00AA0371" w:rsidRPr="00AA0371" w:rsidRDefault="00AA0371" w:rsidP="00724EF5">
      <w:pPr>
        <w:spacing w:after="0" w:line="360" w:lineRule="auto"/>
        <w:ind w:firstLine="708"/>
        <w:rPr>
          <w:rFonts w:ascii="Times New Roman" w:hAnsi="Times New Roman" w:cs="Times New Roman"/>
          <w:b/>
          <w:color w:val="000000"/>
          <w:sz w:val="28"/>
          <w:szCs w:val="28"/>
          <w:lang w:val="it-IT"/>
        </w:rPr>
      </w:pPr>
      <w:r w:rsidRPr="00AA0371">
        <w:rPr>
          <w:rFonts w:ascii="Times New Roman" w:hAnsi="Times New Roman" w:cs="Times New Roman"/>
          <w:b/>
          <w:color w:val="000000"/>
          <w:sz w:val="28"/>
          <w:szCs w:val="28"/>
          <w:lang w:val="it-IT"/>
        </w:rPr>
        <w:t>Mustahkamlash strategiyasi</w:t>
      </w:r>
    </w:p>
    <w:p w:rsidR="00AA0371" w:rsidRPr="00AA0371" w:rsidRDefault="00AA0371" w:rsidP="00AA0371">
      <w:pPr>
        <w:spacing w:after="0" w:line="360" w:lineRule="auto"/>
        <w:rPr>
          <w:rFonts w:ascii="Times New Roman" w:hAnsi="Times New Roman" w:cs="Times New Roman"/>
          <w:color w:val="000000"/>
          <w:sz w:val="28"/>
          <w:szCs w:val="28"/>
          <w:lang w:val="it-IT"/>
        </w:rPr>
      </w:pPr>
      <w:r w:rsidRPr="00AA0371">
        <w:rPr>
          <w:rFonts w:ascii="Times New Roman" w:hAnsi="Times New Roman" w:cs="Times New Roman"/>
          <w:color w:val="000000"/>
          <w:sz w:val="28"/>
          <w:szCs w:val="28"/>
          <w:lang w:val="it-IT"/>
        </w:rPr>
        <w:t>Ushbu turdagi strategiya rivojlanayotgan bozorda ishlaydigan kompaniyalar uchun dolzarbdir. Kuchaytirish strategiyasining maqsadi mavjud biznes samaradorligini oshirish va xarajatlarni kamaytirishdir. Raqobatbardosh strategiya kompaniyaga uzoq vaqt davomida samarali va rentabellikni saqlashga imkon beradi.</w:t>
      </w:r>
    </w:p>
    <w:p w:rsidR="00AA0371" w:rsidRPr="00AA0371" w:rsidRDefault="00AA0371" w:rsidP="00724EF5">
      <w:pPr>
        <w:spacing w:after="0" w:line="360" w:lineRule="auto"/>
        <w:ind w:firstLine="708"/>
        <w:jc w:val="both"/>
        <w:rPr>
          <w:rFonts w:ascii="Times New Roman" w:hAnsi="Times New Roman" w:cs="Times New Roman"/>
          <w:b/>
          <w:sz w:val="28"/>
          <w:szCs w:val="28"/>
          <w:lang w:val="it-IT"/>
        </w:rPr>
      </w:pPr>
      <w:r w:rsidRPr="00AA0371">
        <w:rPr>
          <w:rFonts w:ascii="Times New Roman" w:hAnsi="Times New Roman" w:cs="Times New Roman"/>
          <w:b/>
          <w:sz w:val="28"/>
          <w:szCs w:val="28"/>
          <w:lang w:val="it-IT"/>
        </w:rPr>
        <w:t>Innovatsion strategiya</w:t>
      </w:r>
    </w:p>
    <w:p w:rsidR="00AA0371" w:rsidRPr="00AA0371" w:rsidRDefault="00AA0371" w:rsidP="00724EF5">
      <w:pPr>
        <w:spacing w:after="0" w:line="360" w:lineRule="auto"/>
        <w:ind w:firstLine="708"/>
        <w:jc w:val="both"/>
        <w:rPr>
          <w:rFonts w:ascii="Times New Roman" w:hAnsi="Times New Roman" w:cs="Times New Roman"/>
          <w:sz w:val="28"/>
          <w:szCs w:val="28"/>
          <w:lang w:val="it-IT"/>
        </w:rPr>
      </w:pPr>
      <w:r w:rsidRPr="00AA0371">
        <w:rPr>
          <w:rFonts w:ascii="Times New Roman" w:hAnsi="Times New Roman" w:cs="Times New Roman"/>
          <w:sz w:val="28"/>
          <w:szCs w:val="28"/>
          <w:lang w:val="it-IT"/>
        </w:rPr>
        <w:lastRenderedPageBreak/>
        <w:t xml:space="preserve">Innovatsion strategiya hali bozorda bo'lmagan mahsulot yoki xizmatni yaratish yoki rivojlantirish va uni iste'molchiga yetkazishni o'z ichiga oladi. Bu juda katta strategiya, uni amalga oshirishda mahsulotga e'tibor qaratish va uni bozorga chiqarish muhim hisoblanadi. </w:t>
      </w:r>
    </w:p>
    <w:p w:rsidR="00AA0371" w:rsidRPr="00AA0371" w:rsidRDefault="00AA0371" w:rsidP="00724EF5">
      <w:pPr>
        <w:spacing w:after="0" w:line="360" w:lineRule="auto"/>
        <w:ind w:firstLine="708"/>
        <w:jc w:val="both"/>
        <w:rPr>
          <w:rFonts w:ascii="Times New Roman" w:hAnsi="Times New Roman" w:cs="Times New Roman"/>
          <w:sz w:val="28"/>
          <w:szCs w:val="28"/>
          <w:lang w:val="it-IT"/>
        </w:rPr>
      </w:pPr>
      <w:r w:rsidRPr="00AA0371">
        <w:rPr>
          <w:rFonts w:ascii="Times New Roman" w:hAnsi="Times New Roman" w:cs="Times New Roman"/>
          <w:sz w:val="28"/>
          <w:szCs w:val="28"/>
          <w:lang w:val="it-IT"/>
        </w:rPr>
        <w:t>Masalan, dastlab uyali aloqa operatorlari qo'ng'iroqlar uchun alohida tarif rejalarini, alohida - Internetga ulanish va SMSlarni alohida sotishgan. Raqobat uyali aloqa kompaniyalarini "daqiqa" narxini minimal darajaga tushirishga majbur qildi. Ushbu bozorda pul ishlashni davom ettirish uchun uyali aloqa operatorlari o'z xizmatlarini allaqachon bepul daqiqalar, SMS va Internet-trafikni o'z ichiga olgan "paketlar" da sotishni boshladilar. Bunday vaziyatda turli operatorlarning tarif rejalarini taqqoslash deyarli imkonsiz bo'lib qoldi va shunga ko'ra qo'ng'iroqlar narxini pasaytirishni to'xtatish mumkin edi.</w:t>
      </w:r>
    </w:p>
    <w:p w:rsidR="00AA0371" w:rsidRPr="00AA0371" w:rsidRDefault="00AA0371" w:rsidP="00724EF5">
      <w:pPr>
        <w:spacing w:after="0" w:line="360" w:lineRule="auto"/>
        <w:ind w:firstLine="708"/>
        <w:jc w:val="both"/>
        <w:rPr>
          <w:rFonts w:ascii="Times New Roman" w:hAnsi="Times New Roman" w:cs="Times New Roman"/>
          <w:b/>
          <w:sz w:val="28"/>
          <w:szCs w:val="28"/>
          <w:lang w:val="it-IT"/>
        </w:rPr>
      </w:pPr>
      <w:r w:rsidRPr="00AA0371">
        <w:rPr>
          <w:rFonts w:ascii="Times New Roman" w:hAnsi="Times New Roman" w:cs="Times New Roman"/>
          <w:b/>
          <w:sz w:val="28"/>
          <w:szCs w:val="28"/>
          <w:lang w:val="it-IT"/>
        </w:rPr>
        <w:t>Chiqish strategiyasi</w:t>
      </w:r>
    </w:p>
    <w:p w:rsidR="00AA0371" w:rsidRPr="00AA0371" w:rsidRDefault="00AA0371" w:rsidP="00724EF5">
      <w:pPr>
        <w:spacing w:after="0" w:line="360" w:lineRule="auto"/>
        <w:ind w:firstLine="708"/>
        <w:jc w:val="both"/>
        <w:rPr>
          <w:rFonts w:ascii="Times New Roman" w:hAnsi="Times New Roman" w:cs="Times New Roman"/>
          <w:sz w:val="28"/>
          <w:szCs w:val="28"/>
          <w:lang w:val="it-IT"/>
        </w:rPr>
      </w:pPr>
      <w:r w:rsidRPr="00AA0371">
        <w:rPr>
          <w:rFonts w:ascii="Times New Roman" w:hAnsi="Times New Roman" w:cs="Times New Roman"/>
          <w:sz w:val="28"/>
          <w:szCs w:val="28"/>
          <w:lang w:val="it-IT"/>
        </w:rPr>
        <w:t>Chiqish strategiyasi korxona bozordan chiqmoqchi bo'lganda amalga oshirilishi mumkin. U o'z kompaniyasining 100 foizini fondga yoki yangi egasiga sotishi yoki raqib yoki yirikroq kompaniya bilan birlashishini tashkil qilishi mumkin.</w:t>
      </w:r>
    </w:p>
    <w:p w:rsidR="00AA0371" w:rsidRPr="00AA0371" w:rsidRDefault="00AA0371" w:rsidP="00724EF5">
      <w:pPr>
        <w:spacing w:after="0" w:line="360" w:lineRule="auto"/>
        <w:ind w:firstLine="708"/>
        <w:jc w:val="both"/>
        <w:rPr>
          <w:rFonts w:ascii="Times New Roman" w:hAnsi="Times New Roman" w:cs="Times New Roman"/>
          <w:sz w:val="28"/>
          <w:szCs w:val="28"/>
          <w:lang w:val="it-IT"/>
        </w:rPr>
      </w:pPr>
      <w:r w:rsidRPr="00AA0371">
        <w:rPr>
          <w:rFonts w:ascii="Times New Roman" w:hAnsi="Times New Roman" w:cs="Times New Roman"/>
          <w:sz w:val="28"/>
          <w:szCs w:val="28"/>
          <w:lang w:val="it-IT"/>
        </w:rPr>
        <w:t>Chiqish strategiyasining asosiy maqsadi chegirmalarni tozalash va kompaniya qiymatini maksimal darajaga ko'tarishdir. Kompaniyani yangi egasiga muvaffaqiyatli sotish uchun sizning biznesingizga investor ko'zlari bilan qarash va qaysi ish bloklari xarajatlarning pasayishiga ta'sir qilishini baholash muhimdir. Bu asosiy mijozning ketishi, strategik nazoratning yo'qligi, asosiy xodimlarni ushlab tura olmaslik va boshqalar bo'lishi mumkin.</w:t>
      </w:r>
    </w:p>
    <w:p w:rsidR="00DA78BC" w:rsidRPr="00EA5141" w:rsidRDefault="00DA78BC" w:rsidP="00EA5141">
      <w:pPr>
        <w:tabs>
          <w:tab w:val="left" w:pos="3043"/>
        </w:tabs>
        <w:spacing w:after="0" w:line="360" w:lineRule="auto"/>
        <w:jc w:val="both"/>
        <w:rPr>
          <w:rFonts w:ascii="Times New Roman" w:hAnsi="Times New Roman" w:cs="Times New Roman"/>
          <w:b/>
          <w:sz w:val="28"/>
          <w:szCs w:val="28"/>
          <w:lang w:val="it-IT"/>
        </w:rPr>
      </w:pPr>
    </w:p>
    <w:p w:rsidR="00EA5141" w:rsidRPr="00EA5141" w:rsidRDefault="00EA5141" w:rsidP="00EA5141">
      <w:pPr>
        <w:pStyle w:val="a8"/>
        <w:spacing w:after="0" w:line="360" w:lineRule="auto"/>
        <w:ind w:left="0"/>
        <w:jc w:val="center"/>
        <w:rPr>
          <w:rFonts w:ascii="Times New Roman" w:hAnsi="Times New Roman"/>
          <w:b/>
          <w:sz w:val="28"/>
          <w:szCs w:val="28"/>
          <w:lang w:val="uz-Latn-UZ"/>
        </w:rPr>
      </w:pPr>
      <w:r w:rsidRPr="00EA5141">
        <w:rPr>
          <w:rFonts w:ascii="Times New Roman" w:hAnsi="Times New Roman"/>
          <w:b/>
          <w:sz w:val="28"/>
          <w:szCs w:val="28"/>
          <w:lang w:val="uz-Cyrl-UZ"/>
        </w:rPr>
        <w:t>9-mavzu. Y</w:t>
      </w:r>
      <w:r w:rsidRPr="00EA5141">
        <w:rPr>
          <w:rFonts w:ascii="Times New Roman" w:hAnsi="Times New Roman"/>
          <w:b/>
          <w:sz w:val="28"/>
          <w:szCs w:val="28"/>
          <w:lang w:val="uz-Latn-UZ"/>
        </w:rPr>
        <w:t>a</w:t>
      </w:r>
      <w:r w:rsidRPr="00EA5141">
        <w:rPr>
          <w:rFonts w:ascii="Times New Roman" w:hAnsi="Times New Roman"/>
          <w:b/>
          <w:sz w:val="28"/>
          <w:szCs w:val="28"/>
          <w:lang w:val="uz-Cyrl-UZ"/>
        </w:rPr>
        <w:t>ngi firmalar, strategik o’zgarishlar, notijorat tashkillotlar</w:t>
      </w:r>
      <w:r w:rsidRPr="00EA5141">
        <w:rPr>
          <w:rFonts w:ascii="Times New Roman" w:hAnsi="Times New Roman"/>
          <w:b/>
          <w:sz w:val="28"/>
          <w:szCs w:val="28"/>
          <w:lang w:val="uz-Latn-UZ"/>
        </w:rPr>
        <w:t xml:space="preserve"> </w:t>
      </w:r>
    </w:p>
    <w:p w:rsidR="006A18C3" w:rsidRDefault="006A18C3" w:rsidP="00EA5141">
      <w:pPr>
        <w:pStyle w:val="a8"/>
        <w:spacing w:after="0" w:line="360" w:lineRule="auto"/>
        <w:ind w:left="0"/>
        <w:jc w:val="both"/>
        <w:rPr>
          <w:rFonts w:ascii="Times New Roman" w:hAnsi="Times New Roman"/>
          <w:sz w:val="28"/>
          <w:szCs w:val="28"/>
          <w:lang w:val="uz-Cyrl-UZ"/>
        </w:rPr>
      </w:pPr>
    </w:p>
    <w:p w:rsidR="00EA5141" w:rsidRPr="00EA5141" w:rsidRDefault="00EA5141" w:rsidP="00EA5141">
      <w:pPr>
        <w:pStyle w:val="a8"/>
        <w:spacing w:after="0" w:line="360" w:lineRule="auto"/>
        <w:ind w:left="0"/>
        <w:jc w:val="both"/>
        <w:rPr>
          <w:rFonts w:ascii="Times New Roman" w:hAnsi="Times New Roman"/>
          <w:sz w:val="28"/>
          <w:szCs w:val="28"/>
          <w:lang w:val="uz-Cyrl-UZ"/>
        </w:rPr>
      </w:pPr>
      <w:r w:rsidRPr="00EA5141">
        <w:rPr>
          <w:rFonts w:ascii="Times New Roman" w:hAnsi="Times New Roman"/>
          <w:sz w:val="28"/>
          <w:szCs w:val="28"/>
          <w:lang w:val="uz-Latn-UZ"/>
        </w:rPr>
        <w:t>1</w:t>
      </w:r>
      <w:r w:rsidRPr="00EA5141">
        <w:rPr>
          <w:rFonts w:ascii="Times New Roman" w:hAnsi="Times New Roman"/>
          <w:sz w:val="28"/>
          <w:szCs w:val="28"/>
          <w:lang w:val="uz-Cyrl-UZ"/>
        </w:rPr>
        <w:t>.Y</w:t>
      </w:r>
      <w:r w:rsidRPr="00EA5141">
        <w:rPr>
          <w:rFonts w:ascii="Times New Roman" w:hAnsi="Times New Roman"/>
          <w:sz w:val="28"/>
          <w:szCs w:val="28"/>
          <w:lang w:val="uz-Latn-UZ"/>
        </w:rPr>
        <w:t>a</w:t>
      </w:r>
      <w:r w:rsidRPr="00EA5141">
        <w:rPr>
          <w:rFonts w:ascii="Times New Roman" w:hAnsi="Times New Roman"/>
          <w:sz w:val="28"/>
          <w:szCs w:val="28"/>
          <w:lang w:val="uz-Cyrl-UZ"/>
        </w:rPr>
        <w:t xml:space="preserve">ngi firmalar. </w:t>
      </w:r>
    </w:p>
    <w:p w:rsidR="00EA5141" w:rsidRPr="00EA5141" w:rsidRDefault="00EA5141" w:rsidP="00EA5141">
      <w:pPr>
        <w:pStyle w:val="a8"/>
        <w:spacing w:after="0" w:line="360" w:lineRule="auto"/>
        <w:ind w:left="0"/>
        <w:jc w:val="both"/>
        <w:rPr>
          <w:rFonts w:ascii="Times New Roman" w:hAnsi="Times New Roman"/>
          <w:sz w:val="28"/>
          <w:szCs w:val="28"/>
          <w:lang w:val="uz-Cyrl-UZ"/>
        </w:rPr>
      </w:pPr>
      <w:r w:rsidRPr="00EA5141">
        <w:rPr>
          <w:rFonts w:ascii="Times New Roman" w:hAnsi="Times New Roman"/>
          <w:sz w:val="28"/>
          <w:szCs w:val="28"/>
          <w:lang w:val="uz-Cyrl-UZ"/>
        </w:rPr>
        <w:t xml:space="preserve">2.Strategik o’zgarishlar. </w:t>
      </w:r>
    </w:p>
    <w:p w:rsidR="00EA5141" w:rsidRPr="00EA5141" w:rsidRDefault="00EA5141" w:rsidP="00EA5141">
      <w:pPr>
        <w:pStyle w:val="a8"/>
        <w:spacing w:after="0" w:line="360" w:lineRule="auto"/>
        <w:ind w:left="0"/>
        <w:jc w:val="both"/>
        <w:rPr>
          <w:rFonts w:ascii="Times New Roman" w:hAnsi="Times New Roman"/>
          <w:sz w:val="28"/>
          <w:szCs w:val="28"/>
          <w:lang w:val="uz-Cyrl-UZ"/>
        </w:rPr>
      </w:pPr>
      <w:r w:rsidRPr="00EA5141">
        <w:rPr>
          <w:rFonts w:ascii="Times New Roman" w:hAnsi="Times New Roman"/>
          <w:sz w:val="28"/>
          <w:szCs w:val="28"/>
          <w:lang w:val="uz-Cyrl-UZ"/>
        </w:rPr>
        <w:t xml:space="preserve">3. Strategiya va notijorat tashkilotlari. </w:t>
      </w:r>
    </w:p>
    <w:p w:rsidR="00EA5141" w:rsidRPr="00EA5141" w:rsidRDefault="00EA5141" w:rsidP="00EA5141">
      <w:pPr>
        <w:pStyle w:val="a8"/>
        <w:spacing w:after="0" w:line="360" w:lineRule="auto"/>
        <w:ind w:left="0"/>
        <w:jc w:val="both"/>
        <w:rPr>
          <w:rFonts w:ascii="Times New Roman" w:hAnsi="Times New Roman"/>
          <w:sz w:val="28"/>
          <w:szCs w:val="28"/>
          <w:lang w:val="uz-Cyrl-UZ"/>
        </w:rPr>
      </w:pPr>
      <w:r w:rsidRPr="00EA5141">
        <w:rPr>
          <w:rFonts w:ascii="Times New Roman" w:hAnsi="Times New Roman"/>
          <w:sz w:val="28"/>
          <w:szCs w:val="28"/>
          <w:lang w:val="uz-Cyrl-UZ"/>
        </w:rPr>
        <w:t>4. Kurs materiallarini notijorat muhitda sintez qilish.</w:t>
      </w:r>
      <w:bookmarkStart w:id="9" w:name="_GoBack"/>
      <w:bookmarkEnd w:id="9"/>
    </w:p>
    <w:p w:rsidR="006A18C3" w:rsidRDefault="006A18C3" w:rsidP="006A18C3">
      <w:pPr>
        <w:pStyle w:val="a8"/>
        <w:spacing w:after="0" w:line="360" w:lineRule="auto"/>
        <w:ind w:left="0"/>
        <w:jc w:val="both"/>
        <w:rPr>
          <w:rFonts w:ascii="Times New Roman" w:hAnsi="Times New Roman"/>
          <w:sz w:val="28"/>
          <w:szCs w:val="28"/>
          <w:lang w:val="uz-Cyrl-UZ"/>
        </w:rPr>
      </w:pPr>
    </w:p>
    <w:p w:rsidR="006A18C3" w:rsidRPr="006A18C3" w:rsidRDefault="006A18C3" w:rsidP="006A18C3">
      <w:pPr>
        <w:pStyle w:val="a8"/>
        <w:spacing w:after="0" w:line="360" w:lineRule="auto"/>
        <w:ind w:left="0"/>
        <w:jc w:val="both"/>
        <w:rPr>
          <w:rFonts w:ascii="Times New Roman" w:hAnsi="Times New Roman"/>
          <w:b/>
          <w:sz w:val="28"/>
          <w:szCs w:val="28"/>
          <w:lang w:val="uz-Cyrl-UZ"/>
        </w:rPr>
      </w:pPr>
      <w:r w:rsidRPr="006A18C3">
        <w:rPr>
          <w:rFonts w:ascii="Times New Roman" w:hAnsi="Times New Roman"/>
          <w:b/>
          <w:sz w:val="28"/>
          <w:szCs w:val="28"/>
          <w:lang w:val="uz-Latn-UZ"/>
        </w:rPr>
        <w:t>1</w:t>
      </w:r>
      <w:r w:rsidRPr="006A18C3">
        <w:rPr>
          <w:rFonts w:ascii="Times New Roman" w:hAnsi="Times New Roman"/>
          <w:b/>
          <w:sz w:val="28"/>
          <w:szCs w:val="28"/>
          <w:lang w:val="uz-Cyrl-UZ"/>
        </w:rPr>
        <w:t>.Y</w:t>
      </w:r>
      <w:r w:rsidRPr="006A18C3">
        <w:rPr>
          <w:rFonts w:ascii="Times New Roman" w:hAnsi="Times New Roman"/>
          <w:b/>
          <w:sz w:val="28"/>
          <w:szCs w:val="28"/>
          <w:lang w:val="uz-Latn-UZ"/>
        </w:rPr>
        <w:t>a</w:t>
      </w:r>
      <w:r w:rsidRPr="006A18C3">
        <w:rPr>
          <w:rFonts w:ascii="Times New Roman" w:hAnsi="Times New Roman"/>
          <w:b/>
          <w:sz w:val="28"/>
          <w:szCs w:val="28"/>
          <w:lang w:val="uz-Cyrl-UZ"/>
        </w:rPr>
        <w:t xml:space="preserve">ngi firmalar. </w:t>
      </w:r>
    </w:p>
    <w:p w:rsidR="006A18C3" w:rsidRPr="006A18C3" w:rsidRDefault="006A18C3" w:rsidP="006A18C3">
      <w:pPr>
        <w:spacing w:after="0" w:line="360" w:lineRule="auto"/>
        <w:ind w:firstLine="708"/>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t>Yangi institutsional iqtisodiyotda bozor va firma shartnomaviy alternativalarning keng doirasi sifatida qaraladi. Ushbu yondashuv iqtisodiy faoliyatni firma va bozor o'rtasida taqsimlanishi nazarda tutilgan neoklassik nazariyasidan sezilarli darajada farq qiladi. Firmalar ishlab chiqarish funktsiyasiga ixtisoslashgan bo'lib, firma resurslarni mahsulotga aylanishini ta'minlaydi, bozorlarda esa bir tomondan resurslar taqsimlanadi, ikkinchidan, ishlab chiqarilgan mahsulotlarni taqsimlanadi.</w:t>
      </w:r>
    </w:p>
    <w:p w:rsidR="006A18C3" w:rsidRPr="006A18C3" w:rsidRDefault="006A18C3" w:rsidP="006A18C3">
      <w:pPr>
        <w:spacing w:after="0" w:line="360" w:lineRule="auto"/>
        <w:ind w:firstLine="708"/>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t>Neoklassik nazariyada firma "qora quti" ga o'xshaydi, unda resurslar tanlangan texnologiyani aks ettiruvchi ishlab chiqarish funktsiyasining xususiyatiga mos ravishda mahsulotga aylantiriladi va iqtisodiy muhitni maksimal darajaga ko'tarish yo'lini belgilaydigan tashqi muhit (bozor tarkibi). firmaning maqsad vazifasi sifatida foyda. Shu bilan birga, modellardan tashqari, ma'lumotlarning assimetrik taqsimlanishi, izchil adaptiv qarorlarni qabul qilish zarurati, tashkilotlarning turli ma'muriy-huquqiy shakllari mavjudligi uchun shartlar, ularning tizimida yaratish bilan bog'liq.</w:t>
      </w:r>
    </w:p>
    <w:p w:rsidR="006A18C3" w:rsidRPr="006A18C3" w:rsidRDefault="006A18C3" w:rsidP="006A18C3">
      <w:pPr>
        <w:spacing w:after="0" w:line="360" w:lineRule="auto"/>
        <w:ind w:firstLine="708"/>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t>Firma bozor iqtisodiyotining iqtisodiy sub'ekti sifatida.</w:t>
      </w:r>
    </w:p>
    <w:p w:rsidR="006A18C3" w:rsidRPr="006A18C3" w:rsidRDefault="006A18C3" w:rsidP="006A18C3">
      <w:pPr>
        <w:spacing w:after="0" w:line="360" w:lineRule="auto"/>
        <w:ind w:firstLine="708"/>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t>Mikroiqtisodiy tahlilda asosiy mavzu firma (korxona) hisoblanadi, chunki zamonaviy iqtisodiyotda korxonalar (firmalar) tovarlarning asosiy qismini ishlab chiqaradi va odamlar ehtiyojlarini qondiradigan xizmatlarni taqdim etadi.</w:t>
      </w:r>
    </w:p>
    <w:p w:rsidR="006A18C3" w:rsidRPr="006A18C3" w:rsidRDefault="006A18C3" w:rsidP="006A18C3">
      <w:pPr>
        <w:spacing w:after="0" w:line="360" w:lineRule="auto"/>
        <w:ind w:firstLine="708"/>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t>Firmalar uy xo'jaligi va davlat bilan birgalikda makroiqtisodiy tizimning doimiy sub'ektlari bo'lib, ishlab chiqarish, sotish, iste'mol o'rtasidagi munosabatlarda mahsulotlar, resurslar va moliya bozorlari orqali tovarlar, xizmatlar, pul va daromadlar aylanmasida aniq funktsiyalarni bajaradilar.</w:t>
      </w:r>
    </w:p>
    <w:p w:rsidR="006A18C3" w:rsidRPr="006A18C3" w:rsidRDefault="006A18C3" w:rsidP="006A18C3">
      <w:pPr>
        <w:spacing w:after="0" w:line="360" w:lineRule="auto"/>
        <w:ind w:firstLine="708"/>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t xml:space="preserve">Firma - bu ishlab chiqarish omillarini samarali birlashtirish orqali mahsulot va xizmatlarni ishlab chiqarish va sotish orqali o'z manfaatlarini ko'zlaydigan iqtisodiy aloqadir. Ko'pincha iqtisodiy adabiyotlarda "firma" va "korxona" atamalari sinonim sifatida qaraladi, ammo amalda bu har doim ham shunday emas. Korxona tasarrufida, iqtisodiy lug'atga ko'ra, "mustaqil iqtisodiy sub'ekt, yuridik </w:t>
      </w:r>
      <w:r w:rsidRPr="006A18C3">
        <w:rPr>
          <w:rFonts w:ascii="Times New Roman" w:hAnsi="Times New Roman" w:cs="Times New Roman"/>
          <w:sz w:val="28"/>
          <w:szCs w:val="28"/>
          <w:lang w:val="it-IT"/>
        </w:rPr>
        <w:lastRenderedPageBreak/>
        <w:t>shaxs huquqlariga ega, mahsulot, mahsulot ishlab chiqaradigan, xizmat ko'rsatadigan, ish bajaradigan, turli xil iqtisodiy faoliyat turlari bilan shug'ullanishi tushuniladi.</w:t>
      </w:r>
    </w:p>
    <w:p w:rsidR="006A18C3" w:rsidRPr="006A18C3" w:rsidRDefault="006A18C3" w:rsidP="006A18C3">
      <w:pPr>
        <w:spacing w:after="0" w:line="360" w:lineRule="auto"/>
        <w:ind w:firstLine="708"/>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t>Firma bir nechta korxonalardan iborat bo'lishi mumkin. Odatda, korxona bitta profilli bitta mahsulot ishlab chiqarishni anglatadi. Shuning uchun korxonalar sektorini ifodalovchi umumlashtiruvchi tushuncha sifatida va "firma" atamasidan foydalaning. Agar biz uni o'z vazifalari va maqsadlarini bajaradigan alohida mustaqil korxonalardan tashkil topgan ilmiy-ishlab chiqarish majmuasi sifatida tasavvur qilsak, korxonani umumlashtiruvchi tushuncha sifatida ham ko'rib chiqish mumkin.</w:t>
      </w:r>
    </w:p>
    <w:p w:rsidR="006A18C3" w:rsidRPr="006A18C3" w:rsidRDefault="006A18C3" w:rsidP="006A18C3">
      <w:pPr>
        <w:spacing w:after="0" w:line="360" w:lineRule="auto"/>
        <w:ind w:firstLine="708"/>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t>Shunday qilib, "firma" va "korxona" tushunchalari, agar ular iqtisodiyotning umumlashtiruvchi kategoriyalari vazifasini bajaradigan bo'lsa, ularni sinonim sifatida qaralishi mumkin.</w:t>
      </w:r>
    </w:p>
    <w:p w:rsidR="006A18C3" w:rsidRPr="006A18C3" w:rsidRDefault="006A18C3" w:rsidP="006A18C3">
      <w:pPr>
        <w:spacing w:after="0" w:line="360" w:lineRule="auto"/>
        <w:ind w:firstLine="708"/>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t>Iqtisodiy kategoriya sifatida firma ishlab chiqarish kuchlari va ishlab chiqarish munosabatlarini tashkil etishning asosiy bo'g'ini hisoblanadi. Yuridik nuqtai nazardan firma yuridik shaxs huquqlariga ega bo'lgan mustaqil xo'jalik yurituvchi sub'ektni anglatadi, u o'ziga biriktirilgan mulkdan foydalanish asosida mahsulot ishlab chiqaradi va sotadi, ishlarni bajaradi va xizmatlar ko'rsatadi.</w:t>
      </w:r>
    </w:p>
    <w:p w:rsidR="006A18C3" w:rsidRPr="006A18C3" w:rsidRDefault="006A18C3" w:rsidP="006A18C3">
      <w:pPr>
        <w:spacing w:after="0" w:line="360" w:lineRule="auto"/>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t>Tadbirkorlik faoliyatining asosini ma'lum bir mulk shakli tashkil etadi. Tadbirkorlik faoliyati sub'ektlari sifatida firmalar, korxonalar, uyushmalar, muassasalar va muassasalar vakili bo'lgan jismoniy shaxslar (egalar va xodimlar) va yuridik shaxslar hisoblanadi.</w:t>
      </w:r>
    </w:p>
    <w:p w:rsidR="006A18C3" w:rsidRPr="006A18C3" w:rsidRDefault="006A18C3" w:rsidP="006A18C3">
      <w:pPr>
        <w:spacing w:after="0" w:line="360" w:lineRule="auto"/>
        <w:ind w:firstLine="708"/>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t>Tadbirkor. U resurslarni: erni, mehnatni va kapitalni tovar va xizmatlarni ishlab chiqarishning yagona jarayoniga bog'laydi. Ishbilarmonlik manfaatini ro'yobga chiqarish jarayonida, ya'ni innovatsiyalar, yangi ishlab chiqarish texnologiyalarini joriy etish, biznesni tashkil etish shakllari, tovarlarni ishlab chiqarish orqali foyda olishda asosiy qarorlarni qabul qiladi.</w:t>
      </w:r>
    </w:p>
    <w:p w:rsidR="006A18C3" w:rsidRPr="006A18C3" w:rsidRDefault="006A18C3" w:rsidP="006A18C3">
      <w:pPr>
        <w:spacing w:after="0" w:line="360" w:lineRule="auto"/>
        <w:ind w:firstLine="708"/>
        <w:jc w:val="both"/>
        <w:rPr>
          <w:rFonts w:ascii="Times New Roman" w:hAnsi="Times New Roman" w:cs="Times New Roman"/>
          <w:sz w:val="28"/>
          <w:szCs w:val="28"/>
          <w:lang w:val="en-US"/>
        </w:rPr>
      </w:pPr>
      <w:r w:rsidRPr="006A18C3">
        <w:rPr>
          <w:rFonts w:ascii="Times New Roman" w:hAnsi="Times New Roman" w:cs="Times New Roman"/>
          <w:sz w:val="28"/>
          <w:szCs w:val="28"/>
          <w:lang w:val="it-IT"/>
        </w:rPr>
        <w:t xml:space="preserve">Xodimlar biznes manfaatlarini - daromadlarni kompaniyada shartnoma (kelishuv yoki shartnoma) asosida rasmiy vazifalarini bajarish orqali amalga </w:t>
      </w:r>
      <w:r w:rsidRPr="006A18C3">
        <w:rPr>
          <w:rFonts w:ascii="Times New Roman" w:hAnsi="Times New Roman" w:cs="Times New Roman"/>
          <w:sz w:val="28"/>
          <w:szCs w:val="28"/>
          <w:lang w:val="it-IT"/>
        </w:rPr>
        <w:lastRenderedPageBreak/>
        <w:t>oshiradilar. Ular tadbirkorlar bilan munosabatlarning teng huquqli ishtirokchilari. Ular kelishuv shartlarini buzganlik uchun o'zaro javobgardirlar.</w:t>
      </w:r>
    </w:p>
    <w:p w:rsidR="006A18C3" w:rsidRPr="006A18C3" w:rsidRDefault="006A18C3" w:rsidP="006A18C3">
      <w:pPr>
        <w:spacing w:after="0" w:line="360" w:lineRule="auto"/>
        <w:ind w:firstLine="708"/>
        <w:jc w:val="both"/>
        <w:rPr>
          <w:rFonts w:ascii="Times New Roman" w:hAnsi="Times New Roman" w:cs="Times New Roman"/>
          <w:sz w:val="28"/>
          <w:szCs w:val="28"/>
          <w:lang w:val="en-US"/>
        </w:rPr>
      </w:pPr>
      <w:proofErr w:type="gramStart"/>
      <w:r w:rsidRPr="006A18C3">
        <w:rPr>
          <w:rFonts w:ascii="Times New Roman" w:hAnsi="Times New Roman" w:cs="Times New Roman"/>
          <w:sz w:val="28"/>
          <w:szCs w:val="28"/>
          <w:lang w:val="en-US"/>
        </w:rPr>
        <w:t>Davlat idoralari vakillari tijorat munosabatlarining boshqa ishtirokchilarining teng huquqli sheriklaridir.</w:t>
      </w:r>
      <w:proofErr w:type="gramEnd"/>
      <w:r w:rsidRPr="006A18C3">
        <w:rPr>
          <w:rFonts w:ascii="Times New Roman" w:hAnsi="Times New Roman" w:cs="Times New Roman"/>
          <w:sz w:val="28"/>
          <w:szCs w:val="28"/>
          <w:lang w:val="en-US"/>
        </w:rPr>
        <w:t xml:space="preserve"> Ular korxonalarga davlat buyurtmalarini taqdim etish, narxlarni belgilash, imtiyozlarning tarkibi </w:t>
      </w:r>
      <w:proofErr w:type="gramStart"/>
      <w:r w:rsidRPr="006A18C3">
        <w:rPr>
          <w:rFonts w:ascii="Times New Roman" w:hAnsi="Times New Roman" w:cs="Times New Roman"/>
          <w:sz w:val="28"/>
          <w:szCs w:val="28"/>
          <w:lang w:val="en-US"/>
        </w:rPr>
        <w:t>va</w:t>
      </w:r>
      <w:proofErr w:type="gramEnd"/>
      <w:r w:rsidRPr="006A18C3">
        <w:rPr>
          <w:rFonts w:ascii="Times New Roman" w:hAnsi="Times New Roman" w:cs="Times New Roman"/>
          <w:sz w:val="28"/>
          <w:szCs w:val="28"/>
          <w:lang w:val="en-US"/>
        </w:rPr>
        <w:t xml:space="preserve"> hajmini, maxsus ishlarni bajarish kabi takliflar bilan bozorga kirishadi. </w:t>
      </w:r>
      <w:proofErr w:type="gramStart"/>
      <w:r w:rsidRPr="006A18C3">
        <w:rPr>
          <w:rFonts w:ascii="Times New Roman" w:hAnsi="Times New Roman" w:cs="Times New Roman"/>
          <w:sz w:val="28"/>
          <w:szCs w:val="28"/>
          <w:lang w:val="en-US"/>
        </w:rPr>
        <w:t>Davlat korxonalarni o'zi yaratishi mumkin.</w:t>
      </w:r>
      <w:proofErr w:type="gramEnd"/>
      <w:r w:rsidRPr="006A18C3">
        <w:rPr>
          <w:rFonts w:ascii="Times New Roman" w:hAnsi="Times New Roman" w:cs="Times New Roman"/>
          <w:sz w:val="28"/>
          <w:szCs w:val="28"/>
          <w:lang w:val="en-US"/>
        </w:rPr>
        <w:t xml:space="preserve"> Davlatning biznes manfaatlari ustuvor davlat ilmiy-texnik </w:t>
      </w:r>
      <w:proofErr w:type="gramStart"/>
      <w:r w:rsidRPr="006A18C3">
        <w:rPr>
          <w:rFonts w:ascii="Times New Roman" w:hAnsi="Times New Roman" w:cs="Times New Roman"/>
          <w:sz w:val="28"/>
          <w:szCs w:val="28"/>
          <w:lang w:val="en-US"/>
        </w:rPr>
        <w:t>va</w:t>
      </w:r>
      <w:proofErr w:type="gramEnd"/>
      <w:r w:rsidRPr="006A18C3">
        <w:rPr>
          <w:rFonts w:ascii="Times New Roman" w:hAnsi="Times New Roman" w:cs="Times New Roman"/>
          <w:sz w:val="28"/>
          <w:szCs w:val="28"/>
          <w:lang w:val="en-US"/>
        </w:rPr>
        <w:t xml:space="preserve"> ilmiy ishlab chiqarish dasturlarini amalga oshirishga asoslangan. Davlat o'z faoliyatini moliyaviy tizim mexanizmi orqali tartibga soladi: soliqlar, kreditlar, sug'urta </w:t>
      </w:r>
      <w:proofErr w:type="gramStart"/>
      <w:r w:rsidRPr="006A18C3">
        <w:rPr>
          <w:rFonts w:ascii="Times New Roman" w:hAnsi="Times New Roman" w:cs="Times New Roman"/>
          <w:sz w:val="28"/>
          <w:szCs w:val="28"/>
          <w:lang w:val="en-US"/>
        </w:rPr>
        <w:t>va</w:t>
      </w:r>
      <w:proofErr w:type="gramEnd"/>
      <w:r w:rsidRPr="006A18C3">
        <w:rPr>
          <w:rFonts w:ascii="Times New Roman" w:hAnsi="Times New Roman" w:cs="Times New Roman"/>
          <w:sz w:val="28"/>
          <w:szCs w:val="28"/>
          <w:lang w:val="en-US"/>
        </w:rPr>
        <w:t xml:space="preserve"> boshqalar. Davlat quyidagilarni ta'minlaydi: qulay ijtimoiy-iqtisodiy iqlim; pul tushumi; tadbirkorlikni qo'llab-quvvatlashda iqtisodiy </w:t>
      </w:r>
      <w:proofErr w:type="gramStart"/>
      <w:r w:rsidRPr="006A18C3">
        <w:rPr>
          <w:rFonts w:ascii="Times New Roman" w:hAnsi="Times New Roman" w:cs="Times New Roman"/>
          <w:sz w:val="28"/>
          <w:szCs w:val="28"/>
          <w:lang w:val="en-US"/>
        </w:rPr>
        <w:t>va</w:t>
      </w:r>
      <w:proofErr w:type="gramEnd"/>
      <w:r w:rsidRPr="006A18C3">
        <w:rPr>
          <w:rFonts w:ascii="Times New Roman" w:hAnsi="Times New Roman" w:cs="Times New Roman"/>
          <w:sz w:val="28"/>
          <w:szCs w:val="28"/>
          <w:lang w:val="en-US"/>
        </w:rPr>
        <w:t xml:space="preserve"> ijtimoiy siyosatning barqarorligi. </w:t>
      </w:r>
      <w:proofErr w:type="gramStart"/>
      <w:r w:rsidRPr="006A18C3">
        <w:rPr>
          <w:rFonts w:ascii="Times New Roman" w:hAnsi="Times New Roman" w:cs="Times New Roman"/>
          <w:sz w:val="28"/>
          <w:szCs w:val="28"/>
          <w:lang w:val="en-US"/>
        </w:rPr>
        <w:t>Davlat biznes infratuzilmasini rivojlantirishga ko'maklashadi.</w:t>
      </w:r>
      <w:proofErr w:type="gramEnd"/>
    </w:p>
    <w:p w:rsidR="006A18C3" w:rsidRPr="006A18C3" w:rsidRDefault="006A18C3" w:rsidP="006A18C3">
      <w:pPr>
        <w:spacing w:after="0" w:line="360" w:lineRule="auto"/>
        <w:ind w:firstLine="708"/>
        <w:jc w:val="both"/>
        <w:rPr>
          <w:rFonts w:ascii="Times New Roman" w:hAnsi="Times New Roman" w:cs="Times New Roman"/>
          <w:b/>
          <w:sz w:val="28"/>
          <w:szCs w:val="28"/>
          <w:lang w:val="en-US"/>
        </w:rPr>
      </w:pPr>
      <w:r w:rsidRPr="006A18C3">
        <w:rPr>
          <w:rFonts w:ascii="Times New Roman" w:hAnsi="Times New Roman" w:cs="Times New Roman"/>
          <w:b/>
          <w:sz w:val="28"/>
          <w:szCs w:val="28"/>
          <w:lang w:val="en-US"/>
        </w:rPr>
        <w:t>Firmalar quyidagi mezonlar bo'yicha tasniflanadi:</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1. Iqtisodiy faoliyat turi </w:t>
      </w:r>
      <w:proofErr w:type="gramStart"/>
      <w:r w:rsidRPr="006A18C3">
        <w:rPr>
          <w:rFonts w:ascii="Times New Roman" w:hAnsi="Times New Roman" w:cs="Times New Roman"/>
          <w:sz w:val="28"/>
          <w:szCs w:val="28"/>
          <w:lang w:val="en-US"/>
        </w:rPr>
        <w:t>va</w:t>
      </w:r>
      <w:proofErr w:type="gramEnd"/>
      <w:r w:rsidRPr="006A18C3">
        <w:rPr>
          <w:rFonts w:ascii="Times New Roman" w:hAnsi="Times New Roman" w:cs="Times New Roman"/>
          <w:sz w:val="28"/>
          <w:szCs w:val="28"/>
          <w:lang w:val="en-US"/>
        </w:rPr>
        <w:t xml:space="preserve"> amalga oshiriladigan operatsiyalarning xarakteri bo'yicha firmalar sanoat, savdo, transport, axborot, sug'urta, muhandislik, bank, moliyaviy va investitsiya, tadqiqot va boshqalar bo’lishi mumkin.</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2. Sanoatga tegishli bo'lish orqali firmalar mono-sanoat, bitta sohaga tegishli </w:t>
      </w:r>
      <w:proofErr w:type="gramStart"/>
      <w:r w:rsidRPr="006A18C3">
        <w:rPr>
          <w:rFonts w:ascii="Times New Roman" w:hAnsi="Times New Roman" w:cs="Times New Roman"/>
          <w:sz w:val="28"/>
          <w:szCs w:val="28"/>
          <w:lang w:val="en-US"/>
        </w:rPr>
        <w:t>va</w:t>
      </w:r>
      <w:proofErr w:type="gramEnd"/>
      <w:r w:rsidRPr="006A18C3">
        <w:rPr>
          <w:rFonts w:ascii="Times New Roman" w:hAnsi="Times New Roman" w:cs="Times New Roman"/>
          <w:sz w:val="28"/>
          <w:szCs w:val="28"/>
          <w:lang w:val="en-US"/>
        </w:rPr>
        <w:t xml:space="preserve"> ko'p tarmoqli (ko'p tarmoqli) bo'lishi mumkin. </w:t>
      </w:r>
      <w:proofErr w:type="gramStart"/>
      <w:r w:rsidRPr="006A18C3">
        <w:rPr>
          <w:rFonts w:ascii="Times New Roman" w:hAnsi="Times New Roman" w:cs="Times New Roman"/>
          <w:sz w:val="28"/>
          <w:szCs w:val="28"/>
          <w:lang w:val="en-US"/>
        </w:rPr>
        <w:t>Diversifikatsiya - bu texnik jihatdan xilma-xil korxonalarni birlashtirish.</w:t>
      </w:r>
      <w:proofErr w:type="gramEnd"/>
      <w:r w:rsidRPr="006A18C3">
        <w:rPr>
          <w:rFonts w:ascii="Times New Roman" w:hAnsi="Times New Roman" w:cs="Times New Roman"/>
          <w:sz w:val="28"/>
          <w:szCs w:val="28"/>
          <w:lang w:val="en-US"/>
        </w:rPr>
        <w:t xml:space="preserve"> </w:t>
      </w:r>
      <w:proofErr w:type="gramStart"/>
      <w:r w:rsidRPr="006A18C3">
        <w:rPr>
          <w:rFonts w:ascii="Times New Roman" w:hAnsi="Times New Roman" w:cs="Times New Roman"/>
          <w:sz w:val="28"/>
          <w:szCs w:val="28"/>
          <w:lang w:val="en-US"/>
        </w:rPr>
        <w:t>Diversifikatsiya firmalarining ikki turi mavjud.</w:t>
      </w:r>
      <w:proofErr w:type="gramEnd"/>
      <w:r w:rsidRPr="006A18C3">
        <w:rPr>
          <w:rFonts w:ascii="Times New Roman" w:hAnsi="Times New Roman" w:cs="Times New Roman"/>
          <w:sz w:val="28"/>
          <w:szCs w:val="28"/>
          <w:lang w:val="en-US"/>
        </w:rPr>
        <w:t xml:space="preserve"> </w:t>
      </w:r>
      <w:proofErr w:type="gramStart"/>
      <w:r w:rsidRPr="006A18C3">
        <w:rPr>
          <w:rFonts w:ascii="Times New Roman" w:hAnsi="Times New Roman" w:cs="Times New Roman"/>
          <w:sz w:val="28"/>
          <w:szCs w:val="28"/>
          <w:lang w:val="en-US"/>
        </w:rPr>
        <w:t>Birinchi turga asosiy ixtisoslashgan firmalar, ya'ni faoliyat sohalarining xilma-xilligidan qat'i nazar, ishlab chiqarishni profillash kiradi.</w:t>
      </w:r>
      <w:proofErr w:type="gramEnd"/>
      <w:r w:rsidRPr="006A18C3">
        <w:rPr>
          <w:rFonts w:ascii="Times New Roman" w:hAnsi="Times New Roman" w:cs="Times New Roman"/>
          <w:sz w:val="28"/>
          <w:szCs w:val="28"/>
          <w:lang w:val="en-US"/>
        </w:rPr>
        <w:t xml:space="preserve"> </w:t>
      </w:r>
      <w:proofErr w:type="gramStart"/>
      <w:r w:rsidRPr="006A18C3">
        <w:rPr>
          <w:rFonts w:ascii="Times New Roman" w:hAnsi="Times New Roman" w:cs="Times New Roman"/>
          <w:sz w:val="28"/>
          <w:szCs w:val="28"/>
          <w:lang w:val="en-US"/>
        </w:rPr>
        <w:t>Tashkiliy tuzilishi jihatidan bunday firmalar tashvishlarni anglatadi.</w:t>
      </w:r>
      <w:proofErr w:type="gramEnd"/>
      <w:r w:rsidRPr="006A18C3">
        <w:rPr>
          <w:rFonts w:ascii="Times New Roman" w:hAnsi="Times New Roman" w:cs="Times New Roman"/>
          <w:sz w:val="28"/>
          <w:szCs w:val="28"/>
          <w:lang w:val="en-US"/>
        </w:rPr>
        <w:t xml:space="preserve"> Konsern kabi diversifikatsiya qiluvchi firmalar iqtisodiy jihatdan barqaror </w:t>
      </w:r>
      <w:proofErr w:type="gramStart"/>
      <w:r w:rsidRPr="006A18C3">
        <w:rPr>
          <w:rFonts w:ascii="Times New Roman" w:hAnsi="Times New Roman" w:cs="Times New Roman"/>
          <w:sz w:val="28"/>
          <w:szCs w:val="28"/>
          <w:lang w:val="en-US"/>
        </w:rPr>
        <w:t>va</w:t>
      </w:r>
      <w:proofErr w:type="gramEnd"/>
      <w:r w:rsidRPr="006A18C3">
        <w:rPr>
          <w:rFonts w:ascii="Times New Roman" w:hAnsi="Times New Roman" w:cs="Times New Roman"/>
          <w:sz w:val="28"/>
          <w:szCs w:val="28"/>
          <w:lang w:val="en-US"/>
        </w:rPr>
        <w:t xml:space="preserve"> raqobatbardoshdir.</w:t>
      </w:r>
    </w:p>
    <w:p w:rsidR="006A18C3" w:rsidRPr="006A18C3" w:rsidRDefault="006A18C3" w:rsidP="006A18C3">
      <w:pPr>
        <w:spacing w:after="0" w:line="360" w:lineRule="auto"/>
        <w:ind w:firstLine="708"/>
        <w:jc w:val="both"/>
        <w:rPr>
          <w:rFonts w:ascii="Times New Roman" w:hAnsi="Times New Roman" w:cs="Times New Roman"/>
          <w:sz w:val="28"/>
          <w:szCs w:val="28"/>
          <w:lang w:val="en-US"/>
        </w:rPr>
      </w:pPr>
      <w:proofErr w:type="gramStart"/>
      <w:r w:rsidRPr="006A18C3">
        <w:rPr>
          <w:rFonts w:ascii="Times New Roman" w:hAnsi="Times New Roman" w:cs="Times New Roman"/>
          <w:sz w:val="28"/>
          <w:szCs w:val="28"/>
          <w:lang w:val="en-US"/>
        </w:rPr>
        <w:t>Diversifikatsiya firmasining ikkinchi turi konglomeratlardir.</w:t>
      </w:r>
      <w:proofErr w:type="gramEnd"/>
      <w:r w:rsidRPr="006A18C3">
        <w:rPr>
          <w:rFonts w:ascii="Times New Roman" w:hAnsi="Times New Roman" w:cs="Times New Roman"/>
          <w:sz w:val="28"/>
          <w:szCs w:val="28"/>
          <w:lang w:val="en-US"/>
        </w:rPr>
        <w:t xml:space="preserve"> Ular profil ishlab chiqarishning yo'qligi bilan ajralib turadi </w:t>
      </w:r>
      <w:proofErr w:type="gramStart"/>
      <w:r w:rsidRPr="006A18C3">
        <w:rPr>
          <w:rFonts w:ascii="Times New Roman" w:hAnsi="Times New Roman" w:cs="Times New Roman"/>
          <w:sz w:val="28"/>
          <w:szCs w:val="28"/>
          <w:lang w:val="en-US"/>
        </w:rPr>
        <w:t>va</w:t>
      </w:r>
      <w:proofErr w:type="gramEnd"/>
      <w:r w:rsidRPr="006A18C3">
        <w:rPr>
          <w:rFonts w:ascii="Times New Roman" w:hAnsi="Times New Roman" w:cs="Times New Roman"/>
          <w:sz w:val="28"/>
          <w:szCs w:val="28"/>
          <w:lang w:val="en-US"/>
        </w:rPr>
        <w:t xml:space="preserve"> bir-biri bilan texnologik jihatdan bog'lanmagan va iqtisodiy faoliyatning keng avtonomiyasi va markazlashmagan boshqaruv sharoitida ishlaydigan turli xil sanoat yo'nalishidagi firmalar assotsiatsiyasini ifodalaydi. </w:t>
      </w:r>
      <w:proofErr w:type="gramStart"/>
      <w:r w:rsidRPr="006A18C3">
        <w:rPr>
          <w:rFonts w:ascii="Times New Roman" w:hAnsi="Times New Roman" w:cs="Times New Roman"/>
          <w:sz w:val="28"/>
          <w:szCs w:val="28"/>
          <w:lang w:val="en-US"/>
        </w:rPr>
        <w:t>Bunday uyushmaning tuzilishi unchalik kuchli emas, konglomeratlarning aksariyati parchalanib, xavotirga aylanib bormoqda.</w:t>
      </w:r>
      <w:proofErr w:type="gramEnd"/>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lastRenderedPageBreak/>
        <w:t xml:space="preserve">3. Mulkchilik shakllari bo'yicha xususiy, oilaviy, jamoaviy, ijara, kooperativ, davlat, munitsipal, jamoat </w:t>
      </w:r>
      <w:proofErr w:type="gramStart"/>
      <w:r w:rsidRPr="006A18C3">
        <w:rPr>
          <w:rFonts w:ascii="Times New Roman" w:hAnsi="Times New Roman" w:cs="Times New Roman"/>
          <w:sz w:val="28"/>
          <w:szCs w:val="28"/>
          <w:lang w:val="en-US"/>
        </w:rPr>
        <w:t>va</w:t>
      </w:r>
      <w:proofErr w:type="gramEnd"/>
      <w:r w:rsidRPr="006A18C3">
        <w:rPr>
          <w:rFonts w:ascii="Times New Roman" w:hAnsi="Times New Roman" w:cs="Times New Roman"/>
          <w:sz w:val="28"/>
          <w:szCs w:val="28"/>
          <w:lang w:val="en-US"/>
        </w:rPr>
        <w:t xml:space="preserve"> qo'shma firmalar ajralib turadi.</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4. Miqdoriy mezonga ko'ra, firmalar kichik - 100 nafargacha ishchilarga, o'rtacha - 100 kishilik xodimlar va 500 dan ortiq xodimlarga bo'linadi.</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Kichik firmalar bozor iqtisodiyotining poydevori bo'lib, iqtisodiy tizimning barcha bo'g'inlarini bir-biriga bog'lab turadi, ularning soni </w:t>
      </w:r>
      <w:proofErr w:type="gramStart"/>
      <w:r w:rsidRPr="006A18C3">
        <w:rPr>
          <w:rFonts w:ascii="Times New Roman" w:hAnsi="Times New Roman" w:cs="Times New Roman"/>
          <w:sz w:val="28"/>
          <w:szCs w:val="28"/>
          <w:lang w:val="en-US"/>
        </w:rPr>
        <w:t>va</w:t>
      </w:r>
      <w:proofErr w:type="gramEnd"/>
      <w:r w:rsidRPr="006A18C3">
        <w:rPr>
          <w:rFonts w:ascii="Times New Roman" w:hAnsi="Times New Roman" w:cs="Times New Roman"/>
          <w:sz w:val="28"/>
          <w:szCs w:val="28"/>
          <w:lang w:val="en-US"/>
        </w:rPr>
        <w:t xml:space="preserve"> egiluvchanligi, narxlari pastligi, boshqaruv va reklama xarajatlari yo'qligi sababli ishlab chiqarish xarajatlarining pastligi tufayli raqobatni qo'llab-quvvatlaydi. Kichik firmalar ko'p sonli, egiluvchanligi </w:t>
      </w:r>
      <w:proofErr w:type="gramStart"/>
      <w:r w:rsidRPr="006A18C3">
        <w:rPr>
          <w:rFonts w:ascii="Times New Roman" w:hAnsi="Times New Roman" w:cs="Times New Roman"/>
          <w:sz w:val="28"/>
          <w:szCs w:val="28"/>
          <w:lang w:val="en-US"/>
        </w:rPr>
        <w:t>va</w:t>
      </w:r>
      <w:proofErr w:type="gramEnd"/>
      <w:r w:rsidRPr="006A18C3">
        <w:rPr>
          <w:rFonts w:ascii="Times New Roman" w:hAnsi="Times New Roman" w:cs="Times New Roman"/>
          <w:sz w:val="28"/>
          <w:szCs w:val="28"/>
          <w:lang w:val="en-US"/>
        </w:rPr>
        <w:t xml:space="preserve"> bozor sharoitidagi o'zgarishlarga tezkor javob berish qobiliyati bilan ajralib turadi.</w:t>
      </w:r>
    </w:p>
    <w:p w:rsidR="006A18C3" w:rsidRPr="006A18C3" w:rsidRDefault="006A18C3" w:rsidP="006A18C3">
      <w:pPr>
        <w:spacing w:after="0" w:line="360" w:lineRule="auto"/>
        <w:ind w:firstLine="708"/>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O'rta firmalar barqarorroq, ixtisoslashuvga rioya qiladi </w:t>
      </w:r>
      <w:proofErr w:type="gramStart"/>
      <w:r w:rsidRPr="006A18C3">
        <w:rPr>
          <w:rFonts w:ascii="Times New Roman" w:hAnsi="Times New Roman" w:cs="Times New Roman"/>
          <w:sz w:val="28"/>
          <w:szCs w:val="28"/>
          <w:lang w:val="en-US"/>
        </w:rPr>
        <w:t>va</w:t>
      </w:r>
      <w:proofErr w:type="gramEnd"/>
      <w:r w:rsidRPr="006A18C3">
        <w:rPr>
          <w:rFonts w:ascii="Times New Roman" w:hAnsi="Times New Roman" w:cs="Times New Roman"/>
          <w:sz w:val="28"/>
          <w:szCs w:val="28"/>
          <w:lang w:val="en-US"/>
        </w:rPr>
        <w:t xml:space="preserve"> ularning soni kam. </w:t>
      </w:r>
      <w:proofErr w:type="gramStart"/>
      <w:r w:rsidRPr="006A18C3">
        <w:rPr>
          <w:rFonts w:ascii="Times New Roman" w:hAnsi="Times New Roman" w:cs="Times New Roman"/>
          <w:sz w:val="28"/>
          <w:szCs w:val="28"/>
          <w:lang w:val="en-US"/>
        </w:rPr>
        <w:t>Ularning sonida pasayish tendentsiyasi mavjud.</w:t>
      </w:r>
      <w:proofErr w:type="gramEnd"/>
      <w:r w:rsidRPr="006A18C3">
        <w:rPr>
          <w:rFonts w:ascii="Times New Roman" w:hAnsi="Times New Roman" w:cs="Times New Roman"/>
          <w:sz w:val="28"/>
          <w:szCs w:val="28"/>
          <w:lang w:val="en-US"/>
        </w:rPr>
        <w:t xml:space="preserve"> </w:t>
      </w:r>
      <w:proofErr w:type="gramStart"/>
      <w:r w:rsidRPr="006A18C3">
        <w:rPr>
          <w:rFonts w:ascii="Times New Roman" w:hAnsi="Times New Roman" w:cs="Times New Roman"/>
          <w:sz w:val="28"/>
          <w:szCs w:val="28"/>
          <w:lang w:val="en-US"/>
        </w:rPr>
        <w:t>Ular yirik korxonalar uchun muhim raqobatdosh kuchdir.</w:t>
      </w:r>
      <w:proofErr w:type="gramEnd"/>
      <w:r w:rsidRPr="006A18C3">
        <w:rPr>
          <w:rFonts w:ascii="Times New Roman" w:hAnsi="Times New Roman" w:cs="Times New Roman"/>
          <w:sz w:val="28"/>
          <w:szCs w:val="28"/>
          <w:lang w:val="en-US"/>
        </w:rPr>
        <w:t xml:space="preserve"> </w:t>
      </w:r>
      <w:proofErr w:type="gramStart"/>
      <w:r w:rsidRPr="006A18C3">
        <w:rPr>
          <w:rFonts w:ascii="Times New Roman" w:hAnsi="Times New Roman" w:cs="Times New Roman"/>
          <w:sz w:val="28"/>
          <w:szCs w:val="28"/>
          <w:lang w:val="en-US"/>
        </w:rPr>
        <w:t>Ular monopoliyalashishga moyil.</w:t>
      </w:r>
      <w:proofErr w:type="gramEnd"/>
      <w:r w:rsidRPr="006A18C3">
        <w:rPr>
          <w:rFonts w:ascii="Times New Roman" w:hAnsi="Times New Roman" w:cs="Times New Roman"/>
          <w:sz w:val="28"/>
          <w:szCs w:val="28"/>
          <w:lang w:val="en-US"/>
        </w:rPr>
        <w:t xml:space="preserve"> </w:t>
      </w:r>
      <w:proofErr w:type="gramStart"/>
      <w:r w:rsidRPr="006A18C3">
        <w:rPr>
          <w:rFonts w:ascii="Times New Roman" w:hAnsi="Times New Roman" w:cs="Times New Roman"/>
          <w:sz w:val="28"/>
          <w:szCs w:val="28"/>
          <w:lang w:val="en-US"/>
        </w:rPr>
        <w:t>Ular kapital kontsentratsiyasining doimiy manbasini anglatadi, chunki ular kapital singdirilishining katta foizini tashkil qiladi.</w:t>
      </w:r>
      <w:proofErr w:type="gramEnd"/>
    </w:p>
    <w:p w:rsidR="006A18C3" w:rsidRDefault="006A18C3" w:rsidP="006A18C3">
      <w:pPr>
        <w:spacing w:after="0" w:line="360" w:lineRule="auto"/>
        <w:jc w:val="both"/>
        <w:rPr>
          <w:rFonts w:ascii="Times New Roman" w:hAnsi="Times New Roman" w:cs="Times New Roman"/>
          <w:b/>
          <w:sz w:val="28"/>
          <w:szCs w:val="28"/>
          <w:lang w:val="uz-Cyrl-UZ"/>
        </w:rPr>
      </w:pPr>
    </w:p>
    <w:p w:rsidR="006A18C3" w:rsidRDefault="006A18C3" w:rsidP="006A18C3">
      <w:pPr>
        <w:spacing w:after="0" w:line="360" w:lineRule="auto"/>
        <w:jc w:val="both"/>
        <w:rPr>
          <w:rFonts w:ascii="Times New Roman" w:hAnsi="Times New Roman" w:cs="Times New Roman"/>
          <w:b/>
          <w:sz w:val="28"/>
          <w:szCs w:val="28"/>
          <w:lang w:val="uz-Cyrl-UZ"/>
        </w:rPr>
      </w:pPr>
      <w:r w:rsidRPr="006A18C3">
        <w:rPr>
          <w:rFonts w:ascii="Times New Roman" w:hAnsi="Times New Roman" w:cs="Times New Roman"/>
          <w:b/>
          <w:sz w:val="28"/>
          <w:szCs w:val="28"/>
          <w:lang w:val="it-IT"/>
        </w:rPr>
        <w:t xml:space="preserve">2. Strategik o'zgarishlar. </w:t>
      </w:r>
    </w:p>
    <w:p w:rsidR="006A18C3" w:rsidRPr="006A18C3" w:rsidRDefault="006A18C3" w:rsidP="006A18C3">
      <w:pPr>
        <w:spacing w:after="0" w:line="360" w:lineRule="auto"/>
        <w:ind w:firstLine="708"/>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t>Strategiyani amalga oshirish uchta muammoni hal qilishga qaratilgan. Birinchisi, ma'muriy vazifalarning ustuvorligi, ahamiyati tashkilot amalga oshiradigan strategiyaga mos kelishi uchun. Ikkinchidan, bu tanlangan strategiya va tashkilot ichidagi jarayonlarning korxona faoliyatini qabul qilingan strategik qarorlarni amalga oshirishga yo'naltirishga muvofiqligini baholashdir. Tashkilotning o'ziga xos xususiyatlari, uning tuzilishi, motivatsiya tizimi, xulq-atvor normalari va qoidalari, xodimlarning malakasi va boshqalar jihatidan uyg’unlikka erishish kerak. Uchinchidan, bu yetakchilik uslubini va korxona boshqaruviga yondashuvni amalga oshirish strategiyasini tanlash va muvofiqlashtirish.</w:t>
      </w:r>
    </w:p>
    <w:p w:rsidR="006A18C3" w:rsidRPr="006A18C3" w:rsidRDefault="006A18C3" w:rsidP="006A18C3">
      <w:pPr>
        <w:spacing w:after="0" w:line="360" w:lineRule="auto"/>
        <w:ind w:firstLine="708"/>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t>Belgilangan barcha vazifalar strategiyalarni amalga oshirish jarayonining mazmunini tashkil etadigan o'zgarishlar yordamida hal etiladi.</w:t>
      </w:r>
    </w:p>
    <w:p w:rsidR="006A18C3" w:rsidRPr="006A18C3" w:rsidRDefault="006A18C3" w:rsidP="006A18C3">
      <w:pPr>
        <w:spacing w:after="0" w:line="360" w:lineRule="auto"/>
        <w:jc w:val="both"/>
        <w:rPr>
          <w:rFonts w:ascii="Times New Roman" w:hAnsi="Times New Roman" w:cs="Times New Roman"/>
          <w:sz w:val="28"/>
          <w:szCs w:val="28"/>
          <w:lang w:val="it-IT"/>
        </w:rPr>
      </w:pPr>
    </w:p>
    <w:p w:rsidR="006A18C3" w:rsidRPr="006A18C3" w:rsidRDefault="006A18C3" w:rsidP="006A18C3">
      <w:pPr>
        <w:spacing w:after="0" w:line="360" w:lineRule="auto"/>
        <w:ind w:firstLine="708"/>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lastRenderedPageBreak/>
        <w:t>Kerakli o'zgarishlarni amalga oshirish korxonaning tanlangan strategiyani amalga oshirish uchun zarur shart-sharoitlarni yaratishiga yordam beradi. O'zgarish o'zi uchun maqsad emas. O'zgarishlar zarurati va darajasi kompaniyaning strategiyani samarali amalga oshirishga tayyorgarligiga bog'liq. Strategik o'zgarishlarning ma'lum darajada to'liqligi bilan ajralib turadigan to'rtta barqaror tur mavjud.</w:t>
      </w:r>
    </w:p>
    <w:p w:rsidR="006A18C3" w:rsidRPr="006A18C3" w:rsidRDefault="006A18C3" w:rsidP="006A18C3">
      <w:pPr>
        <w:spacing w:after="0" w:line="360" w:lineRule="auto"/>
        <w:ind w:firstLine="708"/>
        <w:jc w:val="both"/>
        <w:rPr>
          <w:rFonts w:ascii="Times New Roman" w:hAnsi="Times New Roman" w:cs="Times New Roman"/>
          <w:sz w:val="28"/>
          <w:szCs w:val="28"/>
          <w:lang w:val="it-IT"/>
        </w:rPr>
      </w:pPr>
      <w:r w:rsidRPr="006A18C3">
        <w:rPr>
          <w:rFonts w:ascii="Times New Roman" w:hAnsi="Times New Roman" w:cs="Times New Roman"/>
          <w:color w:val="FF0000"/>
          <w:sz w:val="28"/>
          <w:szCs w:val="28"/>
          <w:lang w:val="it-IT"/>
        </w:rPr>
        <w:t>Korxonani qayta qurish</w:t>
      </w:r>
      <w:r w:rsidRPr="006A18C3">
        <w:rPr>
          <w:rFonts w:ascii="Times New Roman" w:hAnsi="Times New Roman" w:cs="Times New Roman"/>
          <w:sz w:val="28"/>
          <w:szCs w:val="28"/>
          <w:lang w:val="it-IT"/>
        </w:rPr>
        <w:t xml:space="preserve"> korxonaning vazifasi va tashkiliy madaniyatiga ta'sir ko'rsatadigan tub o'zgarishlarni o'z ichiga oladi. Ushbu turdagi o'zgarishlar korxona o'z sanoatini va shunga mos ravishda bozorda o'z mahsuloti va o'rnini o'zgartiradigan holatga xosdir. </w:t>
      </w:r>
      <w:r w:rsidRPr="006A18C3">
        <w:rPr>
          <w:rFonts w:ascii="Times New Roman" w:hAnsi="Times New Roman" w:cs="Times New Roman"/>
          <w:color w:val="FF0000"/>
          <w:sz w:val="28"/>
          <w:szCs w:val="28"/>
          <w:lang w:val="it-IT"/>
        </w:rPr>
        <w:t>Tashkilot kapital ta'mirlanganda</w:t>
      </w:r>
      <w:r w:rsidRPr="006A18C3">
        <w:rPr>
          <w:rFonts w:ascii="Times New Roman" w:hAnsi="Times New Roman" w:cs="Times New Roman"/>
          <w:sz w:val="28"/>
          <w:szCs w:val="28"/>
          <w:lang w:val="it-IT"/>
        </w:rPr>
        <w:t>, strategiyani amalga oshirishdagi eng katta qiyinchiliklar, ham texnologiyada, ham ishchi kuchida yuzaga keladi.</w:t>
      </w:r>
    </w:p>
    <w:p w:rsidR="006A18C3" w:rsidRPr="006A18C3" w:rsidRDefault="006A18C3" w:rsidP="006A18C3">
      <w:pPr>
        <w:spacing w:after="0" w:line="360" w:lineRule="auto"/>
        <w:ind w:firstLine="708"/>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t xml:space="preserve">Korxonani </w:t>
      </w:r>
      <w:r w:rsidRPr="006A18C3">
        <w:rPr>
          <w:rFonts w:ascii="Times New Roman" w:hAnsi="Times New Roman" w:cs="Times New Roman"/>
          <w:color w:val="FF0000"/>
          <w:sz w:val="28"/>
          <w:szCs w:val="28"/>
          <w:lang w:val="it-IT"/>
        </w:rPr>
        <w:t>tubdan o'zgartirish strategiyani amalga oshirish bosqichida</w:t>
      </w:r>
      <w:r w:rsidRPr="006A18C3">
        <w:rPr>
          <w:rFonts w:ascii="Times New Roman" w:hAnsi="Times New Roman" w:cs="Times New Roman"/>
          <w:sz w:val="28"/>
          <w:szCs w:val="28"/>
          <w:lang w:val="it-IT"/>
        </w:rPr>
        <w:t>, agar tashkilot sohani o'zgartirmasa, lekin shu bilan u erda o'zgarishlar sodir bo'lsa, masalan, shunga o'xshash tashkilot bilan birlashishi natijasida amalga oshiriladi. . Bunday holda, turli madaniyatlarning birlashishi, yangi mahsulotlarning paydo bo'lishi va yangi bozorlarga kirish tashkiliy tuzilishga nisbatan kuchli ichki ichki o'zgarishlarni talab qiladi.</w:t>
      </w:r>
    </w:p>
    <w:p w:rsidR="006A18C3" w:rsidRPr="006A18C3" w:rsidRDefault="006A18C3" w:rsidP="006A18C3">
      <w:pPr>
        <w:spacing w:after="0" w:line="360" w:lineRule="auto"/>
        <w:ind w:firstLine="708"/>
        <w:jc w:val="both"/>
        <w:rPr>
          <w:rFonts w:ascii="Times New Roman" w:hAnsi="Times New Roman" w:cs="Times New Roman"/>
          <w:sz w:val="28"/>
          <w:szCs w:val="28"/>
          <w:lang w:val="en-US"/>
        </w:rPr>
      </w:pPr>
      <w:r w:rsidRPr="006A18C3">
        <w:rPr>
          <w:rFonts w:ascii="Times New Roman" w:hAnsi="Times New Roman" w:cs="Times New Roman"/>
          <w:color w:val="FF0000"/>
          <w:sz w:val="28"/>
          <w:szCs w:val="28"/>
          <w:lang w:val="it-IT"/>
        </w:rPr>
        <w:t>O'rtacha transformatsiya</w:t>
      </w:r>
      <w:r w:rsidRPr="006A18C3">
        <w:rPr>
          <w:rFonts w:ascii="Times New Roman" w:hAnsi="Times New Roman" w:cs="Times New Roman"/>
          <w:sz w:val="28"/>
          <w:szCs w:val="28"/>
          <w:lang w:val="it-IT"/>
        </w:rPr>
        <w:t xml:space="preserve"> korxona yangi mahsulot bilan bozorga kirganda va u uchun xaridorlarni yutib olishga intilganda yuz beradi. </w:t>
      </w:r>
      <w:r w:rsidRPr="006A18C3">
        <w:rPr>
          <w:rFonts w:ascii="Times New Roman" w:hAnsi="Times New Roman" w:cs="Times New Roman"/>
          <w:sz w:val="28"/>
          <w:szCs w:val="28"/>
          <w:lang w:val="en-US"/>
        </w:rPr>
        <w:t xml:space="preserve">Bunday holda, o'zgarishlar ishlab chiqarish jarayoni </w:t>
      </w:r>
      <w:proofErr w:type="gramStart"/>
      <w:r w:rsidRPr="006A18C3">
        <w:rPr>
          <w:rFonts w:ascii="Times New Roman" w:hAnsi="Times New Roman" w:cs="Times New Roman"/>
          <w:sz w:val="28"/>
          <w:szCs w:val="28"/>
          <w:lang w:val="en-US"/>
        </w:rPr>
        <w:t>va</w:t>
      </w:r>
      <w:proofErr w:type="gramEnd"/>
      <w:r w:rsidRPr="006A18C3">
        <w:rPr>
          <w:rFonts w:ascii="Times New Roman" w:hAnsi="Times New Roman" w:cs="Times New Roman"/>
          <w:sz w:val="28"/>
          <w:szCs w:val="28"/>
          <w:lang w:val="en-US"/>
        </w:rPr>
        <w:t xml:space="preserve"> marketingga ta'sir qiladi.</w:t>
      </w:r>
    </w:p>
    <w:p w:rsidR="006A18C3" w:rsidRPr="00A64E28" w:rsidRDefault="006A18C3" w:rsidP="006A18C3">
      <w:pPr>
        <w:spacing w:after="0" w:line="360" w:lineRule="auto"/>
        <w:ind w:firstLine="708"/>
        <w:jc w:val="both"/>
        <w:rPr>
          <w:rFonts w:ascii="Times New Roman" w:hAnsi="Times New Roman" w:cs="Times New Roman"/>
          <w:sz w:val="28"/>
          <w:szCs w:val="28"/>
          <w:lang w:val="uz-Cyrl-UZ"/>
        </w:rPr>
      </w:pPr>
      <w:r w:rsidRPr="006A18C3">
        <w:rPr>
          <w:rFonts w:ascii="Times New Roman" w:hAnsi="Times New Roman" w:cs="Times New Roman"/>
          <w:sz w:val="28"/>
          <w:szCs w:val="28"/>
          <w:lang w:val="uz-Cyrl-UZ"/>
        </w:rPr>
        <w:t xml:space="preserve">Odatda o'zgarishlar marketing mahsulotlarini tashkilot mahsulotiga qiziqishni saqlab qolish uchun o'zgartirishni o'z ichiga oladi. </w:t>
      </w:r>
      <w:r w:rsidRPr="00A64E28">
        <w:rPr>
          <w:rFonts w:ascii="Times New Roman" w:hAnsi="Times New Roman" w:cs="Times New Roman"/>
          <w:sz w:val="28"/>
          <w:szCs w:val="28"/>
          <w:lang w:val="uz-Cyrl-UZ"/>
        </w:rPr>
        <w:t>Ushbu o'zgarishlar muhim ahamiyatga ega emas va ularni amalga oshirish umuman korxona faoliyatiga ozgina ta'sir qiladi.</w:t>
      </w:r>
    </w:p>
    <w:p w:rsidR="006A18C3" w:rsidRPr="006A18C3" w:rsidRDefault="006A18C3" w:rsidP="006A18C3">
      <w:pPr>
        <w:spacing w:after="0" w:line="360" w:lineRule="auto"/>
        <w:ind w:firstLine="708"/>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t>Strategik o'zgarishlar tizimli. Shu sababli ular korxonaning barcha jabhalariga ta'sir qiladi. Shu bilan birga, tashkilotning ikkita bo'limini ajratib ko'rsatish mumkin, ular strategik o'zgarishlarni amalga oshirishda asosiy hisoblanadi. Birinchi tilim - bu tashkiliy tuzilish, ikkinchisi - tashkiliy madaniyat.</w:t>
      </w:r>
    </w:p>
    <w:p w:rsidR="006A18C3" w:rsidRPr="00EA5141" w:rsidRDefault="006A18C3" w:rsidP="006A18C3">
      <w:pPr>
        <w:pStyle w:val="a8"/>
        <w:spacing w:after="0" w:line="360" w:lineRule="auto"/>
        <w:ind w:left="0"/>
        <w:jc w:val="both"/>
        <w:rPr>
          <w:rFonts w:ascii="Times New Roman" w:hAnsi="Times New Roman"/>
          <w:sz w:val="28"/>
          <w:szCs w:val="28"/>
          <w:lang w:val="uz-Cyrl-UZ"/>
        </w:rPr>
      </w:pPr>
      <w:r w:rsidRPr="00EA5141">
        <w:rPr>
          <w:rFonts w:ascii="Times New Roman" w:hAnsi="Times New Roman"/>
          <w:sz w:val="28"/>
          <w:szCs w:val="28"/>
          <w:lang w:val="uz-Cyrl-UZ"/>
        </w:rPr>
        <w:t xml:space="preserve">3. Strategiya va notijorat tashkilotlari. </w:t>
      </w:r>
    </w:p>
    <w:p w:rsidR="006A18C3" w:rsidRPr="006A18C3" w:rsidRDefault="006A18C3" w:rsidP="006A18C3">
      <w:pPr>
        <w:pStyle w:val="a8"/>
        <w:spacing w:after="0" w:line="360" w:lineRule="auto"/>
        <w:ind w:left="0"/>
        <w:jc w:val="both"/>
        <w:rPr>
          <w:rFonts w:ascii="Times New Roman" w:hAnsi="Times New Roman"/>
          <w:b/>
          <w:sz w:val="28"/>
          <w:szCs w:val="28"/>
          <w:lang w:val="uz-Cyrl-UZ"/>
        </w:rPr>
      </w:pPr>
      <w:r w:rsidRPr="006A18C3">
        <w:rPr>
          <w:rFonts w:ascii="Times New Roman" w:hAnsi="Times New Roman"/>
          <w:b/>
          <w:sz w:val="28"/>
          <w:szCs w:val="28"/>
          <w:lang w:val="uz-Cyrl-UZ"/>
        </w:rPr>
        <w:lastRenderedPageBreak/>
        <w:t xml:space="preserve">3. Strategiya va notijorat tashkilotlari. </w:t>
      </w:r>
    </w:p>
    <w:p w:rsidR="006A18C3" w:rsidRPr="006A18C3" w:rsidRDefault="006A18C3" w:rsidP="006A18C3">
      <w:pPr>
        <w:spacing w:after="0" w:line="360" w:lineRule="auto"/>
        <w:ind w:firstLine="708"/>
        <w:jc w:val="both"/>
        <w:rPr>
          <w:rFonts w:ascii="Times New Roman" w:hAnsi="Times New Roman" w:cs="Times New Roman"/>
          <w:sz w:val="28"/>
          <w:szCs w:val="28"/>
          <w:lang w:val="it-IT"/>
        </w:rPr>
      </w:pPr>
      <w:r w:rsidRPr="006A18C3">
        <w:rPr>
          <w:rFonts w:ascii="Times New Roman" w:hAnsi="Times New Roman" w:cs="Times New Roman"/>
          <w:b/>
          <w:sz w:val="28"/>
          <w:szCs w:val="28"/>
          <w:lang w:val="it-IT"/>
        </w:rPr>
        <w:t>Notijorat tashkilot</w:t>
      </w:r>
      <w:r w:rsidRPr="006A18C3">
        <w:rPr>
          <w:rFonts w:ascii="Times New Roman" w:hAnsi="Times New Roman" w:cs="Times New Roman"/>
          <w:sz w:val="28"/>
          <w:szCs w:val="28"/>
          <w:lang w:val="it-IT"/>
        </w:rPr>
        <w:t xml:space="preserve"> - bu o'z faoliyatining asosiy maqsadi sifatida foyda ko'rmaydigan va olingan foydani ishtirokchilar o'rtasida taqsimlamaydigan tashkilotdir. Fuqarolarning sog'lig'ini himoya qilish, jismoniy tarbiya va sportni rivojlantirish, fuqarolarning ma'naviy va boshqa nomoddiy ehtiyojlarini qondirish sohalarida ijtimoiy, xayriya, madaniy, ma'rifiy, siyosiy, ilmiy va boshqaruv maqsadlariga erishish uchun notijorat tashkilotlar tuzilishi mumkin, fuqarolar va tashkilotlarning huquqlari va qonuniy manfaatlarini himoya qilish, nizolarni va nizolarni hal qilish, yuridik yordam ko'rsatish, shuningdek jamoat mahsulotlariga erishishga qaratilgan boshqa maqsadlar uchun. Notijorat tashkilotlar tadbirkorlik faoliyati bilan shug'ullanish huquqiga egalar, agar ushbu faoliyat yaxshilikni tashkil etish maqsadlariga erishishga qaratilgan bo'lsa.</w:t>
      </w:r>
    </w:p>
    <w:p w:rsidR="006A18C3" w:rsidRPr="006A18C3" w:rsidRDefault="006A18C3" w:rsidP="006A18C3">
      <w:pPr>
        <w:spacing w:after="0" w:line="360" w:lineRule="auto"/>
        <w:ind w:firstLine="708"/>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Notijorat tashkilotlarining quyidagi turlari mavjud:</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1) </w:t>
      </w:r>
      <w:proofErr w:type="gramStart"/>
      <w:r w:rsidRPr="006A18C3">
        <w:rPr>
          <w:rFonts w:ascii="Times New Roman" w:hAnsi="Times New Roman" w:cs="Times New Roman"/>
          <w:sz w:val="28"/>
          <w:szCs w:val="28"/>
          <w:lang w:val="en-US"/>
        </w:rPr>
        <w:t>iste'mol</w:t>
      </w:r>
      <w:proofErr w:type="gramEnd"/>
      <w:r w:rsidRPr="006A18C3">
        <w:rPr>
          <w:rFonts w:ascii="Times New Roman" w:hAnsi="Times New Roman" w:cs="Times New Roman"/>
          <w:sz w:val="28"/>
          <w:szCs w:val="28"/>
          <w:lang w:val="en-US"/>
        </w:rPr>
        <w:t xml:space="preserve"> kooperativlari;</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2) </w:t>
      </w:r>
      <w:proofErr w:type="gramStart"/>
      <w:r w:rsidRPr="006A18C3">
        <w:rPr>
          <w:rFonts w:ascii="Times New Roman" w:hAnsi="Times New Roman" w:cs="Times New Roman"/>
          <w:sz w:val="28"/>
          <w:szCs w:val="28"/>
          <w:lang w:val="en-US"/>
        </w:rPr>
        <w:t>jamoat</w:t>
      </w:r>
      <w:proofErr w:type="gramEnd"/>
      <w:r w:rsidRPr="006A18C3">
        <w:rPr>
          <w:rFonts w:ascii="Times New Roman" w:hAnsi="Times New Roman" w:cs="Times New Roman"/>
          <w:sz w:val="28"/>
          <w:szCs w:val="28"/>
          <w:lang w:val="en-US"/>
        </w:rPr>
        <w:t xml:space="preserve"> va diniy tashkilotlar (birlashmalar);</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3) </w:t>
      </w:r>
      <w:proofErr w:type="gramStart"/>
      <w:r w:rsidRPr="006A18C3">
        <w:rPr>
          <w:rFonts w:ascii="Times New Roman" w:hAnsi="Times New Roman" w:cs="Times New Roman"/>
          <w:sz w:val="28"/>
          <w:szCs w:val="28"/>
          <w:lang w:val="en-US"/>
        </w:rPr>
        <w:t>fondlar</w:t>
      </w:r>
      <w:proofErr w:type="gramEnd"/>
      <w:r w:rsidRPr="006A18C3">
        <w:rPr>
          <w:rFonts w:ascii="Times New Roman" w:hAnsi="Times New Roman" w:cs="Times New Roman"/>
          <w:sz w:val="28"/>
          <w:szCs w:val="28"/>
          <w:lang w:val="en-US"/>
        </w:rPr>
        <w:t>;</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4) </w:t>
      </w:r>
      <w:proofErr w:type="gramStart"/>
      <w:r w:rsidRPr="006A18C3">
        <w:rPr>
          <w:rFonts w:ascii="Times New Roman" w:hAnsi="Times New Roman" w:cs="Times New Roman"/>
          <w:sz w:val="28"/>
          <w:szCs w:val="28"/>
          <w:lang w:val="en-US"/>
        </w:rPr>
        <w:t>muassasalar</w:t>
      </w:r>
      <w:proofErr w:type="gramEnd"/>
      <w:r w:rsidRPr="006A18C3">
        <w:rPr>
          <w:rFonts w:ascii="Times New Roman" w:hAnsi="Times New Roman" w:cs="Times New Roman"/>
          <w:sz w:val="28"/>
          <w:szCs w:val="28"/>
          <w:lang w:val="en-US"/>
        </w:rPr>
        <w:t>;</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5) </w:t>
      </w:r>
      <w:proofErr w:type="gramStart"/>
      <w:r w:rsidRPr="006A18C3">
        <w:rPr>
          <w:rFonts w:ascii="Times New Roman" w:hAnsi="Times New Roman" w:cs="Times New Roman"/>
          <w:sz w:val="28"/>
          <w:szCs w:val="28"/>
          <w:lang w:val="en-US"/>
        </w:rPr>
        <w:t>yuridik</w:t>
      </w:r>
      <w:proofErr w:type="gramEnd"/>
      <w:r w:rsidRPr="006A18C3">
        <w:rPr>
          <w:rFonts w:ascii="Times New Roman" w:hAnsi="Times New Roman" w:cs="Times New Roman"/>
          <w:sz w:val="28"/>
          <w:szCs w:val="28"/>
          <w:lang w:val="en-US"/>
        </w:rPr>
        <w:t xml:space="preserve"> shaxslar birlashmalari (uyushmalar, birlashmalar, konsernlar va boshqalar).</w:t>
      </w:r>
    </w:p>
    <w:p w:rsidR="006A18C3" w:rsidRPr="006A18C3" w:rsidRDefault="006A18C3" w:rsidP="006A18C3">
      <w:pPr>
        <w:spacing w:after="0" w:line="360" w:lineRule="auto"/>
        <w:ind w:firstLine="708"/>
        <w:jc w:val="both"/>
        <w:rPr>
          <w:rFonts w:ascii="Times New Roman" w:hAnsi="Times New Roman" w:cs="Times New Roman"/>
          <w:sz w:val="28"/>
          <w:szCs w:val="28"/>
          <w:lang w:val="uz-Cyrl-UZ"/>
        </w:rPr>
      </w:pPr>
      <w:r w:rsidRPr="006A18C3">
        <w:rPr>
          <w:rFonts w:ascii="Times New Roman" w:hAnsi="Times New Roman" w:cs="Times New Roman"/>
          <w:b/>
          <w:sz w:val="28"/>
          <w:szCs w:val="28"/>
          <w:lang w:val="uz-Cyrl-UZ"/>
        </w:rPr>
        <w:t>Iste'mol kooperativi</w:t>
      </w:r>
      <w:r w:rsidRPr="006A18C3">
        <w:rPr>
          <w:rFonts w:ascii="Times New Roman" w:hAnsi="Times New Roman" w:cs="Times New Roman"/>
          <w:sz w:val="28"/>
          <w:szCs w:val="28"/>
          <w:lang w:val="uz-Cyrl-UZ"/>
        </w:rPr>
        <w:t xml:space="preserve"> - bu fuqarolarning qo'shma ishlab chiqarish yoki boshqa iqtisodiy faoliyat uchun a'zolik asosida ixtiyoriy birlashmasi (sanoat, qishloq xo'jaligi va boshqa mahsulotlarni ishlab chiqarish, qayta ishlash, sotish, ishlarni bajarish, savdo, maishiy xizmatlar, boshqa xizmatlarni ko'rsatish). ularning shaxsiy mehnati va boshqa ishtiroki va uning a'zolari (ishtirokchilari) tomonidan mulkiy ulushlarni birlashtirish to'g'risida.</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uz-Cyrl-UZ"/>
        </w:rPr>
        <w:t xml:space="preserve">   </w:t>
      </w:r>
      <w:r w:rsidRPr="006A18C3">
        <w:rPr>
          <w:rFonts w:ascii="Times New Roman" w:hAnsi="Times New Roman" w:cs="Times New Roman"/>
          <w:sz w:val="28"/>
          <w:szCs w:val="28"/>
          <w:lang w:val="en-US"/>
        </w:rPr>
        <w:t>Iste'mol kooperativining belgilari:</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 </w:t>
      </w:r>
      <w:proofErr w:type="gramStart"/>
      <w:r w:rsidRPr="006A18C3">
        <w:rPr>
          <w:rFonts w:ascii="Times New Roman" w:hAnsi="Times New Roman" w:cs="Times New Roman"/>
          <w:sz w:val="28"/>
          <w:szCs w:val="28"/>
          <w:lang w:val="en-US"/>
        </w:rPr>
        <w:t>notijorat</w:t>
      </w:r>
      <w:proofErr w:type="gramEnd"/>
      <w:r w:rsidRPr="006A18C3">
        <w:rPr>
          <w:rFonts w:ascii="Times New Roman" w:hAnsi="Times New Roman" w:cs="Times New Roman"/>
          <w:sz w:val="28"/>
          <w:szCs w:val="28"/>
          <w:lang w:val="en-US"/>
        </w:rPr>
        <w:t xml:space="preserve"> tashkilot turi;</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 </w:t>
      </w:r>
      <w:proofErr w:type="gramStart"/>
      <w:r w:rsidRPr="006A18C3">
        <w:rPr>
          <w:rFonts w:ascii="Times New Roman" w:hAnsi="Times New Roman" w:cs="Times New Roman"/>
          <w:sz w:val="28"/>
          <w:szCs w:val="28"/>
          <w:lang w:val="en-US"/>
        </w:rPr>
        <w:t>a'zolik</w:t>
      </w:r>
      <w:proofErr w:type="gramEnd"/>
      <w:r w:rsidRPr="006A18C3">
        <w:rPr>
          <w:rFonts w:ascii="Times New Roman" w:hAnsi="Times New Roman" w:cs="Times New Roman"/>
          <w:sz w:val="28"/>
          <w:szCs w:val="28"/>
          <w:lang w:val="en-US"/>
        </w:rPr>
        <w:t xml:space="preserve"> asosida fuqarolar va yuridik shaxslarning ixtiyoriy birlashmasi;</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 </w:t>
      </w:r>
      <w:proofErr w:type="gramStart"/>
      <w:r w:rsidRPr="006A18C3">
        <w:rPr>
          <w:rFonts w:ascii="Times New Roman" w:hAnsi="Times New Roman" w:cs="Times New Roman"/>
          <w:sz w:val="28"/>
          <w:szCs w:val="28"/>
          <w:lang w:val="en-US"/>
        </w:rPr>
        <w:t>uyushmaning</w:t>
      </w:r>
      <w:proofErr w:type="gramEnd"/>
      <w:r w:rsidRPr="006A18C3">
        <w:rPr>
          <w:rFonts w:ascii="Times New Roman" w:hAnsi="Times New Roman" w:cs="Times New Roman"/>
          <w:sz w:val="28"/>
          <w:szCs w:val="28"/>
          <w:lang w:val="en-US"/>
        </w:rPr>
        <w:t xml:space="preserve"> maqsadi moddiy va boshqa ehtiyojlarni qondirish;</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 </w:t>
      </w:r>
      <w:proofErr w:type="gramStart"/>
      <w:r w:rsidRPr="006A18C3">
        <w:rPr>
          <w:rFonts w:ascii="Times New Roman" w:hAnsi="Times New Roman" w:cs="Times New Roman"/>
          <w:sz w:val="28"/>
          <w:szCs w:val="28"/>
          <w:lang w:val="en-US"/>
        </w:rPr>
        <w:t>ishlab</w:t>
      </w:r>
      <w:proofErr w:type="gramEnd"/>
      <w:r w:rsidRPr="006A18C3">
        <w:rPr>
          <w:rFonts w:ascii="Times New Roman" w:hAnsi="Times New Roman" w:cs="Times New Roman"/>
          <w:sz w:val="28"/>
          <w:szCs w:val="28"/>
          <w:lang w:val="en-US"/>
        </w:rPr>
        <w:t xml:space="preserve"> chiqarish va boshqa iqtisodiy faoliyatni amalga oshirish;</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lastRenderedPageBreak/>
        <w:t xml:space="preserve">   • </w:t>
      </w:r>
      <w:proofErr w:type="gramStart"/>
      <w:r w:rsidRPr="006A18C3">
        <w:rPr>
          <w:rFonts w:ascii="Times New Roman" w:hAnsi="Times New Roman" w:cs="Times New Roman"/>
          <w:sz w:val="28"/>
          <w:szCs w:val="28"/>
          <w:lang w:val="en-US"/>
        </w:rPr>
        <w:t>mulk</w:t>
      </w:r>
      <w:proofErr w:type="gramEnd"/>
      <w:r w:rsidRPr="006A18C3">
        <w:rPr>
          <w:rFonts w:ascii="Times New Roman" w:hAnsi="Times New Roman" w:cs="Times New Roman"/>
          <w:sz w:val="28"/>
          <w:szCs w:val="28"/>
          <w:lang w:val="en-US"/>
        </w:rPr>
        <w:t xml:space="preserve"> ulushlarini birlashtirish yo'li bilan birlashtirish;</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 </w:t>
      </w:r>
      <w:proofErr w:type="gramStart"/>
      <w:r w:rsidRPr="006A18C3">
        <w:rPr>
          <w:rFonts w:ascii="Times New Roman" w:hAnsi="Times New Roman" w:cs="Times New Roman"/>
          <w:sz w:val="28"/>
          <w:szCs w:val="28"/>
          <w:lang w:val="en-US"/>
        </w:rPr>
        <w:t>kooperativ</w:t>
      </w:r>
      <w:proofErr w:type="gramEnd"/>
      <w:r w:rsidRPr="006A18C3">
        <w:rPr>
          <w:rFonts w:ascii="Times New Roman" w:hAnsi="Times New Roman" w:cs="Times New Roman"/>
          <w:sz w:val="28"/>
          <w:szCs w:val="28"/>
          <w:lang w:val="en-US"/>
        </w:rPr>
        <w:t xml:space="preserve"> a'zolari o'z majburiyatlari bo'yicha yordamchi javobgarlikni o'z zimmalariga olishadi;</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 </w:t>
      </w:r>
      <w:proofErr w:type="gramStart"/>
      <w:r w:rsidRPr="006A18C3">
        <w:rPr>
          <w:rFonts w:ascii="Times New Roman" w:hAnsi="Times New Roman" w:cs="Times New Roman"/>
          <w:sz w:val="28"/>
          <w:szCs w:val="28"/>
          <w:lang w:val="en-US"/>
        </w:rPr>
        <w:t>maxsus</w:t>
      </w:r>
      <w:proofErr w:type="gramEnd"/>
      <w:r w:rsidRPr="006A18C3">
        <w:rPr>
          <w:rFonts w:ascii="Times New Roman" w:hAnsi="Times New Roman" w:cs="Times New Roman"/>
          <w:sz w:val="28"/>
          <w:szCs w:val="28"/>
          <w:lang w:val="en-US"/>
        </w:rPr>
        <w:t xml:space="preserve"> nom.</w:t>
      </w:r>
    </w:p>
    <w:p w:rsidR="006A18C3" w:rsidRPr="006A18C3" w:rsidRDefault="006A18C3" w:rsidP="006A18C3">
      <w:pPr>
        <w:spacing w:after="0" w:line="360" w:lineRule="auto"/>
        <w:jc w:val="both"/>
        <w:rPr>
          <w:rFonts w:ascii="Times New Roman" w:hAnsi="Times New Roman" w:cs="Times New Roman"/>
          <w:sz w:val="28"/>
          <w:szCs w:val="28"/>
          <w:lang w:val="uz-Cyrl-UZ"/>
        </w:rPr>
      </w:pPr>
      <w:r w:rsidRPr="006A18C3">
        <w:rPr>
          <w:rFonts w:ascii="Times New Roman" w:hAnsi="Times New Roman" w:cs="Times New Roman"/>
          <w:b/>
          <w:sz w:val="28"/>
          <w:szCs w:val="28"/>
          <w:lang w:val="en-US"/>
        </w:rPr>
        <w:t xml:space="preserve">  </w:t>
      </w:r>
      <w:r>
        <w:rPr>
          <w:rFonts w:ascii="Times New Roman" w:hAnsi="Times New Roman" w:cs="Times New Roman"/>
          <w:b/>
          <w:sz w:val="28"/>
          <w:szCs w:val="28"/>
          <w:lang w:val="uz-Cyrl-UZ"/>
        </w:rPr>
        <w:tab/>
      </w:r>
      <w:r w:rsidRPr="006A18C3">
        <w:rPr>
          <w:rFonts w:ascii="Times New Roman" w:hAnsi="Times New Roman" w:cs="Times New Roman"/>
          <w:b/>
          <w:sz w:val="28"/>
          <w:szCs w:val="28"/>
          <w:lang w:val="uz-Cyrl-UZ"/>
        </w:rPr>
        <w:t xml:space="preserve"> Jamg'arma</w:t>
      </w:r>
      <w:r w:rsidRPr="006A18C3">
        <w:rPr>
          <w:rFonts w:ascii="Times New Roman" w:hAnsi="Times New Roman" w:cs="Times New Roman"/>
          <w:sz w:val="28"/>
          <w:szCs w:val="28"/>
          <w:lang w:val="uz-Cyrl-UZ"/>
        </w:rPr>
        <w:t xml:space="preserve"> fuqarolik va (yoki) yuridik shaxslar tomonidan ixtiyoriy mulkiy badallar asosida tashkil etilgan, ijtimoiy, xayriya, madaniy, ma'rifiy yoki boshqa ijtimoiy foydali maqsadlarni ko'zlaydigan, a'zoligi bo'lmagan, notijorat tashkilotdir.</w:t>
      </w:r>
    </w:p>
    <w:p w:rsidR="006A18C3" w:rsidRPr="006A18C3" w:rsidRDefault="006A18C3" w:rsidP="006A18C3">
      <w:pPr>
        <w:spacing w:after="0" w:line="360" w:lineRule="auto"/>
        <w:ind w:firstLine="708"/>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t>Jamg'arma belgilari:</w:t>
      </w:r>
    </w:p>
    <w:p w:rsidR="006A18C3" w:rsidRPr="006A18C3" w:rsidRDefault="006A18C3" w:rsidP="006A18C3">
      <w:pPr>
        <w:spacing w:after="0" w:line="360" w:lineRule="auto"/>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t xml:space="preserve">   • notijorat tashkilot turi;</w:t>
      </w:r>
    </w:p>
    <w:p w:rsidR="006A18C3" w:rsidRPr="006A18C3" w:rsidRDefault="006A18C3" w:rsidP="006A18C3">
      <w:pPr>
        <w:spacing w:after="0" w:line="360" w:lineRule="auto"/>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t xml:space="preserve">   • belgilangan a'zolikka asoslanmagan;</w:t>
      </w:r>
    </w:p>
    <w:p w:rsidR="006A18C3" w:rsidRPr="006A18C3" w:rsidRDefault="006A18C3" w:rsidP="006A18C3">
      <w:pPr>
        <w:spacing w:after="0" w:line="360" w:lineRule="auto"/>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t xml:space="preserve">   • fuqarolar va (yoki) yuridik shaxslar tomonidan o'rnatiladi;</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 </w:t>
      </w:r>
      <w:proofErr w:type="gramStart"/>
      <w:r w:rsidRPr="006A18C3">
        <w:rPr>
          <w:rFonts w:ascii="Times New Roman" w:hAnsi="Times New Roman" w:cs="Times New Roman"/>
          <w:sz w:val="28"/>
          <w:szCs w:val="28"/>
          <w:lang w:val="en-US"/>
        </w:rPr>
        <w:t>vaqf</w:t>
      </w:r>
      <w:proofErr w:type="gramEnd"/>
      <w:r w:rsidRPr="006A18C3">
        <w:rPr>
          <w:rFonts w:ascii="Times New Roman" w:hAnsi="Times New Roman" w:cs="Times New Roman"/>
          <w:sz w:val="28"/>
          <w:szCs w:val="28"/>
          <w:lang w:val="en-US"/>
        </w:rPr>
        <w:t xml:space="preserve"> mulki bo'lgan muassislar tomonidan berilgan mulkka asoslanadi;</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 </w:t>
      </w:r>
      <w:proofErr w:type="gramStart"/>
      <w:r w:rsidRPr="006A18C3">
        <w:rPr>
          <w:rFonts w:ascii="Times New Roman" w:hAnsi="Times New Roman" w:cs="Times New Roman"/>
          <w:sz w:val="28"/>
          <w:szCs w:val="28"/>
          <w:lang w:val="en-US"/>
        </w:rPr>
        <w:t>ijtimoiy</w:t>
      </w:r>
      <w:proofErr w:type="gramEnd"/>
      <w:r w:rsidRPr="006A18C3">
        <w:rPr>
          <w:rFonts w:ascii="Times New Roman" w:hAnsi="Times New Roman" w:cs="Times New Roman"/>
          <w:sz w:val="28"/>
          <w:szCs w:val="28"/>
          <w:lang w:val="en-US"/>
        </w:rPr>
        <w:t>, xayriya yoki boshqa ijtimoiy foydali maqsadlarga erishish uchun yaratilgan;</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 </w:t>
      </w:r>
      <w:proofErr w:type="gramStart"/>
      <w:r w:rsidRPr="006A18C3">
        <w:rPr>
          <w:rFonts w:ascii="Times New Roman" w:hAnsi="Times New Roman" w:cs="Times New Roman"/>
          <w:sz w:val="28"/>
          <w:szCs w:val="28"/>
          <w:lang w:val="en-US"/>
        </w:rPr>
        <w:t>muassislar</w:t>
      </w:r>
      <w:proofErr w:type="gramEnd"/>
      <w:r w:rsidRPr="006A18C3">
        <w:rPr>
          <w:rFonts w:ascii="Times New Roman" w:hAnsi="Times New Roman" w:cs="Times New Roman"/>
          <w:sz w:val="28"/>
          <w:szCs w:val="28"/>
          <w:lang w:val="en-US"/>
        </w:rPr>
        <w:t xml:space="preserve"> fondning majburiyatlari uchun javobgar emaslar va fond ularning majburiyatlari uchun javobgar emas;</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 </w:t>
      </w:r>
      <w:proofErr w:type="gramStart"/>
      <w:r w:rsidRPr="006A18C3">
        <w:rPr>
          <w:rFonts w:ascii="Times New Roman" w:hAnsi="Times New Roman" w:cs="Times New Roman"/>
          <w:sz w:val="28"/>
          <w:szCs w:val="28"/>
          <w:lang w:val="en-US"/>
        </w:rPr>
        <w:t>ustav</w:t>
      </w:r>
      <w:proofErr w:type="gramEnd"/>
      <w:r w:rsidRPr="006A18C3">
        <w:rPr>
          <w:rFonts w:ascii="Times New Roman" w:hAnsi="Times New Roman" w:cs="Times New Roman"/>
          <w:sz w:val="28"/>
          <w:szCs w:val="28"/>
          <w:lang w:val="en-US"/>
        </w:rPr>
        <w:t xml:space="preserve"> maqsadlariga erishish uchun tadbirkorlik faoliyati bilan shug'ullanish huquqiga ega.</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Jamg'armani tugatish uchun asoslar:</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 </w:t>
      </w:r>
      <w:proofErr w:type="gramStart"/>
      <w:r w:rsidRPr="006A18C3">
        <w:rPr>
          <w:rFonts w:ascii="Times New Roman" w:hAnsi="Times New Roman" w:cs="Times New Roman"/>
          <w:sz w:val="28"/>
          <w:szCs w:val="28"/>
          <w:lang w:val="en-US"/>
        </w:rPr>
        <w:t>agar</w:t>
      </w:r>
      <w:proofErr w:type="gramEnd"/>
      <w:r w:rsidRPr="006A18C3">
        <w:rPr>
          <w:rFonts w:ascii="Times New Roman" w:hAnsi="Times New Roman" w:cs="Times New Roman"/>
          <w:sz w:val="28"/>
          <w:szCs w:val="28"/>
          <w:lang w:val="en-US"/>
        </w:rPr>
        <w:t xml:space="preserve"> mulk o'z maqsadlarini amalga oshirish uchun etarli bo'lmasa va zarur mulkni olish ehtimoli haqiqatga to'g'ri kelmasa;</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 </w:t>
      </w:r>
      <w:proofErr w:type="gramStart"/>
      <w:r w:rsidRPr="006A18C3">
        <w:rPr>
          <w:rFonts w:ascii="Times New Roman" w:hAnsi="Times New Roman" w:cs="Times New Roman"/>
          <w:sz w:val="28"/>
          <w:szCs w:val="28"/>
          <w:lang w:val="en-US"/>
        </w:rPr>
        <w:t>fondning</w:t>
      </w:r>
      <w:proofErr w:type="gramEnd"/>
      <w:r w:rsidRPr="006A18C3">
        <w:rPr>
          <w:rFonts w:ascii="Times New Roman" w:hAnsi="Times New Roman" w:cs="Times New Roman"/>
          <w:sz w:val="28"/>
          <w:szCs w:val="28"/>
          <w:lang w:val="en-US"/>
        </w:rPr>
        <w:t xml:space="preserve"> maqsadlariga erishish mumkin emas va uning maqsadlarida kerakli o'zgarishlarni amalga oshirish mumkin emas;</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 </w:t>
      </w:r>
      <w:proofErr w:type="gramStart"/>
      <w:r w:rsidRPr="006A18C3">
        <w:rPr>
          <w:rFonts w:ascii="Times New Roman" w:hAnsi="Times New Roman" w:cs="Times New Roman"/>
          <w:sz w:val="28"/>
          <w:szCs w:val="28"/>
          <w:lang w:val="en-US"/>
        </w:rPr>
        <w:t>fond</w:t>
      </w:r>
      <w:proofErr w:type="gramEnd"/>
      <w:r w:rsidRPr="006A18C3">
        <w:rPr>
          <w:rFonts w:ascii="Times New Roman" w:hAnsi="Times New Roman" w:cs="Times New Roman"/>
          <w:sz w:val="28"/>
          <w:szCs w:val="28"/>
          <w:lang w:val="en-US"/>
        </w:rPr>
        <w:t xml:space="preserve"> faoliyatida ustavda belgilangan maqsadlardan chetga chiqish holatlarida;</w:t>
      </w:r>
    </w:p>
    <w:p w:rsidR="006A18C3" w:rsidRPr="006A18C3" w:rsidRDefault="006A18C3" w:rsidP="006A18C3">
      <w:pPr>
        <w:spacing w:after="0" w:line="360" w:lineRule="auto"/>
        <w:jc w:val="both"/>
        <w:rPr>
          <w:rFonts w:ascii="Times New Roman" w:hAnsi="Times New Roman" w:cs="Times New Roman"/>
          <w:sz w:val="28"/>
          <w:szCs w:val="28"/>
          <w:lang w:val="it-IT"/>
        </w:rPr>
      </w:pPr>
      <w:r w:rsidRPr="006A18C3">
        <w:rPr>
          <w:rFonts w:ascii="Times New Roman" w:hAnsi="Times New Roman" w:cs="Times New Roman"/>
          <w:sz w:val="28"/>
          <w:szCs w:val="28"/>
          <w:lang w:val="en-US"/>
        </w:rPr>
        <w:t xml:space="preserve">   </w:t>
      </w:r>
      <w:r w:rsidRPr="006A18C3">
        <w:rPr>
          <w:rFonts w:ascii="Times New Roman" w:hAnsi="Times New Roman" w:cs="Times New Roman"/>
          <w:sz w:val="28"/>
          <w:szCs w:val="28"/>
          <w:lang w:val="it-IT"/>
        </w:rPr>
        <w:t>• qonunda nazarda tutilgan boshqa hollarda.</w:t>
      </w:r>
    </w:p>
    <w:p w:rsidR="00E94A55" w:rsidRPr="00E94A55" w:rsidRDefault="00E94A55" w:rsidP="00E94A55">
      <w:pPr>
        <w:pStyle w:val="a8"/>
        <w:spacing w:after="0" w:line="360" w:lineRule="auto"/>
        <w:ind w:left="0"/>
        <w:jc w:val="both"/>
        <w:rPr>
          <w:rFonts w:ascii="Times New Roman" w:hAnsi="Times New Roman"/>
          <w:b/>
          <w:sz w:val="28"/>
          <w:szCs w:val="28"/>
          <w:lang w:val="uz-Cyrl-UZ"/>
        </w:rPr>
      </w:pPr>
      <w:r w:rsidRPr="00E94A55">
        <w:rPr>
          <w:rFonts w:ascii="Times New Roman" w:hAnsi="Times New Roman"/>
          <w:b/>
          <w:sz w:val="28"/>
          <w:szCs w:val="28"/>
          <w:lang w:val="uz-Cyrl-UZ"/>
        </w:rPr>
        <w:t>4. Kurs materiallarini notijorat muhitda sintez qilish.</w:t>
      </w:r>
    </w:p>
    <w:p w:rsidR="006A18C3" w:rsidRPr="006A18C3" w:rsidRDefault="006A18C3" w:rsidP="006A18C3">
      <w:pPr>
        <w:spacing w:after="0" w:line="360" w:lineRule="auto"/>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t xml:space="preserve"> </w:t>
      </w:r>
      <w:r w:rsidR="00E94A55">
        <w:rPr>
          <w:rFonts w:ascii="Times New Roman" w:hAnsi="Times New Roman" w:cs="Times New Roman"/>
          <w:sz w:val="28"/>
          <w:szCs w:val="28"/>
          <w:lang w:val="uz-Cyrl-UZ"/>
        </w:rPr>
        <w:tab/>
      </w:r>
      <w:r w:rsidRPr="006A18C3">
        <w:rPr>
          <w:rFonts w:ascii="Times New Roman" w:hAnsi="Times New Roman" w:cs="Times New Roman"/>
          <w:sz w:val="28"/>
          <w:szCs w:val="28"/>
          <w:lang w:val="it-IT"/>
        </w:rPr>
        <w:t>Muassasa menejer tomonidan boshqarilmaydigan, ijtimoiy-madaniy yoki boshqa funktsiyalarni amalga oshirish uchun notijorat xususiyatiga ega bo'lgan va u tomonidan to'liq yoki qisman moliyalashtiriladigan tashkilotdir.</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it-IT"/>
        </w:rPr>
        <w:lastRenderedPageBreak/>
        <w:t xml:space="preserve">   </w:t>
      </w:r>
      <w:r w:rsidRPr="006A18C3">
        <w:rPr>
          <w:rFonts w:ascii="Times New Roman" w:hAnsi="Times New Roman" w:cs="Times New Roman"/>
          <w:sz w:val="28"/>
          <w:szCs w:val="28"/>
          <w:lang w:val="en-US"/>
        </w:rPr>
        <w:t>Tashkilot belgilari:</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 </w:t>
      </w:r>
      <w:proofErr w:type="gramStart"/>
      <w:r w:rsidRPr="006A18C3">
        <w:rPr>
          <w:rFonts w:ascii="Times New Roman" w:hAnsi="Times New Roman" w:cs="Times New Roman"/>
          <w:sz w:val="28"/>
          <w:szCs w:val="28"/>
          <w:lang w:val="en-US"/>
        </w:rPr>
        <w:t>notijorat</w:t>
      </w:r>
      <w:proofErr w:type="gramEnd"/>
      <w:r w:rsidRPr="006A18C3">
        <w:rPr>
          <w:rFonts w:ascii="Times New Roman" w:hAnsi="Times New Roman" w:cs="Times New Roman"/>
          <w:sz w:val="28"/>
          <w:szCs w:val="28"/>
          <w:lang w:val="en-US"/>
        </w:rPr>
        <w:t xml:space="preserve"> tashkilot turi;</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 </w:t>
      </w:r>
      <w:proofErr w:type="gramStart"/>
      <w:r w:rsidRPr="006A18C3">
        <w:rPr>
          <w:rFonts w:ascii="Times New Roman" w:hAnsi="Times New Roman" w:cs="Times New Roman"/>
          <w:sz w:val="28"/>
          <w:szCs w:val="28"/>
          <w:lang w:val="en-US"/>
        </w:rPr>
        <w:t>yuridik</w:t>
      </w:r>
      <w:proofErr w:type="gramEnd"/>
      <w:r w:rsidRPr="006A18C3">
        <w:rPr>
          <w:rFonts w:ascii="Times New Roman" w:hAnsi="Times New Roman" w:cs="Times New Roman"/>
          <w:sz w:val="28"/>
          <w:szCs w:val="28"/>
          <w:lang w:val="en-US"/>
        </w:rPr>
        <w:t xml:space="preserve"> shaxs huquqiga ega bo'ladi;</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 </w:t>
      </w:r>
      <w:proofErr w:type="gramStart"/>
      <w:r w:rsidRPr="006A18C3">
        <w:rPr>
          <w:rFonts w:ascii="Times New Roman" w:hAnsi="Times New Roman" w:cs="Times New Roman"/>
          <w:sz w:val="28"/>
          <w:szCs w:val="28"/>
          <w:lang w:val="en-US"/>
        </w:rPr>
        <w:t>faoliyat</w:t>
      </w:r>
      <w:proofErr w:type="gramEnd"/>
      <w:r w:rsidRPr="006A18C3">
        <w:rPr>
          <w:rFonts w:ascii="Times New Roman" w:hAnsi="Times New Roman" w:cs="Times New Roman"/>
          <w:sz w:val="28"/>
          <w:szCs w:val="28"/>
          <w:lang w:val="en-US"/>
        </w:rPr>
        <w:t xml:space="preserve"> egasi tomonidan moliyalashtiriladi (to'liq yoki qisman);</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 </w:t>
      </w:r>
      <w:proofErr w:type="gramStart"/>
      <w:r w:rsidRPr="006A18C3">
        <w:rPr>
          <w:rFonts w:ascii="Times New Roman" w:hAnsi="Times New Roman" w:cs="Times New Roman"/>
          <w:sz w:val="28"/>
          <w:szCs w:val="28"/>
          <w:lang w:val="en-US"/>
        </w:rPr>
        <w:t>o'ziga</w:t>
      </w:r>
      <w:proofErr w:type="gramEnd"/>
      <w:r w:rsidRPr="006A18C3">
        <w:rPr>
          <w:rFonts w:ascii="Times New Roman" w:hAnsi="Times New Roman" w:cs="Times New Roman"/>
          <w:sz w:val="28"/>
          <w:szCs w:val="28"/>
          <w:lang w:val="en-US"/>
        </w:rPr>
        <w:t xml:space="preserve"> biriktirilgan mulkni operativ boshqarish huquqiga ega bo’ladi;</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 </w:t>
      </w:r>
      <w:proofErr w:type="gramStart"/>
      <w:r w:rsidRPr="006A18C3">
        <w:rPr>
          <w:rFonts w:ascii="Times New Roman" w:hAnsi="Times New Roman" w:cs="Times New Roman"/>
          <w:sz w:val="28"/>
          <w:szCs w:val="28"/>
          <w:lang w:val="en-US"/>
        </w:rPr>
        <w:t>mulkdor</w:t>
      </w:r>
      <w:proofErr w:type="gramEnd"/>
      <w:r w:rsidRPr="006A18C3">
        <w:rPr>
          <w:rFonts w:ascii="Times New Roman" w:hAnsi="Times New Roman" w:cs="Times New Roman"/>
          <w:sz w:val="28"/>
          <w:szCs w:val="28"/>
          <w:lang w:val="en-US"/>
        </w:rPr>
        <w:t xml:space="preserve"> tomonidan boshqaruv, ijtimoiy-madaniy yoki boshqa notijorat xususiyatidagi funktsiyalarni amalga oshirish uchun yaratiladi;</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 </w:t>
      </w:r>
      <w:proofErr w:type="gramStart"/>
      <w:r w:rsidRPr="006A18C3">
        <w:rPr>
          <w:rFonts w:ascii="Times New Roman" w:hAnsi="Times New Roman" w:cs="Times New Roman"/>
          <w:sz w:val="28"/>
          <w:szCs w:val="28"/>
          <w:lang w:val="en-US"/>
        </w:rPr>
        <w:t>o'z</w:t>
      </w:r>
      <w:proofErr w:type="gramEnd"/>
      <w:r w:rsidRPr="006A18C3">
        <w:rPr>
          <w:rFonts w:ascii="Times New Roman" w:hAnsi="Times New Roman" w:cs="Times New Roman"/>
          <w:sz w:val="28"/>
          <w:szCs w:val="28"/>
          <w:lang w:val="en-US"/>
        </w:rPr>
        <w:t xml:space="preserve"> ixtiyorida bo'lgan naqd pul bilan majburiyatlar uchun javobgardir;</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 </w:t>
      </w:r>
      <w:proofErr w:type="gramStart"/>
      <w:r w:rsidRPr="006A18C3">
        <w:rPr>
          <w:rFonts w:ascii="Times New Roman" w:hAnsi="Times New Roman" w:cs="Times New Roman"/>
          <w:sz w:val="28"/>
          <w:szCs w:val="28"/>
          <w:lang w:val="en-US"/>
        </w:rPr>
        <w:t>muassasa</w:t>
      </w:r>
      <w:proofErr w:type="gramEnd"/>
      <w:r w:rsidRPr="006A18C3">
        <w:rPr>
          <w:rFonts w:ascii="Times New Roman" w:hAnsi="Times New Roman" w:cs="Times New Roman"/>
          <w:sz w:val="28"/>
          <w:szCs w:val="28"/>
          <w:lang w:val="en-US"/>
        </w:rPr>
        <w:t xml:space="preserve"> mulki etarli bo'lmagan taqdirda, uning mol-mulki egasi o'z majburiyatlari bo'yicha yordamchi javobgarlikni o'z zimmasiga oladi.</w:t>
      </w:r>
    </w:p>
    <w:p w:rsidR="006A18C3" w:rsidRPr="006A18C3" w:rsidRDefault="006A18C3" w:rsidP="006A18C3">
      <w:pPr>
        <w:spacing w:after="0" w:line="360" w:lineRule="auto"/>
        <w:jc w:val="both"/>
        <w:rPr>
          <w:rFonts w:ascii="Times New Roman" w:hAnsi="Times New Roman" w:cs="Times New Roman"/>
          <w:b/>
          <w:sz w:val="28"/>
          <w:szCs w:val="28"/>
          <w:lang w:val="it-IT"/>
        </w:rPr>
      </w:pPr>
      <w:r w:rsidRPr="006A18C3">
        <w:rPr>
          <w:rFonts w:ascii="Times New Roman" w:hAnsi="Times New Roman" w:cs="Times New Roman"/>
          <w:b/>
          <w:sz w:val="28"/>
          <w:szCs w:val="28"/>
          <w:lang w:val="it-IT"/>
        </w:rPr>
        <w:t xml:space="preserve"> Amalga oshiriladigan faoliyatga qarab muassasa turlari:</w:t>
      </w:r>
    </w:p>
    <w:p w:rsidR="006A18C3" w:rsidRPr="006A18C3" w:rsidRDefault="006A18C3" w:rsidP="006A18C3">
      <w:pPr>
        <w:spacing w:after="0" w:line="360" w:lineRule="auto"/>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t xml:space="preserve">   1) ta'lim muassasalari (bolalar bog'chalari, maktablar, kollejlar, litseylar, kollejlar, institutlar, akademiyalar, universitetlar va boshqalar);</w:t>
      </w:r>
    </w:p>
    <w:p w:rsidR="006A18C3" w:rsidRPr="006A18C3" w:rsidRDefault="006A18C3" w:rsidP="006A18C3">
      <w:pPr>
        <w:spacing w:after="0" w:line="360" w:lineRule="auto"/>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t xml:space="preserve">   2) ilmiy muassasalar (laboratoriyalar, sinov stantsiyalari, ilmiy markazlar, tadqiqot institutlari va boshqalar);</w:t>
      </w:r>
    </w:p>
    <w:p w:rsidR="006A18C3" w:rsidRPr="006A18C3" w:rsidRDefault="006A18C3" w:rsidP="006A18C3">
      <w:pPr>
        <w:spacing w:after="0" w:line="360" w:lineRule="auto"/>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t xml:space="preserve">   3) sog'liqni saqlash muassasalari (poliklinikalar, kasalxonalar, ambulatoriya, tibbiy markazlar va boshqalar);</w:t>
      </w:r>
    </w:p>
    <w:p w:rsidR="006A18C3" w:rsidRPr="006A18C3" w:rsidRDefault="006A18C3" w:rsidP="006A18C3">
      <w:pPr>
        <w:spacing w:after="0" w:line="360" w:lineRule="auto"/>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t xml:space="preserve">   4) madaniyat muassasalari (muzeylar, arxivlar, teatrlar, konsert zallari, ko'rgazmalar va boshqalar);</w:t>
      </w:r>
    </w:p>
    <w:p w:rsidR="006A18C3" w:rsidRPr="006A18C3" w:rsidRDefault="006A18C3" w:rsidP="006A18C3">
      <w:pPr>
        <w:spacing w:after="0" w:line="360" w:lineRule="auto"/>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t xml:space="preserve">   5) boshqa muassasalar.</w:t>
      </w:r>
    </w:p>
    <w:p w:rsidR="006A18C3" w:rsidRPr="006A18C3" w:rsidRDefault="006A18C3" w:rsidP="006A18C3">
      <w:pPr>
        <w:spacing w:after="0" w:line="360" w:lineRule="auto"/>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t xml:space="preserve">   </w:t>
      </w:r>
      <w:r w:rsidRPr="006A18C3">
        <w:rPr>
          <w:rFonts w:ascii="Times New Roman" w:hAnsi="Times New Roman" w:cs="Times New Roman"/>
          <w:b/>
          <w:sz w:val="28"/>
          <w:szCs w:val="28"/>
          <w:lang w:val="it-IT"/>
        </w:rPr>
        <w:t>Yuridik shaxslar birlashmasi (assotsiatsiya yoki ittifoq</w:t>
      </w:r>
      <w:r w:rsidRPr="006A18C3">
        <w:rPr>
          <w:rFonts w:ascii="Times New Roman" w:hAnsi="Times New Roman" w:cs="Times New Roman"/>
          <w:sz w:val="28"/>
          <w:szCs w:val="28"/>
          <w:lang w:val="it-IT"/>
        </w:rPr>
        <w:t>) - bu tijorat tashkilotlari o'rtasida o'zlarining tadbirkorlik faoliyatini muvofiqlashtirish, shuningdek umumiy mulkiy manfaatlarni himoya qilish maqsadida tuzilgan notijorat tashkiloti.</w:t>
      </w:r>
    </w:p>
    <w:p w:rsidR="006A18C3" w:rsidRPr="006A18C3" w:rsidRDefault="006A18C3" w:rsidP="006A18C3">
      <w:pPr>
        <w:spacing w:after="0" w:line="360" w:lineRule="auto"/>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t xml:space="preserve">   Assotsiatsiya (iitifoq) belgilari:</w:t>
      </w:r>
    </w:p>
    <w:p w:rsidR="006A18C3" w:rsidRPr="006A18C3" w:rsidRDefault="006A18C3" w:rsidP="006A18C3">
      <w:pPr>
        <w:spacing w:after="0" w:line="360" w:lineRule="auto"/>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t xml:space="preserve">   • notijorat yuridik shaxs;</w:t>
      </w:r>
    </w:p>
    <w:p w:rsidR="006A18C3" w:rsidRPr="006A18C3" w:rsidRDefault="006A18C3" w:rsidP="006A18C3">
      <w:pPr>
        <w:spacing w:after="0" w:line="360" w:lineRule="auto"/>
        <w:jc w:val="both"/>
        <w:rPr>
          <w:rFonts w:ascii="Times New Roman" w:hAnsi="Times New Roman" w:cs="Times New Roman"/>
          <w:sz w:val="28"/>
          <w:szCs w:val="28"/>
          <w:lang w:val="it-IT"/>
        </w:rPr>
      </w:pPr>
      <w:r w:rsidRPr="006A18C3">
        <w:rPr>
          <w:rFonts w:ascii="Times New Roman" w:hAnsi="Times New Roman" w:cs="Times New Roman"/>
          <w:sz w:val="28"/>
          <w:szCs w:val="28"/>
          <w:lang w:val="it-IT"/>
        </w:rPr>
        <w:t xml:space="preserve">   • tijorat tashkilotlari tomonidan ularning tadbirkorlik faoliyatini muvofiqlashtirish, umumiy mulk manfaatlarini himoya qilish va himoya qilish maqsadida tashkil etiladi;</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it-IT"/>
        </w:rPr>
        <w:t xml:space="preserve">   </w:t>
      </w:r>
      <w:r w:rsidRPr="006A18C3">
        <w:rPr>
          <w:rFonts w:ascii="Times New Roman" w:hAnsi="Times New Roman" w:cs="Times New Roman"/>
          <w:sz w:val="28"/>
          <w:szCs w:val="28"/>
          <w:lang w:val="en-US"/>
        </w:rPr>
        <w:t>• o'z a'zolarining majburiyatlari uchun javobgar emas;</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lastRenderedPageBreak/>
        <w:t xml:space="preserve">   • </w:t>
      </w:r>
      <w:proofErr w:type="gramStart"/>
      <w:r w:rsidRPr="006A18C3">
        <w:rPr>
          <w:rFonts w:ascii="Times New Roman" w:hAnsi="Times New Roman" w:cs="Times New Roman"/>
          <w:sz w:val="28"/>
          <w:szCs w:val="28"/>
          <w:lang w:val="en-US"/>
        </w:rPr>
        <w:t>uyushma</w:t>
      </w:r>
      <w:proofErr w:type="gramEnd"/>
      <w:r w:rsidRPr="006A18C3">
        <w:rPr>
          <w:rFonts w:ascii="Times New Roman" w:hAnsi="Times New Roman" w:cs="Times New Roman"/>
          <w:sz w:val="28"/>
          <w:szCs w:val="28"/>
          <w:lang w:val="en-US"/>
        </w:rPr>
        <w:t xml:space="preserve"> (birlashma) a'zolari ta'sis hujjatlarida belgilangan tartibda o'z majburiyatlari bo'yicha yordamchi javobgarlikni o'z zimmalariga oladilar;</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 </w:t>
      </w:r>
      <w:proofErr w:type="gramStart"/>
      <w:r w:rsidRPr="006A18C3">
        <w:rPr>
          <w:rFonts w:ascii="Times New Roman" w:hAnsi="Times New Roman" w:cs="Times New Roman"/>
          <w:sz w:val="28"/>
          <w:szCs w:val="28"/>
          <w:lang w:val="en-US"/>
        </w:rPr>
        <w:t>uyushma</w:t>
      </w:r>
      <w:proofErr w:type="gramEnd"/>
      <w:r w:rsidRPr="006A18C3">
        <w:rPr>
          <w:rFonts w:ascii="Times New Roman" w:hAnsi="Times New Roman" w:cs="Times New Roman"/>
          <w:sz w:val="28"/>
          <w:szCs w:val="28"/>
          <w:lang w:val="en-US"/>
        </w:rPr>
        <w:t xml:space="preserve"> (birlashma) a'zolarining qaroriga binoan tadbirkorlik faoliyati bilan shug'ullanishi mumkin;</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 </w:t>
      </w:r>
      <w:proofErr w:type="gramStart"/>
      <w:r w:rsidRPr="006A18C3">
        <w:rPr>
          <w:rFonts w:ascii="Times New Roman" w:hAnsi="Times New Roman" w:cs="Times New Roman"/>
          <w:sz w:val="28"/>
          <w:szCs w:val="28"/>
          <w:lang w:val="en-US"/>
        </w:rPr>
        <w:t>o'z</w:t>
      </w:r>
      <w:proofErr w:type="gramEnd"/>
      <w:r w:rsidRPr="006A18C3">
        <w:rPr>
          <w:rFonts w:ascii="Times New Roman" w:hAnsi="Times New Roman" w:cs="Times New Roman"/>
          <w:sz w:val="28"/>
          <w:szCs w:val="28"/>
          <w:lang w:val="en-US"/>
        </w:rPr>
        <w:t xml:space="preserve"> nomiga ega.</w:t>
      </w:r>
    </w:p>
    <w:p w:rsidR="006A18C3" w:rsidRPr="00E94A55" w:rsidRDefault="006A18C3" w:rsidP="006A18C3">
      <w:pPr>
        <w:spacing w:after="0" w:line="360" w:lineRule="auto"/>
        <w:jc w:val="both"/>
        <w:rPr>
          <w:rFonts w:ascii="Times New Roman" w:hAnsi="Times New Roman" w:cs="Times New Roman"/>
          <w:sz w:val="28"/>
          <w:szCs w:val="28"/>
          <w:lang w:val="uz-Cyrl-UZ"/>
        </w:rPr>
      </w:pPr>
      <w:r w:rsidRPr="006A18C3">
        <w:rPr>
          <w:rFonts w:ascii="Times New Roman" w:hAnsi="Times New Roman" w:cs="Times New Roman"/>
          <w:b/>
          <w:sz w:val="28"/>
          <w:szCs w:val="28"/>
          <w:lang w:val="en-US"/>
        </w:rPr>
        <w:t xml:space="preserve">   </w:t>
      </w:r>
      <w:r w:rsidR="00E94A55">
        <w:rPr>
          <w:rFonts w:ascii="Times New Roman" w:hAnsi="Times New Roman" w:cs="Times New Roman"/>
          <w:b/>
          <w:sz w:val="28"/>
          <w:szCs w:val="28"/>
          <w:lang w:val="uz-Cyrl-UZ"/>
        </w:rPr>
        <w:tab/>
      </w:r>
      <w:r w:rsidRPr="00E94A55">
        <w:rPr>
          <w:rFonts w:ascii="Times New Roman" w:hAnsi="Times New Roman" w:cs="Times New Roman"/>
          <w:b/>
          <w:sz w:val="28"/>
          <w:szCs w:val="28"/>
          <w:lang w:val="uz-Cyrl-UZ"/>
        </w:rPr>
        <w:t>Korxonalar va notijorat tashkilotlarning ma'muriy-huquqiy maqomi</w:t>
      </w:r>
      <w:r w:rsidRPr="00E94A55">
        <w:rPr>
          <w:rFonts w:ascii="Times New Roman" w:hAnsi="Times New Roman" w:cs="Times New Roman"/>
          <w:sz w:val="28"/>
          <w:szCs w:val="28"/>
          <w:lang w:val="uz-Cyrl-UZ"/>
        </w:rPr>
        <w:t xml:space="preserve"> - bu korxonalar va notijorat tashkilotlari quyidagi harakatlarni amalga oshirishda oladigan va amalga oshiradigan ma'muriy huquq va majburiyatlar majmuidir.</w:t>
      </w:r>
    </w:p>
    <w:p w:rsidR="006A18C3" w:rsidRPr="006A18C3" w:rsidRDefault="006A18C3" w:rsidP="006A18C3">
      <w:pPr>
        <w:spacing w:after="0" w:line="360" w:lineRule="auto"/>
        <w:jc w:val="both"/>
        <w:rPr>
          <w:rFonts w:ascii="Times New Roman" w:hAnsi="Times New Roman" w:cs="Times New Roman"/>
          <w:sz w:val="28"/>
          <w:szCs w:val="28"/>
          <w:lang w:val="en-US"/>
        </w:rPr>
      </w:pPr>
      <w:r w:rsidRPr="00E94A55">
        <w:rPr>
          <w:rFonts w:ascii="Times New Roman" w:hAnsi="Times New Roman" w:cs="Times New Roman"/>
          <w:sz w:val="28"/>
          <w:szCs w:val="28"/>
          <w:lang w:val="uz-Cyrl-UZ"/>
        </w:rPr>
        <w:t xml:space="preserve">   </w:t>
      </w:r>
      <w:r w:rsidRPr="006A18C3">
        <w:rPr>
          <w:rFonts w:ascii="Times New Roman" w:hAnsi="Times New Roman" w:cs="Times New Roman"/>
          <w:sz w:val="28"/>
          <w:szCs w:val="28"/>
          <w:lang w:val="en-US"/>
        </w:rPr>
        <w:t xml:space="preserve">1) </w:t>
      </w:r>
      <w:proofErr w:type="gramStart"/>
      <w:r w:rsidRPr="006A18C3">
        <w:rPr>
          <w:rFonts w:ascii="Times New Roman" w:hAnsi="Times New Roman" w:cs="Times New Roman"/>
          <w:sz w:val="28"/>
          <w:szCs w:val="28"/>
          <w:lang w:val="en-US"/>
        </w:rPr>
        <w:t>mulkdor</w:t>
      </w:r>
      <w:proofErr w:type="gramEnd"/>
      <w:r w:rsidRPr="006A18C3">
        <w:rPr>
          <w:rFonts w:ascii="Times New Roman" w:hAnsi="Times New Roman" w:cs="Times New Roman"/>
          <w:sz w:val="28"/>
          <w:szCs w:val="28"/>
          <w:lang w:val="en-US"/>
        </w:rPr>
        <w:t xml:space="preserve"> yoki uning vakolatli organining qarori bilan korxonalar va tijorat tashkilotlarini yaratish;</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2) </w:t>
      </w:r>
      <w:proofErr w:type="gramStart"/>
      <w:r w:rsidRPr="006A18C3">
        <w:rPr>
          <w:rFonts w:ascii="Times New Roman" w:hAnsi="Times New Roman" w:cs="Times New Roman"/>
          <w:sz w:val="28"/>
          <w:szCs w:val="28"/>
          <w:lang w:val="en-US"/>
        </w:rPr>
        <w:t>korxonalarni</w:t>
      </w:r>
      <w:proofErr w:type="gramEnd"/>
      <w:r w:rsidRPr="006A18C3">
        <w:rPr>
          <w:rFonts w:ascii="Times New Roman" w:hAnsi="Times New Roman" w:cs="Times New Roman"/>
          <w:sz w:val="28"/>
          <w:szCs w:val="28"/>
          <w:lang w:val="en-US"/>
        </w:rPr>
        <w:t xml:space="preserve"> va tijorat tashkilotlarini adliya muassasalarida yoki mahalliy hokimiyat organlarida davlat ro'yxatidan o'tkazish;</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3) </w:t>
      </w:r>
      <w:proofErr w:type="gramStart"/>
      <w:r w:rsidRPr="006A18C3">
        <w:rPr>
          <w:rFonts w:ascii="Times New Roman" w:hAnsi="Times New Roman" w:cs="Times New Roman"/>
          <w:sz w:val="28"/>
          <w:szCs w:val="28"/>
          <w:lang w:val="en-US"/>
        </w:rPr>
        <w:t>ma'muriy</w:t>
      </w:r>
      <w:proofErr w:type="gramEnd"/>
      <w:r w:rsidRPr="006A18C3">
        <w:rPr>
          <w:rFonts w:ascii="Times New Roman" w:hAnsi="Times New Roman" w:cs="Times New Roman"/>
          <w:sz w:val="28"/>
          <w:szCs w:val="28"/>
          <w:lang w:val="en-US"/>
        </w:rPr>
        <w:t xml:space="preserve"> tartibda vakolatli ijro etuvchi organlar tomonidan berilgan faoliyatning ayrim turlari bilan shug'ullanish uchun maxsus ruxsatnoma (litsenziya) olish;</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4) </w:t>
      </w:r>
      <w:proofErr w:type="gramStart"/>
      <w:r w:rsidRPr="006A18C3">
        <w:rPr>
          <w:rFonts w:ascii="Times New Roman" w:hAnsi="Times New Roman" w:cs="Times New Roman"/>
          <w:sz w:val="28"/>
          <w:szCs w:val="28"/>
          <w:lang w:val="en-US"/>
        </w:rPr>
        <w:t>korxonalarni</w:t>
      </w:r>
      <w:proofErr w:type="gramEnd"/>
      <w:r w:rsidRPr="006A18C3">
        <w:rPr>
          <w:rFonts w:ascii="Times New Roman" w:hAnsi="Times New Roman" w:cs="Times New Roman"/>
          <w:sz w:val="28"/>
          <w:szCs w:val="28"/>
          <w:lang w:val="en-US"/>
        </w:rPr>
        <w:t xml:space="preserve"> boshqarish organini shakllantirish</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5) </w:t>
      </w:r>
      <w:proofErr w:type="gramStart"/>
      <w:r w:rsidRPr="006A18C3">
        <w:rPr>
          <w:rFonts w:ascii="Times New Roman" w:hAnsi="Times New Roman" w:cs="Times New Roman"/>
          <w:sz w:val="28"/>
          <w:szCs w:val="28"/>
          <w:lang w:val="en-US"/>
        </w:rPr>
        <w:t>korxonalar</w:t>
      </w:r>
      <w:proofErr w:type="gramEnd"/>
      <w:r w:rsidRPr="006A18C3">
        <w:rPr>
          <w:rFonts w:ascii="Times New Roman" w:hAnsi="Times New Roman" w:cs="Times New Roman"/>
          <w:sz w:val="28"/>
          <w:szCs w:val="28"/>
          <w:lang w:val="en-US"/>
        </w:rPr>
        <w:t xml:space="preserve"> va tijorat tashkilotlariga nisbatan yuqori ijro hokimiyati organlarining masalalari va vakolatlari doirasini belgilash;</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6) </w:t>
      </w:r>
      <w:proofErr w:type="gramStart"/>
      <w:r w:rsidRPr="006A18C3">
        <w:rPr>
          <w:rFonts w:ascii="Times New Roman" w:hAnsi="Times New Roman" w:cs="Times New Roman"/>
          <w:sz w:val="28"/>
          <w:szCs w:val="28"/>
          <w:lang w:val="en-US"/>
        </w:rPr>
        <w:t>buxgalteriya</w:t>
      </w:r>
      <w:proofErr w:type="gramEnd"/>
      <w:r w:rsidRPr="006A18C3">
        <w:rPr>
          <w:rFonts w:ascii="Times New Roman" w:hAnsi="Times New Roman" w:cs="Times New Roman"/>
          <w:sz w:val="28"/>
          <w:szCs w:val="28"/>
          <w:lang w:val="en-US"/>
        </w:rPr>
        <w:t xml:space="preserve"> hisobi va statistik hisobotni yuritish va taqdim etish.</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w:t>
      </w:r>
      <w:r w:rsidRPr="006A18C3">
        <w:rPr>
          <w:rFonts w:ascii="Times New Roman" w:hAnsi="Times New Roman" w:cs="Times New Roman"/>
          <w:b/>
          <w:sz w:val="28"/>
          <w:szCs w:val="28"/>
          <w:lang w:val="en-US"/>
        </w:rPr>
        <w:t xml:space="preserve">Korxonalar </w:t>
      </w:r>
      <w:proofErr w:type="gramStart"/>
      <w:r w:rsidRPr="006A18C3">
        <w:rPr>
          <w:rFonts w:ascii="Times New Roman" w:hAnsi="Times New Roman" w:cs="Times New Roman"/>
          <w:b/>
          <w:sz w:val="28"/>
          <w:szCs w:val="28"/>
          <w:lang w:val="en-US"/>
        </w:rPr>
        <w:t>va</w:t>
      </w:r>
      <w:proofErr w:type="gramEnd"/>
      <w:r w:rsidRPr="006A18C3">
        <w:rPr>
          <w:rFonts w:ascii="Times New Roman" w:hAnsi="Times New Roman" w:cs="Times New Roman"/>
          <w:b/>
          <w:sz w:val="28"/>
          <w:szCs w:val="28"/>
          <w:lang w:val="en-US"/>
        </w:rPr>
        <w:t xml:space="preserve"> notijorat tashkilotlari faoliyatining ma'muriy va huquqiy kafolatlari</w:t>
      </w:r>
      <w:r w:rsidRPr="006A18C3">
        <w:rPr>
          <w:rFonts w:ascii="Times New Roman" w:hAnsi="Times New Roman" w:cs="Times New Roman"/>
          <w:sz w:val="28"/>
          <w:szCs w:val="28"/>
          <w:lang w:val="en-US"/>
        </w:rPr>
        <w:t>:</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1) </w:t>
      </w:r>
      <w:proofErr w:type="gramStart"/>
      <w:r w:rsidRPr="006A18C3">
        <w:rPr>
          <w:rFonts w:ascii="Times New Roman" w:hAnsi="Times New Roman" w:cs="Times New Roman"/>
          <w:sz w:val="28"/>
          <w:szCs w:val="28"/>
          <w:lang w:val="en-US"/>
        </w:rPr>
        <w:t>maqsadga</w:t>
      </w:r>
      <w:proofErr w:type="gramEnd"/>
      <w:r w:rsidRPr="006A18C3">
        <w:rPr>
          <w:rFonts w:ascii="Times New Roman" w:hAnsi="Times New Roman" w:cs="Times New Roman"/>
          <w:sz w:val="28"/>
          <w:szCs w:val="28"/>
          <w:lang w:val="en-US"/>
        </w:rPr>
        <w:t xml:space="preserve"> muvofiq emasligi sababli ro'yxatdan o'tkazishni rad etishning oldini olish;</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2) </w:t>
      </w:r>
      <w:proofErr w:type="gramStart"/>
      <w:r w:rsidRPr="006A18C3">
        <w:rPr>
          <w:rFonts w:ascii="Times New Roman" w:hAnsi="Times New Roman" w:cs="Times New Roman"/>
          <w:sz w:val="28"/>
          <w:szCs w:val="28"/>
          <w:lang w:val="en-US"/>
        </w:rPr>
        <w:t>qonun</w:t>
      </w:r>
      <w:proofErr w:type="gramEnd"/>
      <w:r w:rsidRPr="006A18C3">
        <w:rPr>
          <w:rFonts w:ascii="Times New Roman" w:hAnsi="Times New Roman" w:cs="Times New Roman"/>
          <w:sz w:val="28"/>
          <w:szCs w:val="28"/>
          <w:lang w:val="en-US"/>
        </w:rPr>
        <w:t xml:space="preserve"> hujjatlarida nazarda tutilgan hollar bundan mustasno, korxonalar va notijorat tashkilotlarning tijorat va boshqa taqiqlanmagan faoliyati erkinligi, ularning faoliyatiga davlat hokimiyati organlari tomonidan aralashilishini taqiqlash;</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t xml:space="preserve">   3) </w:t>
      </w:r>
      <w:proofErr w:type="gramStart"/>
      <w:r w:rsidRPr="006A18C3">
        <w:rPr>
          <w:rFonts w:ascii="Times New Roman" w:hAnsi="Times New Roman" w:cs="Times New Roman"/>
          <w:sz w:val="28"/>
          <w:szCs w:val="28"/>
          <w:lang w:val="en-US"/>
        </w:rPr>
        <w:t>korxonalar</w:t>
      </w:r>
      <w:proofErr w:type="gramEnd"/>
      <w:r w:rsidRPr="006A18C3">
        <w:rPr>
          <w:rFonts w:ascii="Times New Roman" w:hAnsi="Times New Roman" w:cs="Times New Roman"/>
          <w:sz w:val="28"/>
          <w:szCs w:val="28"/>
          <w:lang w:val="en-US"/>
        </w:rPr>
        <w:t xml:space="preserve"> (notijorat tashkilotlari) mol-mulkini noqonuniy olib qo'yishdan himoya qilish;</w:t>
      </w:r>
    </w:p>
    <w:p w:rsidR="006A18C3" w:rsidRPr="006A18C3" w:rsidRDefault="006A18C3" w:rsidP="006A18C3">
      <w:pPr>
        <w:spacing w:after="0" w:line="360" w:lineRule="auto"/>
        <w:jc w:val="both"/>
        <w:rPr>
          <w:rFonts w:ascii="Times New Roman" w:hAnsi="Times New Roman" w:cs="Times New Roman"/>
          <w:sz w:val="28"/>
          <w:szCs w:val="28"/>
          <w:lang w:val="en-US"/>
        </w:rPr>
      </w:pPr>
      <w:r w:rsidRPr="006A18C3">
        <w:rPr>
          <w:rFonts w:ascii="Times New Roman" w:hAnsi="Times New Roman" w:cs="Times New Roman"/>
          <w:sz w:val="28"/>
          <w:szCs w:val="28"/>
          <w:lang w:val="en-US"/>
        </w:rPr>
        <w:lastRenderedPageBreak/>
        <w:t xml:space="preserve">   4) </w:t>
      </w:r>
      <w:proofErr w:type="gramStart"/>
      <w:r w:rsidRPr="006A18C3">
        <w:rPr>
          <w:rFonts w:ascii="Times New Roman" w:hAnsi="Times New Roman" w:cs="Times New Roman"/>
          <w:sz w:val="28"/>
          <w:szCs w:val="28"/>
          <w:lang w:val="en-US"/>
        </w:rPr>
        <w:t>yakka</w:t>
      </w:r>
      <w:proofErr w:type="gramEnd"/>
      <w:r w:rsidRPr="006A18C3">
        <w:rPr>
          <w:rFonts w:ascii="Times New Roman" w:hAnsi="Times New Roman" w:cs="Times New Roman"/>
          <w:sz w:val="28"/>
          <w:szCs w:val="28"/>
          <w:lang w:val="en-US"/>
        </w:rPr>
        <w:t xml:space="preserve"> tartibdagi korxonalar bozoridagi monopol mavqeni va adolatsiz raqobatni oldini olish;</w:t>
      </w:r>
    </w:p>
    <w:p w:rsidR="006A18C3" w:rsidRPr="006A18C3" w:rsidRDefault="006A18C3" w:rsidP="006A18C3">
      <w:pPr>
        <w:spacing w:after="0" w:line="360" w:lineRule="auto"/>
        <w:jc w:val="both"/>
        <w:rPr>
          <w:rFonts w:ascii="Times New Roman" w:hAnsi="Times New Roman" w:cs="Times New Roman"/>
          <w:sz w:val="28"/>
          <w:szCs w:val="28"/>
        </w:rPr>
      </w:pPr>
      <w:r w:rsidRPr="006A18C3">
        <w:rPr>
          <w:rFonts w:ascii="Times New Roman" w:hAnsi="Times New Roman" w:cs="Times New Roman"/>
          <w:sz w:val="28"/>
          <w:szCs w:val="28"/>
          <w:lang w:val="en-US"/>
        </w:rPr>
        <w:t xml:space="preserve">   5) </w:t>
      </w:r>
      <w:proofErr w:type="gramStart"/>
      <w:r w:rsidRPr="006A18C3">
        <w:rPr>
          <w:rFonts w:ascii="Times New Roman" w:hAnsi="Times New Roman" w:cs="Times New Roman"/>
          <w:sz w:val="28"/>
          <w:szCs w:val="28"/>
          <w:lang w:val="en-US"/>
        </w:rPr>
        <w:t>tijorat</w:t>
      </w:r>
      <w:proofErr w:type="gramEnd"/>
      <w:r w:rsidRPr="006A18C3">
        <w:rPr>
          <w:rFonts w:ascii="Times New Roman" w:hAnsi="Times New Roman" w:cs="Times New Roman"/>
          <w:sz w:val="28"/>
          <w:szCs w:val="28"/>
          <w:lang w:val="en-US"/>
        </w:rPr>
        <w:t xml:space="preserve"> sirlarini himoya qilish.</w:t>
      </w:r>
    </w:p>
    <w:p w:rsidR="00DA78BC" w:rsidRPr="006A18C3" w:rsidRDefault="00DA78BC" w:rsidP="006A18C3">
      <w:pPr>
        <w:pStyle w:val="a8"/>
        <w:spacing w:after="0" w:line="360" w:lineRule="auto"/>
        <w:ind w:left="0"/>
        <w:jc w:val="both"/>
        <w:rPr>
          <w:rFonts w:ascii="Times New Roman" w:hAnsi="Times New Roman"/>
          <w:b/>
          <w:sz w:val="28"/>
          <w:szCs w:val="28"/>
          <w:lang w:val="uz-Cyrl-UZ"/>
        </w:rPr>
      </w:pPr>
    </w:p>
    <w:p w:rsidR="00071B72" w:rsidRPr="006A18C3" w:rsidRDefault="00071B72" w:rsidP="006A18C3">
      <w:pPr>
        <w:pStyle w:val="a8"/>
        <w:spacing w:after="0" w:line="360" w:lineRule="auto"/>
        <w:ind w:left="0"/>
        <w:jc w:val="both"/>
        <w:rPr>
          <w:rFonts w:ascii="Times New Roman" w:hAnsi="Times New Roman"/>
          <w:b/>
          <w:sz w:val="28"/>
          <w:szCs w:val="28"/>
          <w:lang w:val="uz-Cyrl-UZ"/>
        </w:rPr>
      </w:pPr>
    </w:p>
    <w:p w:rsidR="00B206B0" w:rsidRPr="006A18C3" w:rsidRDefault="00B206B0" w:rsidP="006A18C3">
      <w:pPr>
        <w:spacing w:after="0" w:line="360" w:lineRule="auto"/>
        <w:jc w:val="both"/>
        <w:rPr>
          <w:rFonts w:ascii="Times New Roman" w:hAnsi="Times New Roman" w:cs="Times New Roman"/>
          <w:sz w:val="28"/>
          <w:szCs w:val="28"/>
          <w:lang w:val="uz-Cyrl-UZ"/>
        </w:rPr>
      </w:pPr>
    </w:p>
    <w:p w:rsidR="005A6F27" w:rsidRPr="006A18C3" w:rsidRDefault="005A6F27" w:rsidP="006A18C3">
      <w:pPr>
        <w:spacing w:after="0" w:line="360" w:lineRule="auto"/>
        <w:jc w:val="both"/>
        <w:rPr>
          <w:rFonts w:ascii="Times New Roman" w:hAnsi="Times New Roman" w:cs="Times New Roman"/>
          <w:sz w:val="28"/>
          <w:szCs w:val="28"/>
          <w:lang w:val="it-IT"/>
        </w:rPr>
      </w:pPr>
    </w:p>
    <w:sectPr w:rsidR="005A6F27" w:rsidRPr="006A18C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3E6" w:rsidRDefault="00E513E6" w:rsidP="00D70FF9">
      <w:pPr>
        <w:spacing w:after="0" w:line="240" w:lineRule="auto"/>
      </w:pPr>
      <w:r>
        <w:separator/>
      </w:r>
    </w:p>
  </w:endnote>
  <w:endnote w:type="continuationSeparator" w:id="0">
    <w:p w:rsidR="00E513E6" w:rsidRDefault="00E513E6" w:rsidP="00D70F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5DC" w:rsidRDefault="00E513E6">
    <w:pPr>
      <w:rPr>
        <w:sz w:val="2"/>
        <w:szCs w:val="2"/>
      </w:rPr>
    </w:pPr>
    <w:r>
      <w:rPr>
        <w:sz w:val="24"/>
        <w:szCs w:val="24"/>
      </w:rPr>
      <w:pict>
        <v:shapetype id="_x0000_t202" coordsize="21600,21600" o:spt="202" path="m,l,21600r21600,l21600,xe">
          <v:stroke joinstyle="miter"/>
          <v:path gradientshapeok="t" o:connecttype="rect"/>
        </v:shapetype>
        <v:shape id="_x0000_s2049" type="#_x0000_t202" style="position:absolute;margin-left:302.4pt;margin-top:794.7pt;width:4.8pt;height:8.15pt;z-index:-251658752;mso-wrap-style:none;mso-wrap-distance-left:5pt;mso-wrap-distance-right:5pt;mso-position-horizontal-relative:page;mso-position-vertical-relative:page" wrapcoords="0 0" filled="f" stroked="f">
          <v:textbox style="mso-next-textbox:#_x0000_s2049;mso-fit-shape-to-text:t" inset="0,0,0,0">
            <w:txbxContent>
              <w:p w:rsidR="00F125DC" w:rsidRDefault="00F125DC">
                <w:pPr>
                  <w:pStyle w:val="a7"/>
                  <w:shd w:val="clear" w:color="auto" w:fill="auto"/>
                  <w:spacing w:line="240" w:lineRule="auto"/>
                </w:pP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3E6" w:rsidRDefault="00E513E6" w:rsidP="00D70FF9">
      <w:pPr>
        <w:spacing w:after="0" w:line="240" w:lineRule="auto"/>
      </w:pPr>
      <w:r>
        <w:separator/>
      </w:r>
    </w:p>
  </w:footnote>
  <w:footnote w:type="continuationSeparator" w:id="0">
    <w:p w:rsidR="00E513E6" w:rsidRDefault="00E513E6" w:rsidP="00D70FF9">
      <w:pPr>
        <w:spacing w:after="0" w:line="240" w:lineRule="auto"/>
      </w:pPr>
      <w:r>
        <w:continuationSeparator/>
      </w:r>
    </w:p>
  </w:footnote>
  <w:footnote w:id="1">
    <w:p w:rsidR="00F125DC" w:rsidRDefault="00F125DC" w:rsidP="00D70FF9">
      <w:pPr>
        <w:pStyle w:val="ac"/>
        <w:shd w:val="clear" w:color="auto" w:fill="auto"/>
        <w:spacing w:line="226" w:lineRule="exact"/>
        <w:ind w:left="20" w:firstLine="0"/>
        <w:jc w:val="both"/>
      </w:pPr>
      <w:r>
        <w:rPr>
          <w:vertAlign w:val="superscript"/>
        </w:rPr>
        <w:footnoteRef/>
      </w:r>
      <w:r>
        <w:t xml:space="preserve"> Портер М. Международная конкуренция: конкурентные преимущества стран. М.: /пер. с анг. - Международные отношение, 1993, с.224.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B428E"/>
    <w:multiLevelType w:val="multilevel"/>
    <w:tmpl w:val="1CCAF3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19"/>
        <w:szCs w:val="19"/>
        <w:u w:val="none"/>
        <w:vertAlign w:val="superscript"/>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41E2151"/>
    <w:multiLevelType w:val="hybridMultilevel"/>
    <w:tmpl w:val="89C61690"/>
    <w:lvl w:ilvl="0" w:tplc="180019EA">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607F67"/>
    <w:multiLevelType w:val="hybridMultilevel"/>
    <w:tmpl w:val="A4806814"/>
    <w:lvl w:ilvl="0" w:tplc="F1F035B0">
      <w:start w:val="1"/>
      <w:numFmt w:val="bullet"/>
      <w:lvlText w:val="-"/>
      <w:lvlJc w:val="left"/>
      <w:pPr>
        <w:tabs>
          <w:tab w:val="num" w:pos="720"/>
        </w:tabs>
        <w:ind w:left="720" w:hanging="360"/>
      </w:pPr>
      <w:rPr>
        <w:rFonts w:ascii="Times New Roman" w:eastAsia="Batang"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7CB2439"/>
    <w:multiLevelType w:val="hybridMultilevel"/>
    <w:tmpl w:val="4F9A3138"/>
    <w:lvl w:ilvl="0" w:tplc="3CE8F2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9CF7A2E"/>
    <w:multiLevelType w:val="hybridMultilevel"/>
    <w:tmpl w:val="1DBAE9E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83D1E3B"/>
    <w:multiLevelType w:val="hybridMultilevel"/>
    <w:tmpl w:val="DBC2325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940638B"/>
    <w:multiLevelType w:val="hybridMultilevel"/>
    <w:tmpl w:val="E4CADCCA"/>
    <w:lvl w:ilvl="0" w:tplc="453A21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9A38F6"/>
    <w:multiLevelType w:val="hybridMultilevel"/>
    <w:tmpl w:val="0C1A7EB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EDB63D8"/>
    <w:multiLevelType w:val="multilevel"/>
    <w:tmpl w:val="3E8AC3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FEF5381"/>
    <w:multiLevelType w:val="multilevel"/>
    <w:tmpl w:val="08F8653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9A46FE"/>
    <w:multiLevelType w:val="hybridMultilevel"/>
    <w:tmpl w:val="9E78FE00"/>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nsid w:val="22FD0521"/>
    <w:multiLevelType w:val="multilevel"/>
    <w:tmpl w:val="03BA5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F74672"/>
    <w:multiLevelType w:val="hybridMultilevel"/>
    <w:tmpl w:val="E4DC6D48"/>
    <w:lvl w:ilvl="0" w:tplc="35DE02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6BB0F81"/>
    <w:multiLevelType w:val="hybridMultilevel"/>
    <w:tmpl w:val="BCAE026C"/>
    <w:lvl w:ilvl="0" w:tplc="FACC30E2">
      <w:start w:val="1"/>
      <w:numFmt w:val="decimal"/>
      <w:lvlText w:val="%1."/>
      <w:lvlJc w:val="left"/>
      <w:pPr>
        <w:ind w:left="1144" w:hanging="360"/>
      </w:pPr>
      <w:rPr>
        <w:rFonts w:hint="default"/>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14">
    <w:nsid w:val="2C527ECB"/>
    <w:multiLevelType w:val="hybridMultilevel"/>
    <w:tmpl w:val="F21CDD7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CDA6E84"/>
    <w:multiLevelType w:val="hybridMultilevel"/>
    <w:tmpl w:val="0D2E1D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FDC5136"/>
    <w:multiLevelType w:val="multilevel"/>
    <w:tmpl w:val="896C82D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0A13B85"/>
    <w:multiLevelType w:val="hybridMultilevel"/>
    <w:tmpl w:val="75D285B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31C643F8"/>
    <w:multiLevelType w:val="hybridMultilevel"/>
    <w:tmpl w:val="67CED54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97C0301"/>
    <w:multiLevelType w:val="hybridMultilevel"/>
    <w:tmpl w:val="6BFE5A2A"/>
    <w:lvl w:ilvl="0" w:tplc="10E0E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A7E4000"/>
    <w:multiLevelType w:val="multilevel"/>
    <w:tmpl w:val="0DEC8C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02E6119"/>
    <w:multiLevelType w:val="multilevel"/>
    <w:tmpl w:val="B518F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486272"/>
    <w:multiLevelType w:val="hybridMultilevel"/>
    <w:tmpl w:val="E4DC6D48"/>
    <w:lvl w:ilvl="0" w:tplc="35DE02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3612F92"/>
    <w:multiLevelType w:val="hybridMultilevel"/>
    <w:tmpl w:val="3F12EFB2"/>
    <w:lvl w:ilvl="0" w:tplc="35DE02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44470E47"/>
    <w:multiLevelType w:val="hybridMultilevel"/>
    <w:tmpl w:val="89C61690"/>
    <w:lvl w:ilvl="0" w:tplc="180019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5B909CC"/>
    <w:multiLevelType w:val="multilevel"/>
    <w:tmpl w:val="00A2B7B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DB021C8"/>
    <w:multiLevelType w:val="multilevel"/>
    <w:tmpl w:val="665EA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794F7D"/>
    <w:multiLevelType w:val="multilevel"/>
    <w:tmpl w:val="8C260AE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5F135DF"/>
    <w:multiLevelType w:val="hybridMultilevel"/>
    <w:tmpl w:val="F9C6B04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6897CFF"/>
    <w:multiLevelType w:val="hybridMultilevel"/>
    <w:tmpl w:val="589A67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6EA2191"/>
    <w:multiLevelType w:val="hybridMultilevel"/>
    <w:tmpl w:val="B7FAA492"/>
    <w:lvl w:ilvl="0" w:tplc="3474C50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CF86762"/>
    <w:multiLevelType w:val="hybridMultilevel"/>
    <w:tmpl w:val="CBD6534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62675EAC"/>
    <w:multiLevelType w:val="hybridMultilevel"/>
    <w:tmpl w:val="BF966120"/>
    <w:lvl w:ilvl="0" w:tplc="A9E2C4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661D4590"/>
    <w:multiLevelType w:val="multilevel"/>
    <w:tmpl w:val="B3C631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9733B33"/>
    <w:multiLevelType w:val="hybridMultilevel"/>
    <w:tmpl w:val="9C70F6E8"/>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6B852627"/>
    <w:multiLevelType w:val="hybridMultilevel"/>
    <w:tmpl w:val="CCA688C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6B903D5D"/>
    <w:multiLevelType w:val="hybridMultilevel"/>
    <w:tmpl w:val="392CD1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6E2A7D56"/>
    <w:multiLevelType w:val="hybridMultilevel"/>
    <w:tmpl w:val="7B3E9F8E"/>
    <w:lvl w:ilvl="0" w:tplc="DAFC9758">
      <w:start w:val="1"/>
      <w:numFmt w:val="bullet"/>
      <w:lvlText w:val="-"/>
      <w:lvlJc w:val="left"/>
      <w:pPr>
        <w:tabs>
          <w:tab w:val="num" w:pos="720"/>
        </w:tabs>
        <w:ind w:left="720" w:hanging="360"/>
      </w:pPr>
      <w:rPr>
        <w:rFonts w:ascii="Times New Roman" w:eastAsia="Batang"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737E7F67"/>
    <w:multiLevelType w:val="hybridMultilevel"/>
    <w:tmpl w:val="DB1E9536"/>
    <w:lvl w:ilvl="0" w:tplc="23D0655C">
      <w:start w:val="1"/>
      <w:numFmt w:val="bullet"/>
      <w:lvlText w:val="-"/>
      <w:lvlJc w:val="left"/>
      <w:pPr>
        <w:tabs>
          <w:tab w:val="num" w:pos="720"/>
        </w:tabs>
        <w:ind w:left="720" w:hanging="360"/>
      </w:pPr>
      <w:rPr>
        <w:rFonts w:ascii="Times New Roman" w:eastAsia="Batang"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759E039C"/>
    <w:multiLevelType w:val="multilevel"/>
    <w:tmpl w:val="3962D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A9A3536"/>
    <w:multiLevelType w:val="hybridMultilevel"/>
    <w:tmpl w:val="0F36EDB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9"/>
  </w:num>
  <w:num w:numId="2">
    <w:abstractNumId w:val="26"/>
  </w:num>
  <w:num w:numId="3">
    <w:abstractNumId w:val="11"/>
  </w:num>
  <w:num w:numId="4">
    <w:abstractNumId w:val="9"/>
  </w:num>
  <w:num w:numId="5">
    <w:abstractNumId w:val="27"/>
  </w:num>
  <w:num w:numId="6">
    <w:abstractNumId w:val="15"/>
  </w:num>
  <w:num w:numId="7">
    <w:abstractNumId w:val="0"/>
  </w:num>
  <w:num w:numId="8">
    <w:abstractNumId w:val="8"/>
  </w:num>
  <w:num w:numId="9">
    <w:abstractNumId w:val="33"/>
  </w:num>
  <w:num w:numId="10">
    <w:abstractNumId w:val="20"/>
  </w:num>
  <w:num w:numId="11">
    <w:abstractNumId w:val="25"/>
  </w:num>
  <w:num w:numId="12">
    <w:abstractNumId w:val="3"/>
  </w:num>
  <w:num w:numId="13">
    <w:abstractNumId w:val="30"/>
  </w:num>
  <w:num w:numId="14">
    <w:abstractNumId w:val="13"/>
  </w:num>
  <w:num w:numId="15">
    <w:abstractNumId w:val="40"/>
  </w:num>
  <w:num w:numId="16">
    <w:abstractNumId w:val="19"/>
  </w:num>
  <w:num w:numId="17">
    <w:abstractNumId w:val="10"/>
  </w:num>
  <w:num w:numId="18">
    <w:abstractNumId w:val="4"/>
  </w:num>
  <w:num w:numId="19">
    <w:abstractNumId w:val="17"/>
  </w:num>
  <w:num w:numId="20">
    <w:abstractNumId w:val="35"/>
  </w:num>
  <w:num w:numId="21">
    <w:abstractNumId w:val="14"/>
  </w:num>
  <w:num w:numId="22">
    <w:abstractNumId w:val="36"/>
  </w:num>
  <w:num w:numId="23">
    <w:abstractNumId w:val="29"/>
  </w:num>
  <w:num w:numId="24">
    <w:abstractNumId w:val="12"/>
  </w:num>
  <w:num w:numId="25">
    <w:abstractNumId w:val="31"/>
  </w:num>
  <w:num w:numId="26">
    <w:abstractNumId w:val="5"/>
  </w:num>
  <w:num w:numId="27">
    <w:abstractNumId w:val="18"/>
  </w:num>
  <w:num w:numId="28">
    <w:abstractNumId w:val="32"/>
  </w:num>
  <w:num w:numId="29">
    <w:abstractNumId w:val="16"/>
  </w:num>
  <w:num w:numId="30">
    <w:abstractNumId w:val="22"/>
  </w:num>
  <w:num w:numId="31">
    <w:abstractNumId w:val="6"/>
  </w:num>
  <w:num w:numId="32">
    <w:abstractNumId w:val="37"/>
  </w:num>
  <w:num w:numId="33">
    <w:abstractNumId w:val="38"/>
  </w:num>
  <w:num w:numId="34">
    <w:abstractNumId w:val="2"/>
  </w:num>
  <w:num w:numId="35">
    <w:abstractNumId w:val="23"/>
  </w:num>
  <w:num w:numId="36">
    <w:abstractNumId w:val="21"/>
  </w:num>
  <w:num w:numId="37">
    <w:abstractNumId w:val="1"/>
  </w:num>
  <w:num w:numId="38">
    <w:abstractNumId w:val="7"/>
  </w:num>
  <w:num w:numId="39">
    <w:abstractNumId w:val="34"/>
  </w:num>
  <w:num w:numId="40">
    <w:abstractNumId w:val="28"/>
  </w:num>
  <w:num w:numId="41">
    <w:abstractNumId w:val="2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hdrShapeDefaults>
    <o:shapedefaults v:ext="edit" spidmax="2050"/>
    <o:shapelayout v:ext="edit">
      <o:idmap v:ext="edit" data="2"/>
    </o:shapelayout>
  </w:hdrShapeDefaults>
  <w:footnotePr>
    <w:numStart w:val="3"/>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D02"/>
    <w:rsid w:val="00043067"/>
    <w:rsid w:val="00054980"/>
    <w:rsid w:val="000606EE"/>
    <w:rsid w:val="00071B72"/>
    <w:rsid w:val="00082FC5"/>
    <w:rsid w:val="000C5935"/>
    <w:rsid w:val="000D7C51"/>
    <w:rsid w:val="001767CB"/>
    <w:rsid w:val="003077E5"/>
    <w:rsid w:val="003D1FF8"/>
    <w:rsid w:val="003F41D8"/>
    <w:rsid w:val="0044705B"/>
    <w:rsid w:val="004E37CD"/>
    <w:rsid w:val="004F40D2"/>
    <w:rsid w:val="00512432"/>
    <w:rsid w:val="00592FA8"/>
    <w:rsid w:val="005A6F27"/>
    <w:rsid w:val="0062394D"/>
    <w:rsid w:val="00646858"/>
    <w:rsid w:val="006A18C3"/>
    <w:rsid w:val="006E11B3"/>
    <w:rsid w:val="00706BB7"/>
    <w:rsid w:val="00724EF5"/>
    <w:rsid w:val="007D3C3C"/>
    <w:rsid w:val="007D7D02"/>
    <w:rsid w:val="007E685E"/>
    <w:rsid w:val="007F263B"/>
    <w:rsid w:val="00804EE3"/>
    <w:rsid w:val="008555D5"/>
    <w:rsid w:val="008954EF"/>
    <w:rsid w:val="008F4A45"/>
    <w:rsid w:val="00983E10"/>
    <w:rsid w:val="009E5A73"/>
    <w:rsid w:val="00A62B11"/>
    <w:rsid w:val="00A64E28"/>
    <w:rsid w:val="00AA0371"/>
    <w:rsid w:val="00AC5646"/>
    <w:rsid w:val="00B20603"/>
    <w:rsid w:val="00B206B0"/>
    <w:rsid w:val="00BF38AE"/>
    <w:rsid w:val="00C1686E"/>
    <w:rsid w:val="00D20605"/>
    <w:rsid w:val="00D33FE0"/>
    <w:rsid w:val="00D37B1C"/>
    <w:rsid w:val="00D70FF9"/>
    <w:rsid w:val="00DA78BC"/>
    <w:rsid w:val="00DE054B"/>
    <w:rsid w:val="00E513E6"/>
    <w:rsid w:val="00E71A03"/>
    <w:rsid w:val="00E94A55"/>
    <w:rsid w:val="00EA5141"/>
    <w:rsid w:val="00EF576A"/>
    <w:rsid w:val="00F125DC"/>
    <w:rsid w:val="00F45AAC"/>
    <w:rsid w:val="00F65633"/>
    <w:rsid w:val="00FC67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077E5"/>
    <w:pPr>
      <w:spacing w:after="160" w:line="259" w:lineRule="auto"/>
    </w:pPr>
    <w:rPr>
      <w:rFonts w:asciiTheme="minorHAnsi" w:eastAsiaTheme="minorHAnsi" w:hAnsiTheme="minorHAnsi" w:cstheme="minorBid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3077E5"/>
    <w:pPr>
      <w:spacing w:after="0" w:line="240" w:lineRule="auto"/>
    </w:pPr>
    <w:rPr>
      <w:rFonts w:ascii="Tahoma" w:hAnsi="Tahoma" w:cs="Tahoma"/>
      <w:sz w:val="16"/>
      <w:szCs w:val="16"/>
    </w:rPr>
  </w:style>
  <w:style w:type="character" w:customStyle="1" w:styleId="a4">
    <w:name w:val="Текст выноски Знак"/>
    <w:basedOn w:val="a0"/>
    <w:link w:val="a3"/>
    <w:rsid w:val="003077E5"/>
    <w:rPr>
      <w:rFonts w:ascii="Tahoma" w:eastAsiaTheme="minorHAnsi" w:hAnsi="Tahoma" w:cs="Tahoma"/>
      <w:sz w:val="16"/>
      <w:szCs w:val="16"/>
      <w:lang w:eastAsia="en-US"/>
    </w:rPr>
  </w:style>
  <w:style w:type="character" w:customStyle="1" w:styleId="Exact">
    <w:name w:val="Основной текст Exact"/>
    <w:basedOn w:val="a0"/>
    <w:rsid w:val="003077E5"/>
    <w:rPr>
      <w:rFonts w:ascii="Times New Roman" w:eastAsia="Times New Roman" w:hAnsi="Times New Roman" w:cs="Times New Roman"/>
      <w:b w:val="0"/>
      <w:bCs w:val="0"/>
      <w:i w:val="0"/>
      <w:iCs w:val="0"/>
      <w:smallCaps w:val="0"/>
      <w:strike w:val="0"/>
      <w:spacing w:val="3"/>
      <w:sz w:val="22"/>
      <w:szCs w:val="22"/>
      <w:u w:val="none"/>
    </w:rPr>
  </w:style>
  <w:style w:type="character" w:customStyle="1" w:styleId="2">
    <w:name w:val="Основной текст (2)_"/>
    <w:basedOn w:val="a0"/>
    <w:link w:val="20"/>
    <w:rsid w:val="003077E5"/>
    <w:rPr>
      <w:b/>
      <w:bCs/>
      <w:sz w:val="32"/>
      <w:szCs w:val="32"/>
      <w:shd w:val="clear" w:color="auto" w:fill="FFFFFF"/>
    </w:rPr>
  </w:style>
  <w:style w:type="character" w:customStyle="1" w:styleId="4">
    <w:name w:val="Основной текст (4)_"/>
    <w:basedOn w:val="a0"/>
    <w:link w:val="40"/>
    <w:rsid w:val="003077E5"/>
    <w:rPr>
      <w:b/>
      <w:bCs/>
      <w:sz w:val="35"/>
      <w:szCs w:val="35"/>
      <w:shd w:val="clear" w:color="auto" w:fill="FFFFFF"/>
    </w:rPr>
  </w:style>
  <w:style w:type="character" w:customStyle="1" w:styleId="5">
    <w:name w:val="Основной текст (5)_"/>
    <w:basedOn w:val="a0"/>
    <w:link w:val="50"/>
    <w:rsid w:val="003077E5"/>
    <w:rPr>
      <w:b/>
      <w:bCs/>
      <w:sz w:val="55"/>
      <w:szCs w:val="55"/>
      <w:shd w:val="clear" w:color="auto" w:fill="FFFFFF"/>
    </w:rPr>
  </w:style>
  <w:style w:type="character" w:customStyle="1" w:styleId="6">
    <w:name w:val="Основной текст (6)_"/>
    <w:basedOn w:val="a0"/>
    <w:link w:val="60"/>
    <w:rsid w:val="003077E5"/>
    <w:rPr>
      <w:b/>
      <w:bCs/>
      <w:sz w:val="46"/>
      <w:szCs w:val="46"/>
      <w:shd w:val="clear" w:color="auto" w:fill="FFFFFF"/>
    </w:rPr>
  </w:style>
  <w:style w:type="character" w:customStyle="1" w:styleId="a5">
    <w:name w:val="Основной текст_"/>
    <w:basedOn w:val="a0"/>
    <w:link w:val="29"/>
    <w:rsid w:val="003077E5"/>
    <w:rPr>
      <w:sz w:val="23"/>
      <w:szCs w:val="23"/>
      <w:shd w:val="clear" w:color="auto" w:fill="FFFFFF"/>
    </w:rPr>
  </w:style>
  <w:style w:type="paragraph" w:customStyle="1" w:styleId="29">
    <w:name w:val="Основной текст29"/>
    <w:basedOn w:val="a"/>
    <w:link w:val="a5"/>
    <w:rsid w:val="003077E5"/>
    <w:pPr>
      <w:widowControl w:val="0"/>
      <w:shd w:val="clear" w:color="auto" w:fill="FFFFFF"/>
      <w:spacing w:before="1980" w:after="0" w:line="413" w:lineRule="exact"/>
      <w:ind w:hanging="2780"/>
    </w:pPr>
    <w:rPr>
      <w:rFonts w:ascii="Times New Roman" w:eastAsia="Times New Roman" w:hAnsi="Times New Roman" w:cs="Times New Roman"/>
      <w:sz w:val="23"/>
      <w:szCs w:val="23"/>
      <w:lang w:eastAsia="ru-RU"/>
    </w:rPr>
  </w:style>
  <w:style w:type="paragraph" w:customStyle="1" w:styleId="20">
    <w:name w:val="Основной текст (2)"/>
    <w:basedOn w:val="a"/>
    <w:link w:val="2"/>
    <w:rsid w:val="003077E5"/>
    <w:pPr>
      <w:widowControl w:val="0"/>
      <w:shd w:val="clear" w:color="auto" w:fill="FFFFFF"/>
      <w:spacing w:after="300" w:line="370" w:lineRule="exact"/>
      <w:jc w:val="center"/>
    </w:pPr>
    <w:rPr>
      <w:rFonts w:ascii="Times New Roman" w:eastAsia="Times New Roman" w:hAnsi="Times New Roman" w:cs="Times New Roman"/>
      <w:b/>
      <w:bCs/>
      <w:sz w:val="32"/>
      <w:szCs w:val="32"/>
      <w:lang w:eastAsia="ru-RU"/>
    </w:rPr>
  </w:style>
  <w:style w:type="paragraph" w:customStyle="1" w:styleId="40">
    <w:name w:val="Основной текст (4)"/>
    <w:basedOn w:val="a"/>
    <w:link w:val="4"/>
    <w:rsid w:val="003077E5"/>
    <w:pPr>
      <w:widowControl w:val="0"/>
      <w:shd w:val="clear" w:color="auto" w:fill="FFFFFF"/>
      <w:spacing w:before="900" w:after="600" w:line="0" w:lineRule="atLeast"/>
      <w:jc w:val="center"/>
    </w:pPr>
    <w:rPr>
      <w:rFonts w:ascii="Times New Roman" w:eastAsia="Times New Roman" w:hAnsi="Times New Roman" w:cs="Times New Roman"/>
      <w:b/>
      <w:bCs/>
      <w:sz w:val="35"/>
      <w:szCs w:val="35"/>
      <w:lang w:eastAsia="ru-RU"/>
    </w:rPr>
  </w:style>
  <w:style w:type="paragraph" w:customStyle="1" w:styleId="50">
    <w:name w:val="Основной текст (5)"/>
    <w:basedOn w:val="a"/>
    <w:link w:val="5"/>
    <w:rsid w:val="003077E5"/>
    <w:pPr>
      <w:widowControl w:val="0"/>
      <w:shd w:val="clear" w:color="auto" w:fill="FFFFFF"/>
      <w:spacing w:before="600" w:after="480" w:line="638" w:lineRule="exact"/>
      <w:jc w:val="center"/>
    </w:pPr>
    <w:rPr>
      <w:rFonts w:ascii="Times New Roman" w:eastAsia="Times New Roman" w:hAnsi="Times New Roman" w:cs="Times New Roman"/>
      <w:b/>
      <w:bCs/>
      <w:sz w:val="55"/>
      <w:szCs w:val="55"/>
      <w:lang w:eastAsia="ru-RU"/>
    </w:rPr>
  </w:style>
  <w:style w:type="paragraph" w:customStyle="1" w:styleId="60">
    <w:name w:val="Основной текст (6)"/>
    <w:basedOn w:val="a"/>
    <w:link w:val="6"/>
    <w:rsid w:val="003077E5"/>
    <w:pPr>
      <w:widowControl w:val="0"/>
      <w:shd w:val="clear" w:color="auto" w:fill="FFFFFF"/>
      <w:spacing w:before="480" w:after="1980" w:line="0" w:lineRule="atLeast"/>
      <w:jc w:val="center"/>
    </w:pPr>
    <w:rPr>
      <w:rFonts w:ascii="Times New Roman" w:eastAsia="Times New Roman" w:hAnsi="Times New Roman" w:cs="Times New Roman"/>
      <w:b/>
      <w:bCs/>
      <w:sz w:val="46"/>
      <w:szCs w:val="46"/>
      <w:lang w:eastAsia="ru-RU"/>
    </w:rPr>
  </w:style>
  <w:style w:type="character" w:customStyle="1" w:styleId="a6">
    <w:name w:val="Колонтитул_"/>
    <w:basedOn w:val="a0"/>
    <w:link w:val="a7"/>
    <w:rsid w:val="003077E5"/>
    <w:rPr>
      <w:sz w:val="58"/>
      <w:szCs w:val="58"/>
      <w:shd w:val="clear" w:color="auto" w:fill="FFFFFF"/>
    </w:rPr>
  </w:style>
  <w:style w:type="paragraph" w:customStyle="1" w:styleId="a7">
    <w:name w:val="Колонтитул"/>
    <w:basedOn w:val="a"/>
    <w:link w:val="a6"/>
    <w:rsid w:val="003077E5"/>
    <w:pPr>
      <w:widowControl w:val="0"/>
      <w:shd w:val="clear" w:color="auto" w:fill="FFFFFF"/>
      <w:spacing w:after="0" w:line="0" w:lineRule="atLeast"/>
    </w:pPr>
    <w:rPr>
      <w:rFonts w:ascii="Times New Roman" w:eastAsia="Times New Roman" w:hAnsi="Times New Roman" w:cs="Times New Roman"/>
      <w:sz w:val="58"/>
      <w:szCs w:val="58"/>
      <w:lang w:eastAsia="ru-RU"/>
    </w:rPr>
  </w:style>
  <w:style w:type="paragraph" w:styleId="a8">
    <w:name w:val="List Paragraph"/>
    <w:basedOn w:val="a"/>
    <w:link w:val="a9"/>
    <w:uiPriority w:val="99"/>
    <w:qFormat/>
    <w:rsid w:val="003077E5"/>
    <w:pPr>
      <w:spacing w:after="200" w:line="276" w:lineRule="auto"/>
      <w:ind w:left="720"/>
      <w:contextualSpacing/>
    </w:pPr>
    <w:rPr>
      <w:rFonts w:ascii="Calibri" w:eastAsia="Times New Roman" w:hAnsi="Calibri" w:cs="Times New Roman"/>
      <w:lang w:eastAsia="ru-RU"/>
    </w:rPr>
  </w:style>
  <w:style w:type="character" w:customStyle="1" w:styleId="a9">
    <w:name w:val="Абзац списка Знак"/>
    <w:link w:val="a8"/>
    <w:uiPriority w:val="34"/>
    <w:locked/>
    <w:rsid w:val="003077E5"/>
    <w:rPr>
      <w:rFonts w:ascii="Calibri" w:hAnsi="Calibri"/>
      <w:sz w:val="22"/>
      <w:szCs w:val="22"/>
    </w:rPr>
  </w:style>
  <w:style w:type="character" w:customStyle="1" w:styleId="35pt">
    <w:name w:val="Сноска (3) + Интервал 5 pt"/>
    <w:basedOn w:val="a0"/>
    <w:rsid w:val="003077E5"/>
    <w:rPr>
      <w:rFonts w:ascii="Times New Roman" w:eastAsia="Times New Roman" w:hAnsi="Times New Roman" w:cs="Times New Roman"/>
      <w:b w:val="0"/>
      <w:bCs w:val="0"/>
      <w:i w:val="0"/>
      <w:iCs w:val="0"/>
      <w:smallCaps w:val="0"/>
      <w:strike w:val="0"/>
      <w:color w:val="000000"/>
      <w:spacing w:val="110"/>
      <w:w w:val="100"/>
      <w:position w:val="0"/>
      <w:sz w:val="23"/>
      <w:szCs w:val="23"/>
      <w:u w:val="none"/>
      <w:lang w:val="ru-RU"/>
    </w:rPr>
  </w:style>
  <w:style w:type="character" w:customStyle="1" w:styleId="11Exact">
    <w:name w:val="Основной текст (11) Exact"/>
    <w:basedOn w:val="a0"/>
    <w:rsid w:val="00C1686E"/>
    <w:rPr>
      <w:rFonts w:ascii="Times New Roman" w:eastAsia="Times New Roman" w:hAnsi="Times New Roman" w:cs="Times New Roman"/>
      <w:b w:val="0"/>
      <w:bCs w:val="0"/>
      <w:i w:val="0"/>
      <w:iCs w:val="0"/>
      <w:smallCaps w:val="0"/>
      <w:strike w:val="0"/>
      <w:spacing w:val="-2"/>
      <w:sz w:val="19"/>
      <w:szCs w:val="19"/>
      <w:u w:val="none"/>
    </w:rPr>
  </w:style>
  <w:style w:type="character" w:customStyle="1" w:styleId="11">
    <w:name w:val="Основной текст (11)_"/>
    <w:basedOn w:val="a0"/>
    <w:link w:val="110"/>
    <w:rsid w:val="00C1686E"/>
    <w:rPr>
      <w:shd w:val="clear" w:color="auto" w:fill="FFFFFF"/>
      <w:lang w:val="en-US"/>
    </w:rPr>
  </w:style>
  <w:style w:type="paragraph" w:customStyle="1" w:styleId="110">
    <w:name w:val="Основной текст (11)"/>
    <w:basedOn w:val="a"/>
    <w:link w:val="11"/>
    <w:rsid w:val="00C1686E"/>
    <w:pPr>
      <w:widowControl w:val="0"/>
      <w:shd w:val="clear" w:color="auto" w:fill="FFFFFF"/>
      <w:spacing w:before="120" w:after="0" w:line="240" w:lineRule="exact"/>
      <w:ind w:hanging="380"/>
      <w:jc w:val="center"/>
    </w:pPr>
    <w:rPr>
      <w:rFonts w:ascii="Times New Roman" w:eastAsia="Times New Roman" w:hAnsi="Times New Roman" w:cs="Times New Roman"/>
      <w:sz w:val="20"/>
      <w:szCs w:val="20"/>
      <w:lang w:val="en-US" w:eastAsia="ru-RU"/>
    </w:rPr>
  </w:style>
  <w:style w:type="paragraph" w:styleId="aa">
    <w:name w:val="Normal (Web)"/>
    <w:basedOn w:val="a"/>
    <w:uiPriority w:val="99"/>
    <w:unhideWhenUsed/>
    <w:rsid w:val="00C168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61">
    <w:name w:val="Заголовок №6_"/>
    <w:basedOn w:val="a0"/>
    <w:link w:val="62"/>
    <w:rsid w:val="00C1686E"/>
    <w:rPr>
      <w:sz w:val="23"/>
      <w:szCs w:val="23"/>
      <w:shd w:val="clear" w:color="auto" w:fill="FFFFFF"/>
    </w:rPr>
  </w:style>
  <w:style w:type="paragraph" w:customStyle="1" w:styleId="62">
    <w:name w:val="Заголовок №6"/>
    <w:basedOn w:val="a"/>
    <w:link w:val="61"/>
    <w:rsid w:val="00C1686E"/>
    <w:pPr>
      <w:widowControl w:val="0"/>
      <w:shd w:val="clear" w:color="auto" w:fill="FFFFFF"/>
      <w:spacing w:before="300" w:after="660" w:line="0" w:lineRule="atLeast"/>
      <w:ind w:hanging="3320"/>
      <w:jc w:val="center"/>
      <w:outlineLvl w:val="5"/>
    </w:pPr>
    <w:rPr>
      <w:rFonts w:ascii="Times New Roman" w:eastAsia="Times New Roman" w:hAnsi="Times New Roman" w:cs="Times New Roman"/>
      <w:sz w:val="23"/>
      <w:szCs w:val="23"/>
      <w:lang w:eastAsia="ru-RU"/>
    </w:rPr>
  </w:style>
  <w:style w:type="character" w:customStyle="1" w:styleId="ab">
    <w:name w:val="Сноска_"/>
    <w:basedOn w:val="a0"/>
    <w:link w:val="ac"/>
    <w:rsid w:val="00D70FF9"/>
    <w:rPr>
      <w:shd w:val="clear" w:color="auto" w:fill="FFFFFF"/>
    </w:rPr>
  </w:style>
  <w:style w:type="character" w:customStyle="1" w:styleId="310pt">
    <w:name w:val="Сноска (3) + 10 pt"/>
    <w:basedOn w:val="a0"/>
    <w:rsid w:val="00D70FF9"/>
    <w:rPr>
      <w:rFonts w:ascii="Times New Roman" w:eastAsia="Times New Roman" w:hAnsi="Times New Roman" w:cs="Times New Roman"/>
      <w:b w:val="0"/>
      <w:bCs w:val="0"/>
      <w:i w:val="0"/>
      <w:iCs w:val="0"/>
      <w:smallCaps w:val="0"/>
      <w:strike w:val="0"/>
      <w:color w:val="000000"/>
      <w:spacing w:val="0"/>
      <w:w w:val="100"/>
      <w:position w:val="0"/>
      <w:sz w:val="20"/>
      <w:szCs w:val="20"/>
      <w:u w:val="none"/>
    </w:rPr>
  </w:style>
  <w:style w:type="character" w:customStyle="1" w:styleId="ad">
    <w:name w:val="Основной текст + Курсив"/>
    <w:basedOn w:val="a5"/>
    <w:rsid w:val="00D70FF9"/>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15">
    <w:name w:val="Основной текст (15)_"/>
    <w:basedOn w:val="a0"/>
    <w:link w:val="150"/>
    <w:rsid w:val="00D70FF9"/>
    <w:rPr>
      <w:w w:val="150"/>
      <w:sz w:val="18"/>
      <w:szCs w:val="18"/>
      <w:shd w:val="clear" w:color="auto" w:fill="FFFFFF"/>
    </w:rPr>
  </w:style>
  <w:style w:type="character" w:customStyle="1" w:styleId="16">
    <w:name w:val="Основной текст (16)_"/>
    <w:basedOn w:val="a0"/>
    <w:link w:val="160"/>
    <w:rsid w:val="00D70FF9"/>
    <w:rPr>
      <w:b/>
      <w:bCs/>
      <w:w w:val="150"/>
      <w:sz w:val="12"/>
      <w:szCs w:val="12"/>
      <w:shd w:val="clear" w:color="auto" w:fill="FFFFFF"/>
    </w:rPr>
  </w:style>
  <w:style w:type="paragraph" w:customStyle="1" w:styleId="ac">
    <w:name w:val="Сноска"/>
    <w:basedOn w:val="a"/>
    <w:link w:val="ab"/>
    <w:rsid w:val="00D70FF9"/>
    <w:pPr>
      <w:widowControl w:val="0"/>
      <w:shd w:val="clear" w:color="auto" w:fill="FFFFFF"/>
      <w:spacing w:after="0" w:line="230" w:lineRule="exact"/>
      <w:ind w:hanging="400"/>
    </w:pPr>
    <w:rPr>
      <w:rFonts w:ascii="Times New Roman" w:eastAsia="Times New Roman" w:hAnsi="Times New Roman" w:cs="Times New Roman"/>
      <w:sz w:val="20"/>
      <w:szCs w:val="20"/>
      <w:lang w:eastAsia="ru-RU"/>
    </w:rPr>
  </w:style>
  <w:style w:type="paragraph" w:customStyle="1" w:styleId="150">
    <w:name w:val="Основной текст (15)"/>
    <w:basedOn w:val="a"/>
    <w:link w:val="15"/>
    <w:rsid w:val="00D70FF9"/>
    <w:pPr>
      <w:widowControl w:val="0"/>
      <w:shd w:val="clear" w:color="auto" w:fill="FFFFFF"/>
      <w:spacing w:before="600" w:after="240" w:line="0" w:lineRule="atLeast"/>
      <w:jc w:val="center"/>
    </w:pPr>
    <w:rPr>
      <w:rFonts w:ascii="Times New Roman" w:eastAsia="Times New Roman" w:hAnsi="Times New Roman" w:cs="Times New Roman"/>
      <w:w w:val="150"/>
      <w:sz w:val="18"/>
      <w:szCs w:val="18"/>
      <w:lang w:eastAsia="ru-RU"/>
    </w:rPr>
  </w:style>
  <w:style w:type="paragraph" w:customStyle="1" w:styleId="160">
    <w:name w:val="Основной текст (16)"/>
    <w:basedOn w:val="a"/>
    <w:link w:val="16"/>
    <w:rsid w:val="00D70FF9"/>
    <w:pPr>
      <w:widowControl w:val="0"/>
      <w:shd w:val="clear" w:color="auto" w:fill="FFFFFF"/>
      <w:spacing w:before="240" w:after="0" w:line="168" w:lineRule="exact"/>
      <w:ind w:hanging="340"/>
      <w:jc w:val="center"/>
    </w:pPr>
    <w:rPr>
      <w:rFonts w:ascii="Times New Roman" w:eastAsia="Times New Roman" w:hAnsi="Times New Roman" w:cs="Times New Roman"/>
      <w:b/>
      <w:bCs/>
      <w:w w:val="150"/>
      <w:sz w:val="12"/>
      <w:szCs w:val="12"/>
      <w:lang w:eastAsia="ru-RU"/>
    </w:rPr>
  </w:style>
  <w:style w:type="character" w:customStyle="1" w:styleId="8">
    <w:name w:val="Основной текст8"/>
    <w:basedOn w:val="a5"/>
    <w:rsid w:val="007E685E"/>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12pt">
    <w:name w:val="Основной текст + 12 pt;Курсив"/>
    <w:basedOn w:val="a5"/>
    <w:rsid w:val="007E685E"/>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rPr>
  </w:style>
  <w:style w:type="character" w:customStyle="1" w:styleId="17">
    <w:name w:val="Основной текст (17)_"/>
    <w:basedOn w:val="a0"/>
    <w:link w:val="170"/>
    <w:rsid w:val="007E685E"/>
    <w:rPr>
      <w:i/>
      <w:iCs/>
      <w:shd w:val="clear" w:color="auto" w:fill="FFFFFF"/>
    </w:rPr>
  </w:style>
  <w:style w:type="character" w:customStyle="1" w:styleId="17115pt">
    <w:name w:val="Основной текст (17) + 11;5 pt;Не курсив"/>
    <w:basedOn w:val="17"/>
    <w:rsid w:val="007E685E"/>
    <w:rPr>
      <w:i/>
      <w:iCs/>
      <w:color w:val="000000"/>
      <w:spacing w:val="0"/>
      <w:w w:val="100"/>
      <w:position w:val="0"/>
      <w:sz w:val="23"/>
      <w:szCs w:val="23"/>
      <w:shd w:val="clear" w:color="auto" w:fill="FFFFFF"/>
      <w:lang w:val="ru-RU"/>
    </w:rPr>
  </w:style>
  <w:style w:type="paragraph" w:customStyle="1" w:styleId="170">
    <w:name w:val="Основной текст (17)"/>
    <w:basedOn w:val="a"/>
    <w:link w:val="17"/>
    <w:rsid w:val="007E685E"/>
    <w:pPr>
      <w:widowControl w:val="0"/>
      <w:shd w:val="clear" w:color="auto" w:fill="FFFFFF"/>
      <w:spacing w:after="240" w:line="278" w:lineRule="exact"/>
      <w:jc w:val="both"/>
    </w:pPr>
    <w:rPr>
      <w:rFonts w:ascii="Times New Roman" w:eastAsia="Times New Roman" w:hAnsi="Times New Roman" w:cs="Times New Roman"/>
      <w:i/>
      <w:iCs/>
      <w:sz w:val="20"/>
      <w:szCs w:val="20"/>
      <w:lang w:eastAsia="ru-RU"/>
    </w:rPr>
  </w:style>
  <w:style w:type="character" w:styleId="ae">
    <w:name w:val="Hyperlink"/>
    <w:basedOn w:val="a0"/>
    <w:uiPriority w:val="99"/>
    <w:unhideWhenUsed/>
    <w:rsid w:val="00DA78BC"/>
    <w:rPr>
      <w:color w:val="0000FF"/>
      <w:u w:val="single"/>
    </w:rPr>
  </w:style>
  <w:style w:type="character" w:customStyle="1" w:styleId="viiyi">
    <w:name w:val="viiyi"/>
    <w:basedOn w:val="a0"/>
    <w:rsid w:val="00AA0371"/>
  </w:style>
  <w:style w:type="character" w:customStyle="1" w:styleId="jlqj4bchmk0b">
    <w:name w:val="jlqj4b chmk0b"/>
    <w:basedOn w:val="a0"/>
    <w:rsid w:val="00AA0371"/>
  </w:style>
  <w:style w:type="character" w:customStyle="1" w:styleId="jlqj4b">
    <w:name w:val="jlqj4b"/>
    <w:basedOn w:val="a0"/>
    <w:rsid w:val="00AA037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077E5"/>
    <w:pPr>
      <w:spacing w:after="160" w:line="259" w:lineRule="auto"/>
    </w:pPr>
    <w:rPr>
      <w:rFonts w:asciiTheme="minorHAnsi" w:eastAsiaTheme="minorHAnsi" w:hAnsiTheme="minorHAnsi" w:cstheme="minorBid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3077E5"/>
    <w:pPr>
      <w:spacing w:after="0" w:line="240" w:lineRule="auto"/>
    </w:pPr>
    <w:rPr>
      <w:rFonts w:ascii="Tahoma" w:hAnsi="Tahoma" w:cs="Tahoma"/>
      <w:sz w:val="16"/>
      <w:szCs w:val="16"/>
    </w:rPr>
  </w:style>
  <w:style w:type="character" w:customStyle="1" w:styleId="a4">
    <w:name w:val="Текст выноски Знак"/>
    <w:basedOn w:val="a0"/>
    <w:link w:val="a3"/>
    <w:rsid w:val="003077E5"/>
    <w:rPr>
      <w:rFonts w:ascii="Tahoma" w:eastAsiaTheme="minorHAnsi" w:hAnsi="Tahoma" w:cs="Tahoma"/>
      <w:sz w:val="16"/>
      <w:szCs w:val="16"/>
      <w:lang w:eastAsia="en-US"/>
    </w:rPr>
  </w:style>
  <w:style w:type="character" w:customStyle="1" w:styleId="Exact">
    <w:name w:val="Основной текст Exact"/>
    <w:basedOn w:val="a0"/>
    <w:rsid w:val="003077E5"/>
    <w:rPr>
      <w:rFonts w:ascii="Times New Roman" w:eastAsia="Times New Roman" w:hAnsi="Times New Roman" w:cs="Times New Roman"/>
      <w:b w:val="0"/>
      <w:bCs w:val="0"/>
      <w:i w:val="0"/>
      <w:iCs w:val="0"/>
      <w:smallCaps w:val="0"/>
      <w:strike w:val="0"/>
      <w:spacing w:val="3"/>
      <w:sz w:val="22"/>
      <w:szCs w:val="22"/>
      <w:u w:val="none"/>
    </w:rPr>
  </w:style>
  <w:style w:type="character" w:customStyle="1" w:styleId="2">
    <w:name w:val="Основной текст (2)_"/>
    <w:basedOn w:val="a0"/>
    <w:link w:val="20"/>
    <w:rsid w:val="003077E5"/>
    <w:rPr>
      <w:b/>
      <w:bCs/>
      <w:sz w:val="32"/>
      <w:szCs w:val="32"/>
      <w:shd w:val="clear" w:color="auto" w:fill="FFFFFF"/>
    </w:rPr>
  </w:style>
  <w:style w:type="character" w:customStyle="1" w:styleId="4">
    <w:name w:val="Основной текст (4)_"/>
    <w:basedOn w:val="a0"/>
    <w:link w:val="40"/>
    <w:rsid w:val="003077E5"/>
    <w:rPr>
      <w:b/>
      <w:bCs/>
      <w:sz w:val="35"/>
      <w:szCs w:val="35"/>
      <w:shd w:val="clear" w:color="auto" w:fill="FFFFFF"/>
    </w:rPr>
  </w:style>
  <w:style w:type="character" w:customStyle="1" w:styleId="5">
    <w:name w:val="Основной текст (5)_"/>
    <w:basedOn w:val="a0"/>
    <w:link w:val="50"/>
    <w:rsid w:val="003077E5"/>
    <w:rPr>
      <w:b/>
      <w:bCs/>
      <w:sz w:val="55"/>
      <w:szCs w:val="55"/>
      <w:shd w:val="clear" w:color="auto" w:fill="FFFFFF"/>
    </w:rPr>
  </w:style>
  <w:style w:type="character" w:customStyle="1" w:styleId="6">
    <w:name w:val="Основной текст (6)_"/>
    <w:basedOn w:val="a0"/>
    <w:link w:val="60"/>
    <w:rsid w:val="003077E5"/>
    <w:rPr>
      <w:b/>
      <w:bCs/>
      <w:sz w:val="46"/>
      <w:szCs w:val="46"/>
      <w:shd w:val="clear" w:color="auto" w:fill="FFFFFF"/>
    </w:rPr>
  </w:style>
  <w:style w:type="character" w:customStyle="1" w:styleId="a5">
    <w:name w:val="Основной текст_"/>
    <w:basedOn w:val="a0"/>
    <w:link w:val="29"/>
    <w:rsid w:val="003077E5"/>
    <w:rPr>
      <w:sz w:val="23"/>
      <w:szCs w:val="23"/>
      <w:shd w:val="clear" w:color="auto" w:fill="FFFFFF"/>
    </w:rPr>
  </w:style>
  <w:style w:type="paragraph" w:customStyle="1" w:styleId="29">
    <w:name w:val="Основной текст29"/>
    <w:basedOn w:val="a"/>
    <w:link w:val="a5"/>
    <w:rsid w:val="003077E5"/>
    <w:pPr>
      <w:widowControl w:val="0"/>
      <w:shd w:val="clear" w:color="auto" w:fill="FFFFFF"/>
      <w:spacing w:before="1980" w:after="0" w:line="413" w:lineRule="exact"/>
      <w:ind w:hanging="2780"/>
    </w:pPr>
    <w:rPr>
      <w:rFonts w:ascii="Times New Roman" w:eastAsia="Times New Roman" w:hAnsi="Times New Roman" w:cs="Times New Roman"/>
      <w:sz w:val="23"/>
      <w:szCs w:val="23"/>
      <w:lang w:eastAsia="ru-RU"/>
    </w:rPr>
  </w:style>
  <w:style w:type="paragraph" w:customStyle="1" w:styleId="20">
    <w:name w:val="Основной текст (2)"/>
    <w:basedOn w:val="a"/>
    <w:link w:val="2"/>
    <w:rsid w:val="003077E5"/>
    <w:pPr>
      <w:widowControl w:val="0"/>
      <w:shd w:val="clear" w:color="auto" w:fill="FFFFFF"/>
      <w:spacing w:after="300" w:line="370" w:lineRule="exact"/>
      <w:jc w:val="center"/>
    </w:pPr>
    <w:rPr>
      <w:rFonts w:ascii="Times New Roman" w:eastAsia="Times New Roman" w:hAnsi="Times New Roman" w:cs="Times New Roman"/>
      <w:b/>
      <w:bCs/>
      <w:sz w:val="32"/>
      <w:szCs w:val="32"/>
      <w:lang w:eastAsia="ru-RU"/>
    </w:rPr>
  </w:style>
  <w:style w:type="paragraph" w:customStyle="1" w:styleId="40">
    <w:name w:val="Основной текст (4)"/>
    <w:basedOn w:val="a"/>
    <w:link w:val="4"/>
    <w:rsid w:val="003077E5"/>
    <w:pPr>
      <w:widowControl w:val="0"/>
      <w:shd w:val="clear" w:color="auto" w:fill="FFFFFF"/>
      <w:spacing w:before="900" w:after="600" w:line="0" w:lineRule="atLeast"/>
      <w:jc w:val="center"/>
    </w:pPr>
    <w:rPr>
      <w:rFonts w:ascii="Times New Roman" w:eastAsia="Times New Roman" w:hAnsi="Times New Roman" w:cs="Times New Roman"/>
      <w:b/>
      <w:bCs/>
      <w:sz w:val="35"/>
      <w:szCs w:val="35"/>
      <w:lang w:eastAsia="ru-RU"/>
    </w:rPr>
  </w:style>
  <w:style w:type="paragraph" w:customStyle="1" w:styleId="50">
    <w:name w:val="Основной текст (5)"/>
    <w:basedOn w:val="a"/>
    <w:link w:val="5"/>
    <w:rsid w:val="003077E5"/>
    <w:pPr>
      <w:widowControl w:val="0"/>
      <w:shd w:val="clear" w:color="auto" w:fill="FFFFFF"/>
      <w:spacing w:before="600" w:after="480" w:line="638" w:lineRule="exact"/>
      <w:jc w:val="center"/>
    </w:pPr>
    <w:rPr>
      <w:rFonts w:ascii="Times New Roman" w:eastAsia="Times New Roman" w:hAnsi="Times New Roman" w:cs="Times New Roman"/>
      <w:b/>
      <w:bCs/>
      <w:sz w:val="55"/>
      <w:szCs w:val="55"/>
      <w:lang w:eastAsia="ru-RU"/>
    </w:rPr>
  </w:style>
  <w:style w:type="paragraph" w:customStyle="1" w:styleId="60">
    <w:name w:val="Основной текст (6)"/>
    <w:basedOn w:val="a"/>
    <w:link w:val="6"/>
    <w:rsid w:val="003077E5"/>
    <w:pPr>
      <w:widowControl w:val="0"/>
      <w:shd w:val="clear" w:color="auto" w:fill="FFFFFF"/>
      <w:spacing w:before="480" w:after="1980" w:line="0" w:lineRule="atLeast"/>
      <w:jc w:val="center"/>
    </w:pPr>
    <w:rPr>
      <w:rFonts w:ascii="Times New Roman" w:eastAsia="Times New Roman" w:hAnsi="Times New Roman" w:cs="Times New Roman"/>
      <w:b/>
      <w:bCs/>
      <w:sz w:val="46"/>
      <w:szCs w:val="46"/>
      <w:lang w:eastAsia="ru-RU"/>
    </w:rPr>
  </w:style>
  <w:style w:type="character" w:customStyle="1" w:styleId="a6">
    <w:name w:val="Колонтитул_"/>
    <w:basedOn w:val="a0"/>
    <w:link w:val="a7"/>
    <w:rsid w:val="003077E5"/>
    <w:rPr>
      <w:sz w:val="58"/>
      <w:szCs w:val="58"/>
      <w:shd w:val="clear" w:color="auto" w:fill="FFFFFF"/>
    </w:rPr>
  </w:style>
  <w:style w:type="paragraph" w:customStyle="1" w:styleId="a7">
    <w:name w:val="Колонтитул"/>
    <w:basedOn w:val="a"/>
    <w:link w:val="a6"/>
    <w:rsid w:val="003077E5"/>
    <w:pPr>
      <w:widowControl w:val="0"/>
      <w:shd w:val="clear" w:color="auto" w:fill="FFFFFF"/>
      <w:spacing w:after="0" w:line="0" w:lineRule="atLeast"/>
    </w:pPr>
    <w:rPr>
      <w:rFonts w:ascii="Times New Roman" w:eastAsia="Times New Roman" w:hAnsi="Times New Roman" w:cs="Times New Roman"/>
      <w:sz w:val="58"/>
      <w:szCs w:val="58"/>
      <w:lang w:eastAsia="ru-RU"/>
    </w:rPr>
  </w:style>
  <w:style w:type="paragraph" w:styleId="a8">
    <w:name w:val="List Paragraph"/>
    <w:basedOn w:val="a"/>
    <w:link w:val="a9"/>
    <w:uiPriority w:val="99"/>
    <w:qFormat/>
    <w:rsid w:val="003077E5"/>
    <w:pPr>
      <w:spacing w:after="200" w:line="276" w:lineRule="auto"/>
      <w:ind w:left="720"/>
      <w:contextualSpacing/>
    </w:pPr>
    <w:rPr>
      <w:rFonts w:ascii="Calibri" w:eastAsia="Times New Roman" w:hAnsi="Calibri" w:cs="Times New Roman"/>
      <w:lang w:eastAsia="ru-RU"/>
    </w:rPr>
  </w:style>
  <w:style w:type="character" w:customStyle="1" w:styleId="a9">
    <w:name w:val="Абзац списка Знак"/>
    <w:link w:val="a8"/>
    <w:uiPriority w:val="34"/>
    <w:locked/>
    <w:rsid w:val="003077E5"/>
    <w:rPr>
      <w:rFonts w:ascii="Calibri" w:hAnsi="Calibri"/>
      <w:sz w:val="22"/>
      <w:szCs w:val="22"/>
    </w:rPr>
  </w:style>
  <w:style w:type="character" w:customStyle="1" w:styleId="35pt">
    <w:name w:val="Сноска (3) + Интервал 5 pt"/>
    <w:basedOn w:val="a0"/>
    <w:rsid w:val="003077E5"/>
    <w:rPr>
      <w:rFonts w:ascii="Times New Roman" w:eastAsia="Times New Roman" w:hAnsi="Times New Roman" w:cs="Times New Roman"/>
      <w:b w:val="0"/>
      <w:bCs w:val="0"/>
      <w:i w:val="0"/>
      <w:iCs w:val="0"/>
      <w:smallCaps w:val="0"/>
      <w:strike w:val="0"/>
      <w:color w:val="000000"/>
      <w:spacing w:val="110"/>
      <w:w w:val="100"/>
      <w:position w:val="0"/>
      <w:sz w:val="23"/>
      <w:szCs w:val="23"/>
      <w:u w:val="none"/>
      <w:lang w:val="ru-RU"/>
    </w:rPr>
  </w:style>
  <w:style w:type="character" w:customStyle="1" w:styleId="11Exact">
    <w:name w:val="Основной текст (11) Exact"/>
    <w:basedOn w:val="a0"/>
    <w:rsid w:val="00C1686E"/>
    <w:rPr>
      <w:rFonts w:ascii="Times New Roman" w:eastAsia="Times New Roman" w:hAnsi="Times New Roman" w:cs="Times New Roman"/>
      <w:b w:val="0"/>
      <w:bCs w:val="0"/>
      <w:i w:val="0"/>
      <w:iCs w:val="0"/>
      <w:smallCaps w:val="0"/>
      <w:strike w:val="0"/>
      <w:spacing w:val="-2"/>
      <w:sz w:val="19"/>
      <w:szCs w:val="19"/>
      <w:u w:val="none"/>
    </w:rPr>
  </w:style>
  <w:style w:type="character" w:customStyle="1" w:styleId="11">
    <w:name w:val="Основной текст (11)_"/>
    <w:basedOn w:val="a0"/>
    <w:link w:val="110"/>
    <w:rsid w:val="00C1686E"/>
    <w:rPr>
      <w:shd w:val="clear" w:color="auto" w:fill="FFFFFF"/>
      <w:lang w:val="en-US"/>
    </w:rPr>
  </w:style>
  <w:style w:type="paragraph" w:customStyle="1" w:styleId="110">
    <w:name w:val="Основной текст (11)"/>
    <w:basedOn w:val="a"/>
    <w:link w:val="11"/>
    <w:rsid w:val="00C1686E"/>
    <w:pPr>
      <w:widowControl w:val="0"/>
      <w:shd w:val="clear" w:color="auto" w:fill="FFFFFF"/>
      <w:spacing w:before="120" w:after="0" w:line="240" w:lineRule="exact"/>
      <w:ind w:hanging="380"/>
      <w:jc w:val="center"/>
    </w:pPr>
    <w:rPr>
      <w:rFonts w:ascii="Times New Roman" w:eastAsia="Times New Roman" w:hAnsi="Times New Roman" w:cs="Times New Roman"/>
      <w:sz w:val="20"/>
      <w:szCs w:val="20"/>
      <w:lang w:val="en-US" w:eastAsia="ru-RU"/>
    </w:rPr>
  </w:style>
  <w:style w:type="paragraph" w:styleId="aa">
    <w:name w:val="Normal (Web)"/>
    <w:basedOn w:val="a"/>
    <w:uiPriority w:val="99"/>
    <w:unhideWhenUsed/>
    <w:rsid w:val="00C168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61">
    <w:name w:val="Заголовок №6_"/>
    <w:basedOn w:val="a0"/>
    <w:link w:val="62"/>
    <w:rsid w:val="00C1686E"/>
    <w:rPr>
      <w:sz w:val="23"/>
      <w:szCs w:val="23"/>
      <w:shd w:val="clear" w:color="auto" w:fill="FFFFFF"/>
    </w:rPr>
  </w:style>
  <w:style w:type="paragraph" w:customStyle="1" w:styleId="62">
    <w:name w:val="Заголовок №6"/>
    <w:basedOn w:val="a"/>
    <w:link w:val="61"/>
    <w:rsid w:val="00C1686E"/>
    <w:pPr>
      <w:widowControl w:val="0"/>
      <w:shd w:val="clear" w:color="auto" w:fill="FFFFFF"/>
      <w:spacing w:before="300" w:after="660" w:line="0" w:lineRule="atLeast"/>
      <w:ind w:hanging="3320"/>
      <w:jc w:val="center"/>
      <w:outlineLvl w:val="5"/>
    </w:pPr>
    <w:rPr>
      <w:rFonts w:ascii="Times New Roman" w:eastAsia="Times New Roman" w:hAnsi="Times New Roman" w:cs="Times New Roman"/>
      <w:sz w:val="23"/>
      <w:szCs w:val="23"/>
      <w:lang w:eastAsia="ru-RU"/>
    </w:rPr>
  </w:style>
  <w:style w:type="character" w:customStyle="1" w:styleId="ab">
    <w:name w:val="Сноска_"/>
    <w:basedOn w:val="a0"/>
    <w:link w:val="ac"/>
    <w:rsid w:val="00D70FF9"/>
    <w:rPr>
      <w:shd w:val="clear" w:color="auto" w:fill="FFFFFF"/>
    </w:rPr>
  </w:style>
  <w:style w:type="character" w:customStyle="1" w:styleId="310pt">
    <w:name w:val="Сноска (3) + 10 pt"/>
    <w:basedOn w:val="a0"/>
    <w:rsid w:val="00D70FF9"/>
    <w:rPr>
      <w:rFonts w:ascii="Times New Roman" w:eastAsia="Times New Roman" w:hAnsi="Times New Roman" w:cs="Times New Roman"/>
      <w:b w:val="0"/>
      <w:bCs w:val="0"/>
      <w:i w:val="0"/>
      <w:iCs w:val="0"/>
      <w:smallCaps w:val="0"/>
      <w:strike w:val="0"/>
      <w:color w:val="000000"/>
      <w:spacing w:val="0"/>
      <w:w w:val="100"/>
      <w:position w:val="0"/>
      <w:sz w:val="20"/>
      <w:szCs w:val="20"/>
      <w:u w:val="none"/>
    </w:rPr>
  </w:style>
  <w:style w:type="character" w:customStyle="1" w:styleId="ad">
    <w:name w:val="Основной текст + Курсив"/>
    <w:basedOn w:val="a5"/>
    <w:rsid w:val="00D70FF9"/>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15">
    <w:name w:val="Основной текст (15)_"/>
    <w:basedOn w:val="a0"/>
    <w:link w:val="150"/>
    <w:rsid w:val="00D70FF9"/>
    <w:rPr>
      <w:w w:val="150"/>
      <w:sz w:val="18"/>
      <w:szCs w:val="18"/>
      <w:shd w:val="clear" w:color="auto" w:fill="FFFFFF"/>
    </w:rPr>
  </w:style>
  <w:style w:type="character" w:customStyle="1" w:styleId="16">
    <w:name w:val="Основной текст (16)_"/>
    <w:basedOn w:val="a0"/>
    <w:link w:val="160"/>
    <w:rsid w:val="00D70FF9"/>
    <w:rPr>
      <w:b/>
      <w:bCs/>
      <w:w w:val="150"/>
      <w:sz w:val="12"/>
      <w:szCs w:val="12"/>
      <w:shd w:val="clear" w:color="auto" w:fill="FFFFFF"/>
    </w:rPr>
  </w:style>
  <w:style w:type="paragraph" w:customStyle="1" w:styleId="ac">
    <w:name w:val="Сноска"/>
    <w:basedOn w:val="a"/>
    <w:link w:val="ab"/>
    <w:rsid w:val="00D70FF9"/>
    <w:pPr>
      <w:widowControl w:val="0"/>
      <w:shd w:val="clear" w:color="auto" w:fill="FFFFFF"/>
      <w:spacing w:after="0" w:line="230" w:lineRule="exact"/>
      <w:ind w:hanging="400"/>
    </w:pPr>
    <w:rPr>
      <w:rFonts w:ascii="Times New Roman" w:eastAsia="Times New Roman" w:hAnsi="Times New Roman" w:cs="Times New Roman"/>
      <w:sz w:val="20"/>
      <w:szCs w:val="20"/>
      <w:lang w:eastAsia="ru-RU"/>
    </w:rPr>
  </w:style>
  <w:style w:type="paragraph" w:customStyle="1" w:styleId="150">
    <w:name w:val="Основной текст (15)"/>
    <w:basedOn w:val="a"/>
    <w:link w:val="15"/>
    <w:rsid w:val="00D70FF9"/>
    <w:pPr>
      <w:widowControl w:val="0"/>
      <w:shd w:val="clear" w:color="auto" w:fill="FFFFFF"/>
      <w:spacing w:before="600" w:after="240" w:line="0" w:lineRule="atLeast"/>
      <w:jc w:val="center"/>
    </w:pPr>
    <w:rPr>
      <w:rFonts w:ascii="Times New Roman" w:eastAsia="Times New Roman" w:hAnsi="Times New Roman" w:cs="Times New Roman"/>
      <w:w w:val="150"/>
      <w:sz w:val="18"/>
      <w:szCs w:val="18"/>
      <w:lang w:eastAsia="ru-RU"/>
    </w:rPr>
  </w:style>
  <w:style w:type="paragraph" w:customStyle="1" w:styleId="160">
    <w:name w:val="Основной текст (16)"/>
    <w:basedOn w:val="a"/>
    <w:link w:val="16"/>
    <w:rsid w:val="00D70FF9"/>
    <w:pPr>
      <w:widowControl w:val="0"/>
      <w:shd w:val="clear" w:color="auto" w:fill="FFFFFF"/>
      <w:spacing w:before="240" w:after="0" w:line="168" w:lineRule="exact"/>
      <w:ind w:hanging="340"/>
      <w:jc w:val="center"/>
    </w:pPr>
    <w:rPr>
      <w:rFonts w:ascii="Times New Roman" w:eastAsia="Times New Roman" w:hAnsi="Times New Roman" w:cs="Times New Roman"/>
      <w:b/>
      <w:bCs/>
      <w:w w:val="150"/>
      <w:sz w:val="12"/>
      <w:szCs w:val="12"/>
      <w:lang w:eastAsia="ru-RU"/>
    </w:rPr>
  </w:style>
  <w:style w:type="character" w:customStyle="1" w:styleId="8">
    <w:name w:val="Основной текст8"/>
    <w:basedOn w:val="a5"/>
    <w:rsid w:val="007E685E"/>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12pt">
    <w:name w:val="Основной текст + 12 pt;Курсив"/>
    <w:basedOn w:val="a5"/>
    <w:rsid w:val="007E685E"/>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rPr>
  </w:style>
  <w:style w:type="character" w:customStyle="1" w:styleId="17">
    <w:name w:val="Основной текст (17)_"/>
    <w:basedOn w:val="a0"/>
    <w:link w:val="170"/>
    <w:rsid w:val="007E685E"/>
    <w:rPr>
      <w:i/>
      <w:iCs/>
      <w:shd w:val="clear" w:color="auto" w:fill="FFFFFF"/>
    </w:rPr>
  </w:style>
  <w:style w:type="character" w:customStyle="1" w:styleId="17115pt">
    <w:name w:val="Основной текст (17) + 11;5 pt;Не курсив"/>
    <w:basedOn w:val="17"/>
    <w:rsid w:val="007E685E"/>
    <w:rPr>
      <w:i/>
      <w:iCs/>
      <w:color w:val="000000"/>
      <w:spacing w:val="0"/>
      <w:w w:val="100"/>
      <w:position w:val="0"/>
      <w:sz w:val="23"/>
      <w:szCs w:val="23"/>
      <w:shd w:val="clear" w:color="auto" w:fill="FFFFFF"/>
      <w:lang w:val="ru-RU"/>
    </w:rPr>
  </w:style>
  <w:style w:type="paragraph" w:customStyle="1" w:styleId="170">
    <w:name w:val="Основной текст (17)"/>
    <w:basedOn w:val="a"/>
    <w:link w:val="17"/>
    <w:rsid w:val="007E685E"/>
    <w:pPr>
      <w:widowControl w:val="0"/>
      <w:shd w:val="clear" w:color="auto" w:fill="FFFFFF"/>
      <w:spacing w:after="240" w:line="278" w:lineRule="exact"/>
      <w:jc w:val="both"/>
    </w:pPr>
    <w:rPr>
      <w:rFonts w:ascii="Times New Roman" w:eastAsia="Times New Roman" w:hAnsi="Times New Roman" w:cs="Times New Roman"/>
      <w:i/>
      <w:iCs/>
      <w:sz w:val="20"/>
      <w:szCs w:val="20"/>
      <w:lang w:eastAsia="ru-RU"/>
    </w:rPr>
  </w:style>
  <w:style w:type="character" w:styleId="ae">
    <w:name w:val="Hyperlink"/>
    <w:basedOn w:val="a0"/>
    <w:uiPriority w:val="99"/>
    <w:unhideWhenUsed/>
    <w:rsid w:val="00DA78BC"/>
    <w:rPr>
      <w:color w:val="0000FF"/>
      <w:u w:val="single"/>
    </w:rPr>
  </w:style>
  <w:style w:type="character" w:customStyle="1" w:styleId="viiyi">
    <w:name w:val="viiyi"/>
    <w:basedOn w:val="a0"/>
    <w:rsid w:val="00AA0371"/>
  </w:style>
  <w:style w:type="character" w:customStyle="1" w:styleId="jlqj4bchmk0b">
    <w:name w:val="jlqj4b chmk0b"/>
    <w:basedOn w:val="a0"/>
    <w:rsid w:val="00AA0371"/>
  </w:style>
  <w:style w:type="character" w:customStyle="1" w:styleId="jlqj4b">
    <w:name w:val="jlqj4b"/>
    <w:basedOn w:val="a0"/>
    <w:rsid w:val="00AA03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ukvolok.ru/uz/otlichiya-mezhdunarodnoi-torgovli-tovarami-i-uslugami-osobennosti.html"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hyperlink" Target="https://ukvolok.ru/uz/pismo-svoei-babushke-pismo-babushke-chto-ty-znachila-v-moei.html"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ukvolok.ru/uz/idei-dlya-statei-o-biznese-bolee-krupnye-firmy-obyazatelno-vas.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ukvolok.ru/uz/dizain-myshlenie-dumaem-po-novomu-dizain-myshlenie-v-biznese-ot.html"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ukvolok.ru/uz/biznes-plan-po-sozdaniyu-fotosalona-biznes-plan-fotostudii-s.html" TargetMode="Externa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s://ukvolok.ru/uz/rezultaty-niokr-niokr-ternistyi-put-issledovanii-normativno-pravovaya-baza.html"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98</Pages>
  <Words>26597</Words>
  <Characters>151607</Characters>
  <Application>Microsoft Office Word</Application>
  <DocSecurity>0</DocSecurity>
  <Lines>1263</Lines>
  <Paragraphs>355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25</cp:revision>
  <dcterms:created xsi:type="dcterms:W3CDTF">2021-07-23T12:57:00Z</dcterms:created>
  <dcterms:modified xsi:type="dcterms:W3CDTF">2021-07-23T14:43:00Z</dcterms:modified>
</cp:coreProperties>
</file>